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CE2875" w14:textId="60AA1400" w:rsidR="00225330" w:rsidRDefault="00F232DD" w:rsidP="00284320">
      <w:pPr>
        <w:pStyle w:val="Title"/>
      </w:pPr>
      <w:bookmarkStart w:id="0" w:name="_Toc32426461"/>
      <w:r>
        <w:rPr>
          <w:noProof/>
        </w:rPr>
        <mc:AlternateContent>
          <mc:Choice Requires="wps">
            <w:drawing>
              <wp:anchor distT="0" distB="0" distL="114300" distR="114300" simplePos="0" relativeHeight="251662352" behindDoc="1" locked="0" layoutInCell="1" allowOverlap="1" wp14:anchorId="77CE3417" wp14:editId="0514E5E9">
                <wp:simplePos x="0" y="0"/>
                <wp:positionH relativeFrom="column">
                  <wp:posOffset>-457200</wp:posOffset>
                </wp:positionH>
                <wp:positionV relativeFrom="paragraph">
                  <wp:posOffset>94593</wp:posOffset>
                </wp:positionV>
                <wp:extent cx="7756634" cy="1954924"/>
                <wp:effectExtent l="0" t="0" r="15875" b="2667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56634" cy="195492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F9CCE6" id="Rectangle 4" o:spid="_x0000_s1026" alt="&quot;&quot;" style="position:absolute;margin-left:-36pt;margin-top:7.45pt;width:610.75pt;height:153.95pt;z-index:-25165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" fillcolor="#041e42 [3204]" strokecolor="#020e20 [1604]" strokeweight="1pt"/>
            </w:pict>
          </mc:Fallback>
        </mc:AlternateContent>
      </w:r>
    </w:p>
    <w:p w14:paraId="09DB5AB9" w14:textId="0ED3346A" w:rsidR="00225330" w:rsidRDefault="00F232DD" w:rsidP="00284320">
      <w:pPr>
        <w:pStyle w:val="Title"/>
      </w:pPr>
      <w:r>
        <w:rPr>
          <w:noProof/>
        </w:rPr>
        <w:drawing>
          <wp:anchor distT="0" distB="0" distL="114300" distR="114300" simplePos="0" relativeHeight="251659280" behindDoc="0" locked="0" layoutInCell="1" allowOverlap="1" wp14:anchorId="12389C41" wp14:editId="29B1AE9A">
            <wp:simplePos x="0" y="0"/>
            <wp:positionH relativeFrom="margin">
              <wp:align>center</wp:align>
            </wp:positionH>
            <wp:positionV relativeFrom="paragraph">
              <wp:posOffset>355050</wp:posOffset>
            </wp:positionV>
            <wp:extent cx="6858000" cy="4572000"/>
            <wp:effectExtent l="190500" t="190500" r="190500" b="19050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11" cstate="print">
                      <a:extLst>
                        <a:ext uri="{BEBA8EAE-BF5A-486C-A8C5-ECC9F3942E4B}">
                          <a14:imgProps xmlns:a14="http://schemas.microsoft.com/office/drawing/2010/main">
                            <a14:imgLayer r:embed="rId12">
                              <a14:imgEffect>
                                <a14:artisticPlasticWrap/>
                              </a14:imgEffect>
                            </a14:imgLayer>
                          </a14:imgProps>
                        </a:ext>
                        <a:ext uri="{28A0092B-C50C-407E-A947-70E740481C1C}">
                          <a14:useLocalDpi xmlns:a14="http://schemas.microsoft.com/office/drawing/2010/main" val="0"/>
                        </a:ext>
                      </a:extLst>
                    </a:blip>
                    <a:stretch>
                      <a:fillRect/>
                    </a:stretch>
                  </pic:blipFill>
                  <pic:spPr>
                    <a:xfrm>
                      <a:off x="0" y="0"/>
                      <a:ext cx="6858000" cy="4572000"/>
                    </a:xfrm>
                    <a:prstGeom prst="rect">
                      <a:avLst/>
                    </a:prstGeom>
                    <a:ln>
                      <a:noFill/>
                    </a:ln>
                    <a:effectLst>
                      <a:outerShdw blurRad="190500" algn="tl" rotWithShape="0">
                        <a:srgbClr val="000000">
                          <a:alpha val="70000"/>
                        </a:srgbClr>
                      </a:outerShdw>
                    </a:effectLst>
                  </pic:spPr>
                </pic:pic>
              </a:graphicData>
            </a:graphic>
          </wp:anchor>
        </w:drawing>
      </w:r>
    </w:p>
    <w:p w14:paraId="5F8CDFF1" w14:textId="2A4B01D9" w:rsidR="00225330" w:rsidRDefault="00225330" w:rsidP="00284320">
      <w:pPr>
        <w:pStyle w:val="Title"/>
      </w:pPr>
    </w:p>
    <w:p w14:paraId="472BAE9E" w14:textId="2D118822" w:rsidR="0061720F" w:rsidRDefault="0061720F" w:rsidP="0081548A">
      <w:pPr>
        <w:pStyle w:val="Title"/>
        <w:rPr>
          <w:b/>
          <w:bCs/>
          <w:sz w:val="56"/>
          <w:szCs w:val="56"/>
        </w:rPr>
      </w:pPr>
    </w:p>
    <w:p w14:paraId="56EA1609" w14:textId="4A92BD4C" w:rsidR="0061720F" w:rsidRDefault="0061720F" w:rsidP="0081548A">
      <w:pPr>
        <w:pStyle w:val="Title"/>
        <w:rPr>
          <w:b/>
          <w:bCs/>
          <w:sz w:val="56"/>
          <w:szCs w:val="56"/>
        </w:rPr>
      </w:pPr>
    </w:p>
    <w:p w14:paraId="08C8A353" w14:textId="77777777" w:rsidR="0061720F" w:rsidRDefault="0061720F" w:rsidP="0081548A">
      <w:pPr>
        <w:pStyle w:val="Title"/>
        <w:rPr>
          <w:b/>
          <w:bCs/>
          <w:sz w:val="56"/>
          <w:szCs w:val="56"/>
        </w:rPr>
      </w:pPr>
    </w:p>
    <w:p w14:paraId="52601843" w14:textId="1FF095AA" w:rsidR="0061720F" w:rsidRDefault="0061720F" w:rsidP="0081548A">
      <w:pPr>
        <w:pStyle w:val="Title"/>
        <w:rPr>
          <w:b/>
          <w:bCs/>
          <w:sz w:val="56"/>
          <w:szCs w:val="56"/>
        </w:rPr>
      </w:pPr>
    </w:p>
    <w:p w14:paraId="60029B66" w14:textId="4E1473EA" w:rsidR="0061720F" w:rsidRDefault="0061720F" w:rsidP="0081548A">
      <w:pPr>
        <w:pStyle w:val="Title"/>
        <w:rPr>
          <w:b/>
          <w:bCs/>
          <w:sz w:val="56"/>
          <w:szCs w:val="56"/>
        </w:rPr>
      </w:pPr>
    </w:p>
    <w:p w14:paraId="16022373" w14:textId="20D58E95" w:rsidR="0061720F" w:rsidRDefault="0061720F" w:rsidP="0081548A">
      <w:pPr>
        <w:pStyle w:val="Title"/>
        <w:rPr>
          <w:b/>
          <w:bCs/>
          <w:sz w:val="56"/>
          <w:szCs w:val="56"/>
        </w:rPr>
      </w:pPr>
    </w:p>
    <w:p w14:paraId="62D77089" w14:textId="4804D0D5" w:rsidR="0061720F" w:rsidRDefault="0061720F" w:rsidP="0081548A">
      <w:pPr>
        <w:pStyle w:val="Title"/>
        <w:rPr>
          <w:b/>
          <w:bCs/>
          <w:sz w:val="56"/>
          <w:szCs w:val="56"/>
        </w:rPr>
      </w:pPr>
    </w:p>
    <w:p w14:paraId="2838A907" w14:textId="69A39E67" w:rsidR="0061720F" w:rsidRDefault="0061720F" w:rsidP="0081548A">
      <w:pPr>
        <w:pStyle w:val="Title"/>
        <w:rPr>
          <w:b/>
          <w:bCs/>
          <w:sz w:val="56"/>
          <w:szCs w:val="56"/>
        </w:rPr>
      </w:pPr>
    </w:p>
    <w:p w14:paraId="7ED5C88C" w14:textId="679E4EF7" w:rsidR="0061720F" w:rsidRDefault="0061720F" w:rsidP="0061720F">
      <w:pPr>
        <w:pStyle w:val="Title"/>
        <w:tabs>
          <w:tab w:val="left" w:pos="1590"/>
        </w:tabs>
        <w:jc w:val="left"/>
        <w:rPr>
          <w:b/>
          <w:bCs/>
          <w:sz w:val="56"/>
          <w:szCs w:val="56"/>
        </w:rPr>
      </w:pPr>
      <w:r>
        <w:rPr>
          <w:b/>
          <w:bCs/>
          <w:sz w:val="56"/>
          <w:szCs w:val="56"/>
        </w:rPr>
        <w:tab/>
      </w:r>
    </w:p>
    <w:p w14:paraId="2362379D" w14:textId="4C312654" w:rsidR="0061720F" w:rsidRDefault="0061720F" w:rsidP="0081548A">
      <w:pPr>
        <w:pStyle w:val="Title"/>
        <w:rPr>
          <w:b/>
          <w:bCs/>
          <w:sz w:val="56"/>
          <w:szCs w:val="56"/>
        </w:rPr>
      </w:pPr>
    </w:p>
    <w:p w14:paraId="2BC9AED1" w14:textId="123F2978" w:rsidR="006C28EB" w:rsidRPr="00E2383A" w:rsidRDefault="006866C7" w:rsidP="0081548A">
      <w:pPr>
        <w:pStyle w:val="Title"/>
        <w:rPr>
          <w:b/>
          <w:bCs/>
          <w:sz w:val="56"/>
          <w:szCs w:val="56"/>
        </w:rPr>
      </w:pPr>
      <w:r w:rsidRPr="00E2383A">
        <w:rPr>
          <w:b/>
          <w:bCs/>
          <w:sz w:val="56"/>
          <w:szCs w:val="56"/>
        </w:rPr>
        <w:t xml:space="preserve">The Assessment Management System </w:t>
      </w:r>
      <w:r w:rsidR="00E2383A" w:rsidRPr="00E2383A">
        <w:rPr>
          <w:b/>
          <w:bCs/>
          <w:sz w:val="56"/>
          <w:szCs w:val="56"/>
        </w:rPr>
        <w:t>Handbook</w:t>
      </w:r>
      <w:r w:rsidRPr="00E2383A">
        <w:rPr>
          <w:b/>
          <w:bCs/>
          <w:sz w:val="56"/>
          <w:szCs w:val="56"/>
        </w:rPr>
        <w:t xml:space="preserve"> for Assessment </w:t>
      </w:r>
      <w:bookmarkEnd w:id="0"/>
      <w:r w:rsidR="00500498" w:rsidRPr="00E2383A">
        <w:rPr>
          <w:b/>
          <w:bCs/>
          <w:sz w:val="56"/>
          <w:szCs w:val="56"/>
        </w:rPr>
        <w:t>Leaders</w:t>
      </w:r>
    </w:p>
    <w:p w14:paraId="39400F8A" w14:textId="5A50C0A7" w:rsidR="00225330" w:rsidRDefault="00225330" w:rsidP="00284320"/>
    <w:p w14:paraId="27586C15" w14:textId="7AF62289" w:rsidR="00804E5B" w:rsidRDefault="00C27E3C" w:rsidP="00284320">
      <w:pPr>
        <w:jc w:val="center"/>
      </w:pPr>
      <w:r>
        <w:t>Version</w:t>
      </w:r>
      <w:r w:rsidR="00225330">
        <w:t xml:space="preserve"> 1.</w:t>
      </w:r>
      <w:r w:rsidR="007C2BC4">
        <w:t>7</w:t>
      </w:r>
      <w:r w:rsidR="00225330">
        <w:br/>
      </w:r>
      <w:r>
        <w:t>U</w:t>
      </w:r>
      <w:r w:rsidR="00225330">
        <w:t>pdated</w:t>
      </w:r>
      <w:r w:rsidR="00EB356A">
        <w:t xml:space="preserve"> February </w:t>
      </w:r>
      <w:r w:rsidR="004929C7">
        <w:t>2</w:t>
      </w:r>
      <w:r w:rsidR="00C84020">
        <w:t>8</w:t>
      </w:r>
      <w:r w:rsidR="00EB356A">
        <w:t>, 2022</w:t>
      </w:r>
    </w:p>
    <w:p w14:paraId="0C1D085F" w14:textId="5A98EA09" w:rsidR="00804E5B" w:rsidRDefault="00804E5B" w:rsidP="00284320">
      <w:pPr>
        <w:jc w:val="center"/>
      </w:pPr>
    </w:p>
    <w:p w14:paraId="5AF84FCD" w14:textId="6C0F13F1" w:rsidR="00804E5B" w:rsidRDefault="00804E5B" w:rsidP="00284320">
      <w:pPr>
        <w:jc w:val="center"/>
      </w:pPr>
    </w:p>
    <w:p w14:paraId="21830401" w14:textId="26BAA167" w:rsidR="00804E5B" w:rsidRDefault="005C7658" w:rsidP="00284320">
      <w:pPr>
        <w:jc w:val="center"/>
      </w:pPr>
      <w:r>
        <w:rPr>
          <w:noProof/>
        </w:rPr>
        <w:drawing>
          <wp:anchor distT="0" distB="0" distL="114300" distR="114300" simplePos="0" relativeHeight="251658240" behindDoc="0" locked="0" layoutInCell="1" allowOverlap="1" wp14:anchorId="73E4BA9B" wp14:editId="4F546F88">
            <wp:simplePos x="0" y="0"/>
            <wp:positionH relativeFrom="margin">
              <wp:posOffset>0</wp:posOffset>
            </wp:positionH>
            <wp:positionV relativeFrom="paragraph">
              <wp:posOffset>200025</wp:posOffset>
            </wp:positionV>
            <wp:extent cx="2038350" cy="711245"/>
            <wp:effectExtent l="0" t="0" r="0" b="0"/>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38350" cy="711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F0D679" w14:textId="5C017E10" w:rsidR="00804E5B" w:rsidRDefault="005C7658" w:rsidP="00284320">
      <w:pPr>
        <w:jc w:val="center"/>
      </w:pPr>
      <w:r>
        <w:rPr>
          <w:noProof/>
        </w:rPr>
        <w:drawing>
          <wp:anchor distT="0" distB="0" distL="114300" distR="114300" simplePos="0" relativeHeight="251658241" behindDoc="0" locked="0" layoutInCell="1" allowOverlap="1" wp14:anchorId="756AB91A" wp14:editId="1110DF55">
            <wp:simplePos x="0" y="0"/>
            <wp:positionH relativeFrom="margin">
              <wp:posOffset>5705475</wp:posOffset>
            </wp:positionH>
            <wp:positionV relativeFrom="paragraph">
              <wp:posOffset>391160</wp:posOffset>
            </wp:positionV>
            <wp:extent cx="1152525" cy="239324"/>
            <wp:effectExtent l="0" t="0" r="0" b="8890"/>
            <wp:wrapNone/>
            <wp:docPr id="248" name="Picture 2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52525" cy="2393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373C96" w14:textId="04CD6FFD" w:rsidR="00804E5B" w:rsidRDefault="00804E5B" w:rsidP="00284320">
      <w:pPr>
        <w:jc w:val="center"/>
      </w:pPr>
    </w:p>
    <w:sdt>
      <w:sdtPr>
        <w:rPr>
          <w:rFonts w:asciiTheme="minorHAnsi" w:eastAsiaTheme="minorHAnsi" w:hAnsiTheme="minorHAnsi" w:cstheme="minorBidi"/>
          <w:b w:val="0"/>
          <w:bCs w:val="0"/>
          <w:sz w:val="22"/>
          <w:szCs w:val="22"/>
        </w:rPr>
        <w:id w:val="1428233742"/>
        <w:docPartObj>
          <w:docPartGallery w:val="Table of Contents"/>
          <w:docPartUnique/>
        </w:docPartObj>
      </w:sdtPr>
      <w:sdtEndPr>
        <w:rPr>
          <w:noProof/>
        </w:rPr>
      </w:sdtEndPr>
      <w:sdtContent>
        <w:p w14:paraId="77DB9C80" w14:textId="28DE4EFE" w:rsidR="007D463B" w:rsidRDefault="007D463B" w:rsidP="00284320">
          <w:pPr>
            <w:pStyle w:val="TOCHeading"/>
            <w:keepNext w:val="0"/>
            <w:keepLines w:val="0"/>
          </w:pPr>
          <w:r w:rsidRPr="00A14D38">
            <w:t>Table</w:t>
          </w:r>
          <w:r>
            <w:t xml:space="preserve"> of Contents</w:t>
          </w:r>
        </w:p>
        <w:p w14:paraId="7A2428F6" w14:textId="7461E47C" w:rsidR="006708DB" w:rsidRDefault="007D463B">
          <w:pPr>
            <w:pStyle w:val="TOC1"/>
            <w:rPr>
              <w:rFonts w:eastAsiaTheme="minorEastAsia"/>
              <w:noProof/>
            </w:rPr>
          </w:pPr>
          <w:r>
            <w:fldChar w:fldCharType="begin"/>
          </w:r>
          <w:r>
            <w:instrText xml:space="preserve"> TOC \o "1-3" \h \z \u </w:instrText>
          </w:r>
          <w:r>
            <w:fldChar w:fldCharType="separate"/>
          </w:r>
          <w:hyperlink w:anchor="_Toc97027034" w:history="1">
            <w:r w:rsidR="006708DB" w:rsidRPr="004C794E">
              <w:rPr>
                <w:rStyle w:val="Hyperlink"/>
                <w:noProof/>
              </w:rPr>
              <w:t>AMS Quick Start</w:t>
            </w:r>
            <w:r w:rsidR="006708DB">
              <w:rPr>
                <w:noProof/>
                <w:webHidden/>
              </w:rPr>
              <w:tab/>
            </w:r>
            <w:r w:rsidR="006708DB">
              <w:rPr>
                <w:noProof/>
                <w:webHidden/>
              </w:rPr>
              <w:fldChar w:fldCharType="begin"/>
            </w:r>
            <w:r w:rsidR="006708DB">
              <w:rPr>
                <w:noProof/>
                <w:webHidden/>
              </w:rPr>
              <w:instrText xml:space="preserve"> PAGEREF _Toc97027034 \h </w:instrText>
            </w:r>
            <w:r w:rsidR="006708DB">
              <w:rPr>
                <w:noProof/>
                <w:webHidden/>
              </w:rPr>
            </w:r>
            <w:r w:rsidR="006708DB">
              <w:rPr>
                <w:noProof/>
                <w:webHidden/>
              </w:rPr>
              <w:fldChar w:fldCharType="separate"/>
            </w:r>
            <w:r w:rsidR="006708DB">
              <w:rPr>
                <w:noProof/>
                <w:webHidden/>
              </w:rPr>
              <w:t>4</w:t>
            </w:r>
            <w:r w:rsidR="006708DB">
              <w:rPr>
                <w:noProof/>
                <w:webHidden/>
              </w:rPr>
              <w:fldChar w:fldCharType="end"/>
            </w:r>
          </w:hyperlink>
        </w:p>
        <w:p w14:paraId="58444FC4" w14:textId="4775DF1D" w:rsidR="006708DB" w:rsidRDefault="006708DB">
          <w:pPr>
            <w:pStyle w:val="TOC2"/>
            <w:tabs>
              <w:tab w:val="right" w:leader="dot" w:pos="10790"/>
            </w:tabs>
            <w:rPr>
              <w:rFonts w:eastAsiaTheme="minorEastAsia"/>
              <w:noProof/>
            </w:rPr>
          </w:pPr>
          <w:hyperlink w:anchor="_Toc97027035" w:history="1">
            <w:r w:rsidRPr="004C794E">
              <w:rPr>
                <w:rStyle w:val="Hyperlink"/>
                <w:noProof/>
              </w:rPr>
              <w:t>Logging In and Selecting a Program</w:t>
            </w:r>
            <w:r>
              <w:rPr>
                <w:noProof/>
                <w:webHidden/>
              </w:rPr>
              <w:tab/>
            </w:r>
            <w:r>
              <w:rPr>
                <w:noProof/>
                <w:webHidden/>
              </w:rPr>
              <w:fldChar w:fldCharType="begin"/>
            </w:r>
            <w:r>
              <w:rPr>
                <w:noProof/>
                <w:webHidden/>
              </w:rPr>
              <w:instrText xml:space="preserve"> PAGEREF _Toc97027035 \h </w:instrText>
            </w:r>
            <w:r>
              <w:rPr>
                <w:noProof/>
                <w:webHidden/>
              </w:rPr>
            </w:r>
            <w:r>
              <w:rPr>
                <w:noProof/>
                <w:webHidden/>
              </w:rPr>
              <w:fldChar w:fldCharType="separate"/>
            </w:r>
            <w:r>
              <w:rPr>
                <w:noProof/>
                <w:webHidden/>
              </w:rPr>
              <w:t>4</w:t>
            </w:r>
            <w:r>
              <w:rPr>
                <w:noProof/>
                <w:webHidden/>
              </w:rPr>
              <w:fldChar w:fldCharType="end"/>
            </w:r>
          </w:hyperlink>
        </w:p>
        <w:p w14:paraId="4FB4E958" w14:textId="7258A67F" w:rsidR="006708DB" w:rsidRDefault="006708DB">
          <w:pPr>
            <w:pStyle w:val="TOC2"/>
            <w:tabs>
              <w:tab w:val="right" w:leader="dot" w:pos="10790"/>
            </w:tabs>
            <w:rPr>
              <w:rFonts w:eastAsiaTheme="minorEastAsia"/>
              <w:noProof/>
            </w:rPr>
          </w:pPr>
          <w:hyperlink w:anchor="_Toc97027036" w:history="1">
            <w:r w:rsidRPr="004C794E">
              <w:rPr>
                <w:rStyle w:val="Hyperlink"/>
                <w:noProof/>
              </w:rPr>
              <w:t>Entering/Editing PLOs</w:t>
            </w:r>
            <w:r>
              <w:rPr>
                <w:noProof/>
                <w:webHidden/>
              </w:rPr>
              <w:tab/>
            </w:r>
            <w:r>
              <w:rPr>
                <w:noProof/>
                <w:webHidden/>
              </w:rPr>
              <w:fldChar w:fldCharType="begin"/>
            </w:r>
            <w:r>
              <w:rPr>
                <w:noProof/>
                <w:webHidden/>
              </w:rPr>
              <w:instrText xml:space="preserve"> PAGEREF _Toc97027036 \h </w:instrText>
            </w:r>
            <w:r>
              <w:rPr>
                <w:noProof/>
                <w:webHidden/>
              </w:rPr>
            </w:r>
            <w:r>
              <w:rPr>
                <w:noProof/>
                <w:webHidden/>
              </w:rPr>
              <w:fldChar w:fldCharType="separate"/>
            </w:r>
            <w:r>
              <w:rPr>
                <w:noProof/>
                <w:webHidden/>
              </w:rPr>
              <w:t>4</w:t>
            </w:r>
            <w:r>
              <w:rPr>
                <w:noProof/>
                <w:webHidden/>
              </w:rPr>
              <w:fldChar w:fldCharType="end"/>
            </w:r>
          </w:hyperlink>
        </w:p>
        <w:p w14:paraId="6A68B852" w14:textId="40E66D34" w:rsidR="006708DB" w:rsidRDefault="006708DB">
          <w:pPr>
            <w:pStyle w:val="TOC2"/>
            <w:tabs>
              <w:tab w:val="right" w:leader="dot" w:pos="10790"/>
            </w:tabs>
            <w:rPr>
              <w:rFonts w:eastAsiaTheme="minorEastAsia"/>
              <w:noProof/>
            </w:rPr>
          </w:pPr>
          <w:hyperlink w:anchor="_Toc97027037" w:history="1">
            <w:r w:rsidRPr="004C794E">
              <w:rPr>
                <w:rStyle w:val="Hyperlink"/>
                <w:noProof/>
              </w:rPr>
              <w:t>Designating PLOs to Assess</w:t>
            </w:r>
            <w:r>
              <w:rPr>
                <w:noProof/>
                <w:webHidden/>
              </w:rPr>
              <w:tab/>
            </w:r>
            <w:r>
              <w:rPr>
                <w:noProof/>
                <w:webHidden/>
              </w:rPr>
              <w:fldChar w:fldCharType="begin"/>
            </w:r>
            <w:r>
              <w:rPr>
                <w:noProof/>
                <w:webHidden/>
              </w:rPr>
              <w:instrText xml:space="preserve"> PAGEREF _Toc97027037 \h </w:instrText>
            </w:r>
            <w:r>
              <w:rPr>
                <w:noProof/>
                <w:webHidden/>
              </w:rPr>
            </w:r>
            <w:r>
              <w:rPr>
                <w:noProof/>
                <w:webHidden/>
              </w:rPr>
              <w:fldChar w:fldCharType="separate"/>
            </w:r>
            <w:r>
              <w:rPr>
                <w:noProof/>
                <w:webHidden/>
              </w:rPr>
              <w:t>4</w:t>
            </w:r>
            <w:r>
              <w:rPr>
                <w:noProof/>
                <w:webHidden/>
              </w:rPr>
              <w:fldChar w:fldCharType="end"/>
            </w:r>
          </w:hyperlink>
        </w:p>
        <w:p w14:paraId="4E741C72" w14:textId="0DE92A5A" w:rsidR="006708DB" w:rsidRDefault="006708DB">
          <w:pPr>
            <w:pStyle w:val="TOC2"/>
            <w:tabs>
              <w:tab w:val="right" w:leader="dot" w:pos="10790"/>
            </w:tabs>
            <w:rPr>
              <w:rFonts w:eastAsiaTheme="minorEastAsia"/>
              <w:noProof/>
            </w:rPr>
          </w:pPr>
          <w:hyperlink w:anchor="_Toc97027038" w:history="1">
            <w:r w:rsidRPr="004C794E">
              <w:rPr>
                <w:rStyle w:val="Hyperlink"/>
                <w:noProof/>
              </w:rPr>
              <w:t>Entering Assessment Methods</w:t>
            </w:r>
            <w:r>
              <w:rPr>
                <w:noProof/>
                <w:webHidden/>
              </w:rPr>
              <w:tab/>
            </w:r>
            <w:r>
              <w:rPr>
                <w:noProof/>
                <w:webHidden/>
              </w:rPr>
              <w:fldChar w:fldCharType="begin"/>
            </w:r>
            <w:r>
              <w:rPr>
                <w:noProof/>
                <w:webHidden/>
              </w:rPr>
              <w:instrText xml:space="preserve"> PAGEREF _Toc97027038 \h </w:instrText>
            </w:r>
            <w:r>
              <w:rPr>
                <w:noProof/>
                <w:webHidden/>
              </w:rPr>
            </w:r>
            <w:r>
              <w:rPr>
                <w:noProof/>
                <w:webHidden/>
              </w:rPr>
              <w:fldChar w:fldCharType="separate"/>
            </w:r>
            <w:r>
              <w:rPr>
                <w:noProof/>
                <w:webHidden/>
              </w:rPr>
              <w:t>4</w:t>
            </w:r>
            <w:r>
              <w:rPr>
                <w:noProof/>
                <w:webHidden/>
              </w:rPr>
              <w:fldChar w:fldCharType="end"/>
            </w:r>
          </w:hyperlink>
        </w:p>
        <w:p w14:paraId="57742884" w14:textId="170BD825" w:rsidR="006708DB" w:rsidRDefault="006708DB">
          <w:pPr>
            <w:pStyle w:val="TOC2"/>
            <w:tabs>
              <w:tab w:val="right" w:leader="dot" w:pos="10790"/>
            </w:tabs>
            <w:rPr>
              <w:rFonts w:eastAsiaTheme="minorEastAsia"/>
              <w:noProof/>
            </w:rPr>
          </w:pPr>
          <w:hyperlink w:anchor="_Toc97027039" w:history="1">
            <w:r w:rsidRPr="004C794E">
              <w:rPr>
                <w:rStyle w:val="Hyperlink"/>
                <w:noProof/>
              </w:rPr>
              <w:t>Entering Results</w:t>
            </w:r>
            <w:r>
              <w:rPr>
                <w:noProof/>
                <w:webHidden/>
              </w:rPr>
              <w:tab/>
            </w:r>
            <w:r>
              <w:rPr>
                <w:noProof/>
                <w:webHidden/>
              </w:rPr>
              <w:fldChar w:fldCharType="begin"/>
            </w:r>
            <w:r>
              <w:rPr>
                <w:noProof/>
                <w:webHidden/>
              </w:rPr>
              <w:instrText xml:space="preserve"> PAGEREF _Toc97027039 \h </w:instrText>
            </w:r>
            <w:r>
              <w:rPr>
                <w:noProof/>
                <w:webHidden/>
              </w:rPr>
            </w:r>
            <w:r>
              <w:rPr>
                <w:noProof/>
                <w:webHidden/>
              </w:rPr>
              <w:fldChar w:fldCharType="separate"/>
            </w:r>
            <w:r>
              <w:rPr>
                <w:noProof/>
                <w:webHidden/>
              </w:rPr>
              <w:t>4</w:t>
            </w:r>
            <w:r>
              <w:rPr>
                <w:noProof/>
                <w:webHidden/>
              </w:rPr>
              <w:fldChar w:fldCharType="end"/>
            </w:r>
          </w:hyperlink>
        </w:p>
        <w:p w14:paraId="1E432766" w14:textId="606625D5" w:rsidR="006708DB" w:rsidRDefault="006708DB">
          <w:pPr>
            <w:pStyle w:val="TOC2"/>
            <w:tabs>
              <w:tab w:val="right" w:leader="dot" w:pos="10790"/>
            </w:tabs>
            <w:rPr>
              <w:rFonts w:eastAsiaTheme="minorEastAsia"/>
              <w:noProof/>
            </w:rPr>
          </w:pPr>
          <w:hyperlink w:anchor="_Toc97027040" w:history="1">
            <w:r w:rsidRPr="004C794E">
              <w:rPr>
                <w:rStyle w:val="Hyperlink"/>
                <w:noProof/>
              </w:rPr>
              <w:t>Submitting</w:t>
            </w:r>
            <w:r>
              <w:rPr>
                <w:noProof/>
                <w:webHidden/>
              </w:rPr>
              <w:tab/>
            </w:r>
            <w:r>
              <w:rPr>
                <w:noProof/>
                <w:webHidden/>
              </w:rPr>
              <w:fldChar w:fldCharType="begin"/>
            </w:r>
            <w:r>
              <w:rPr>
                <w:noProof/>
                <w:webHidden/>
              </w:rPr>
              <w:instrText xml:space="preserve"> PAGEREF _Toc97027040 \h </w:instrText>
            </w:r>
            <w:r>
              <w:rPr>
                <w:noProof/>
                <w:webHidden/>
              </w:rPr>
            </w:r>
            <w:r>
              <w:rPr>
                <w:noProof/>
                <w:webHidden/>
              </w:rPr>
              <w:fldChar w:fldCharType="separate"/>
            </w:r>
            <w:r>
              <w:rPr>
                <w:noProof/>
                <w:webHidden/>
              </w:rPr>
              <w:t>4</w:t>
            </w:r>
            <w:r>
              <w:rPr>
                <w:noProof/>
                <w:webHidden/>
              </w:rPr>
              <w:fldChar w:fldCharType="end"/>
            </w:r>
          </w:hyperlink>
        </w:p>
        <w:p w14:paraId="114B268F" w14:textId="33A70679" w:rsidR="006708DB" w:rsidRDefault="006708DB">
          <w:pPr>
            <w:pStyle w:val="TOC1"/>
            <w:rPr>
              <w:rFonts w:eastAsiaTheme="minorEastAsia"/>
              <w:noProof/>
            </w:rPr>
          </w:pPr>
          <w:hyperlink w:anchor="_Toc97027041" w:history="1">
            <w:r w:rsidRPr="004C794E">
              <w:rPr>
                <w:rStyle w:val="Hyperlink"/>
                <w:noProof/>
              </w:rPr>
              <w:t>Introduction to the AMS</w:t>
            </w:r>
            <w:r>
              <w:rPr>
                <w:noProof/>
                <w:webHidden/>
              </w:rPr>
              <w:tab/>
            </w:r>
            <w:r>
              <w:rPr>
                <w:noProof/>
                <w:webHidden/>
              </w:rPr>
              <w:fldChar w:fldCharType="begin"/>
            </w:r>
            <w:r>
              <w:rPr>
                <w:noProof/>
                <w:webHidden/>
              </w:rPr>
              <w:instrText xml:space="preserve"> PAGEREF _Toc97027041 \h </w:instrText>
            </w:r>
            <w:r>
              <w:rPr>
                <w:noProof/>
                <w:webHidden/>
              </w:rPr>
            </w:r>
            <w:r>
              <w:rPr>
                <w:noProof/>
                <w:webHidden/>
              </w:rPr>
              <w:fldChar w:fldCharType="separate"/>
            </w:r>
            <w:r>
              <w:rPr>
                <w:noProof/>
                <w:webHidden/>
              </w:rPr>
              <w:t>5</w:t>
            </w:r>
            <w:r>
              <w:rPr>
                <w:noProof/>
                <w:webHidden/>
              </w:rPr>
              <w:fldChar w:fldCharType="end"/>
            </w:r>
          </w:hyperlink>
        </w:p>
        <w:p w14:paraId="0B12FFC3" w14:textId="2910EF30" w:rsidR="006708DB" w:rsidRDefault="006708DB">
          <w:pPr>
            <w:pStyle w:val="TOC2"/>
            <w:tabs>
              <w:tab w:val="right" w:leader="dot" w:pos="10790"/>
            </w:tabs>
            <w:rPr>
              <w:rFonts w:eastAsiaTheme="minorEastAsia"/>
              <w:noProof/>
            </w:rPr>
          </w:pPr>
          <w:hyperlink w:anchor="_Toc97027042" w:history="1">
            <w:r w:rsidRPr="004C794E">
              <w:rPr>
                <w:rStyle w:val="Hyperlink"/>
                <w:noProof/>
              </w:rPr>
              <w:t>About the AMS</w:t>
            </w:r>
            <w:r>
              <w:rPr>
                <w:noProof/>
                <w:webHidden/>
              </w:rPr>
              <w:tab/>
            </w:r>
            <w:r>
              <w:rPr>
                <w:noProof/>
                <w:webHidden/>
              </w:rPr>
              <w:fldChar w:fldCharType="begin"/>
            </w:r>
            <w:r>
              <w:rPr>
                <w:noProof/>
                <w:webHidden/>
              </w:rPr>
              <w:instrText xml:space="preserve"> PAGEREF _Toc97027042 \h </w:instrText>
            </w:r>
            <w:r>
              <w:rPr>
                <w:noProof/>
                <w:webHidden/>
              </w:rPr>
            </w:r>
            <w:r>
              <w:rPr>
                <w:noProof/>
                <w:webHidden/>
              </w:rPr>
              <w:fldChar w:fldCharType="separate"/>
            </w:r>
            <w:r>
              <w:rPr>
                <w:noProof/>
                <w:webHidden/>
              </w:rPr>
              <w:t>5</w:t>
            </w:r>
            <w:r>
              <w:rPr>
                <w:noProof/>
                <w:webHidden/>
              </w:rPr>
              <w:fldChar w:fldCharType="end"/>
            </w:r>
          </w:hyperlink>
        </w:p>
        <w:p w14:paraId="72EA9E13" w14:textId="6CDB4E7A" w:rsidR="006708DB" w:rsidRDefault="006708DB">
          <w:pPr>
            <w:pStyle w:val="TOC3"/>
            <w:tabs>
              <w:tab w:val="right" w:leader="dot" w:pos="10790"/>
            </w:tabs>
            <w:rPr>
              <w:rFonts w:eastAsiaTheme="minorEastAsia"/>
              <w:noProof/>
            </w:rPr>
          </w:pPr>
          <w:hyperlink w:anchor="_Toc97027043" w:history="1">
            <w:r w:rsidRPr="004C794E">
              <w:rPr>
                <w:rStyle w:val="Hyperlink"/>
                <w:noProof/>
              </w:rPr>
              <w:t>What is the AMS?</w:t>
            </w:r>
            <w:r>
              <w:rPr>
                <w:noProof/>
                <w:webHidden/>
              </w:rPr>
              <w:tab/>
            </w:r>
            <w:r>
              <w:rPr>
                <w:noProof/>
                <w:webHidden/>
              </w:rPr>
              <w:fldChar w:fldCharType="begin"/>
            </w:r>
            <w:r>
              <w:rPr>
                <w:noProof/>
                <w:webHidden/>
              </w:rPr>
              <w:instrText xml:space="preserve"> PAGEREF _Toc97027043 \h </w:instrText>
            </w:r>
            <w:r>
              <w:rPr>
                <w:noProof/>
                <w:webHidden/>
              </w:rPr>
            </w:r>
            <w:r>
              <w:rPr>
                <w:noProof/>
                <w:webHidden/>
              </w:rPr>
              <w:fldChar w:fldCharType="separate"/>
            </w:r>
            <w:r>
              <w:rPr>
                <w:noProof/>
                <w:webHidden/>
              </w:rPr>
              <w:t>5</w:t>
            </w:r>
            <w:r>
              <w:rPr>
                <w:noProof/>
                <w:webHidden/>
              </w:rPr>
              <w:fldChar w:fldCharType="end"/>
            </w:r>
          </w:hyperlink>
        </w:p>
        <w:p w14:paraId="2DBF2E9F" w14:textId="1AD8BFB4" w:rsidR="006708DB" w:rsidRDefault="006708DB">
          <w:pPr>
            <w:pStyle w:val="TOC3"/>
            <w:tabs>
              <w:tab w:val="right" w:leader="dot" w:pos="10790"/>
            </w:tabs>
            <w:rPr>
              <w:rFonts w:eastAsiaTheme="minorEastAsia"/>
              <w:noProof/>
            </w:rPr>
          </w:pPr>
          <w:hyperlink w:anchor="_Toc97027044" w:history="1">
            <w:r w:rsidRPr="004C794E">
              <w:rPr>
                <w:rStyle w:val="Hyperlink"/>
                <w:noProof/>
              </w:rPr>
              <w:t>Roles within the AMS</w:t>
            </w:r>
            <w:r>
              <w:rPr>
                <w:noProof/>
                <w:webHidden/>
              </w:rPr>
              <w:tab/>
            </w:r>
            <w:r>
              <w:rPr>
                <w:noProof/>
                <w:webHidden/>
              </w:rPr>
              <w:fldChar w:fldCharType="begin"/>
            </w:r>
            <w:r>
              <w:rPr>
                <w:noProof/>
                <w:webHidden/>
              </w:rPr>
              <w:instrText xml:space="preserve"> PAGEREF _Toc97027044 \h </w:instrText>
            </w:r>
            <w:r>
              <w:rPr>
                <w:noProof/>
                <w:webHidden/>
              </w:rPr>
            </w:r>
            <w:r>
              <w:rPr>
                <w:noProof/>
                <w:webHidden/>
              </w:rPr>
              <w:fldChar w:fldCharType="separate"/>
            </w:r>
            <w:r>
              <w:rPr>
                <w:noProof/>
                <w:webHidden/>
              </w:rPr>
              <w:t>5</w:t>
            </w:r>
            <w:r>
              <w:rPr>
                <w:noProof/>
                <w:webHidden/>
              </w:rPr>
              <w:fldChar w:fldCharType="end"/>
            </w:r>
          </w:hyperlink>
        </w:p>
        <w:p w14:paraId="1A6C5D02" w14:textId="30DF6559" w:rsidR="006708DB" w:rsidRDefault="006708DB">
          <w:pPr>
            <w:pStyle w:val="TOC3"/>
            <w:tabs>
              <w:tab w:val="right" w:leader="dot" w:pos="10790"/>
            </w:tabs>
            <w:rPr>
              <w:rFonts w:eastAsiaTheme="minorEastAsia"/>
              <w:noProof/>
            </w:rPr>
          </w:pPr>
          <w:hyperlink w:anchor="_Toc97027045" w:history="1">
            <w:r w:rsidRPr="004C794E">
              <w:rPr>
                <w:rStyle w:val="Hyperlink"/>
                <w:noProof/>
              </w:rPr>
              <w:t>Need Assistance?</w:t>
            </w:r>
            <w:r>
              <w:rPr>
                <w:noProof/>
                <w:webHidden/>
              </w:rPr>
              <w:tab/>
            </w:r>
            <w:r>
              <w:rPr>
                <w:noProof/>
                <w:webHidden/>
              </w:rPr>
              <w:fldChar w:fldCharType="begin"/>
            </w:r>
            <w:r>
              <w:rPr>
                <w:noProof/>
                <w:webHidden/>
              </w:rPr>
              <w:instrText xml:space="preserve"> PAGEREF _Toc97027045 \h </w:instrText>
            </w:r>
            <w:r>
              <w:rPr>
                <w:noProof/>
                <w:webHidden/>
              </w:rPr>
            </w:r>
            <w:r>
              <w:rPr>
                <w:noProof/>
                <w:webHidden/>
              </w:rPr>
              <w:fldChar w:fldCharType="separate"/>
            </w:r>
            <w:r>
              <w:rPr>
                <w:noProof/>
                <w:webHidden/>
              </w:rPr>
              <w:t>6</w:t>
            </w:r>
            <w:r>
              <w:rPr>
                <w:noProof/>
                <w:webHidden/>
              </w:rPr>
              <w:fldChar w:fldCharType="end"/>
            </w:r>
          </w:hyperlink>
        </w:p>
        <w:p w14:paraId="4A38E7FF" w14:textId="6FE5DC21" w:rsidR="006708DB" w:rsidRDefault="006708DB">
          <w:pPr>
            <w:pStyle w:val="TOC2"/>
            <w:tabs>
              <w:tab w:val="right" w:leader="dot" w:pos="10790"/>
            </w:tabs>
            <w:rPr>
              <w:rFonts w:eastAsiaTheme="minorEastAsia"/>
              <w:noProof/>
            </w:rPr>
          </w:pPr>
          <w:hyperlink w:anchor="_Toc97027046" w:history="1">
            <w:r w:rsidRPr="004C794E">
              <w:rPr>
                <w:rStyle w:val="Hyperlink"/>
                <w:noProof/>
              </w:rPr>
              <w:t>About This Manual</w:t>
            </w:r>
            <w:r>
              <w:rPr>
                <w:noProof/>
                <w:webHidden/>
              </w:rPr>
              <w:tab/>
            </w:r>
            <w:r>
              <w:rPr>
                <w:noProof/>
                <w:webHidden/>
              </w:rPr>
              <w:fldChar w:fldCharType="begin"/>
            </w:r>
            <w:r>
              <w:rPr>
                <w:noProof/>
                <w:webHidden/>
              </w:rPr>
              <w:instrText xml:space="preserve"> PAGEREF _Toc97027046 \h </w:instrText>
            </w:r>
            <w:r>
              <w:rPr>
                <w:noProof/>
                <w:webHidden/>
              </w:rPr>
            </w:r>
            <w:r>
              <w:rPr>
                <w:noProof/>
                <w:webHidden/>
              </w:rPr>
              <w:fldChar w:fldCharType="separate"/>
            </w:r>
            <w:r>
              <w:rPr>
                <w:noProof/>
                <w:webHidden/>
              </w:rPr>
              <w:t>6</w:t>
            </w:r>
            <w:r>
              <w:rPr>
                <w:noProof/>
                <w:webHidden/>
              </w:rPr>
              <w:fldChar w:fldCharType="end"/>
            </w:r>
          </w:hyperlink>
        </w:p>
        <w:p w14:paraId="04290C6A" w14:textId="09BAD827" w:rsidR="006708DB" w:rsidRDefault="006708DB">
          <w:pPr>
            <w:pStyle w:val="TOC3"/>
            <w:tabs>
              <w:tab w:val="right" w:leader="dot" w:pos="10790"/>
            </w:tabs>
            <w:rPr>
              <w:rFonts w:eastAsiaTheme="minorEastAsia"/>
              <w:noProof/>
            </w:rPr>
          </w:pPr>
          <w:hyperlink w:anchor="_Toc97027047" w:history="1">
            <w:r w:rsidRPr="004C794E">
              <w:rPr>
                <w:rStyle w:val="Hyperlink"/>
                <w:noProof/>
              </w:rPr>
              <w:t>How This Manual Works</w:t>
            </w:r>
            <w:r>
              <w:rPr>
                <w:noProof/>
                <w:webHidden/>
              </w:rPr>
              <w:tab/>
            </w:r>
            <w:r>
              <w:rPr>
                <w:noProof/>
                <w:webHidden/>
              </w:rPr>
              <w:fldChar w:fldCharType="begin"/>
            </w:r>
            <w:r>
              <w:rPr>
                <w:noProof/>
                <w:webHidden/>
              </w:rPr>
              <w:instrText xml:space="preserve"> PAGEREF _Toc97027047 \h </w:instrText>
            </w:r>
            <w:r>
              <w:rPr>
                <w:noProof/>
                <w:webHidden/>
              </w:rPr>
            </w:r>
            <w:r>
              <w:rPr>
                <w:noProof/>
                <w:webHidden/>
              </w:rPr>
              <w:fldChar w:fldCharType="separate"/>
            </w:r>
            <w:r>
              <w:rPr>
                <w:noProof/>
                <w:webHidden/>
              </w:rPr>
              <w:t>6</w:t>
            </w:r>
            <w:r>
              <w:rPr>
                <w:noProof/>
                <w:webHidden/>
              </w:rPr>
              <w:fldChar w:fldCharType="end"/>
            </w:r>
          </w:hyperlink>
        </w:p>
        <w:p w14:paraId="35CDEBC4" w14:textId="4B4E2A07" w:rsidR="006708DB" w:rsidRDefault="006708DB">
          <w:pPr>
            <w:pStyle w:val="TOC3"/>
            <w:tabs>
              <w:tab w:val="right" w:leader="dot" w:pos="10790"/>
            </w:tabs>
            <w:rPr>
              <w:rFonts w:eastAsiaTheme="minorEastAsia"/>
              <w:noProof/>
            </w:rPr>
          </w:pPr>
          <w:hyperlink w:anchor="_Toc97027048" w:history="1">
            <w:r w:rsidRPr="004C794E">
              <w:rPr>
                <w:rStyle w:val="Hyperlink"/>
                <w:noProof/>
              </w:rPr>
              <w:t>Important Information Before You Begin</w:t>
            </w:r>
            <w:r>
              <w:rPr>
                <w:noProof/>
                <w:webHidden/>
              </w:rPr>
              <w:tab/>
            </w:r>
            <w:r>
              <w:rPr>
                <w:noProof/>
                <w:webHidden/>
              </w:rPr>
              <w:fldChar w:fldCharType="begin"/>
            </w:r>
            <w:r>
              <w:rPr>
                <w:noProof/>
                <w:webHidden/>
              </w:rPr>
              <w:instrText xml:space="preserve"> PAGEREF _Toc97027048 \h </w:instrText>
            </w:r>
            <w:r>
              <w:rPr>
                <w:noProof/>
                <w:webHidden/>
              </w:rPr>
            </w:r>
            <w:r>
              <w:rPr>
                <w:noProof/>
                <w:webHidden/>
              </w:rPr>
              <w:fldChar w:fldCharType="separate"/>
            </w:r>
            <w:r>
              <w:rPr>
                <w:noProof/>
                <w:webHidden/>
              </w:rPr>
              <w:t>7</w:t>
            </w:r>
            <w:r>
              <w:rPr>
                <w:noProof/>
                <w:webHidden/>
              </w:rPr>
              <w:fldChar w:fldCharType="end"/>
            </w:r>
          </w:hyperlink>
        </w:p>
        <w:p w14:paraId="37DA8CF4" w14:textId="6C3C265F" w:rsidR="006708DB" w:rsidRDefault="006708DB">
          <w:pPr>
            <w:pStyle w:val="TOC1"/>
            <w:rPr>
              <w:rFonts w:eastAsiaTheme="minorEastAsia"/>
              <w:noProof/>
            </w:rPr>
          </w:pPr>
          <w:hyperlink w:anchor="_Toc97027049" w:history="1">
            <w:r w:rsidRPr="004C794E">
              <w:rPr>
                <w:rStyle w:val="Hyperlink"/>
                <w:noProof/>
              </w:rPr>
              <w:t>Getting Started</w:t>
            </w:r>
            <w:r>
              <w:rPr>
                <w:noProof/>
                <w:webHidden/>
              </w:rPr>
              <w:tab/>
            </w:r>
            <w:r>
              <w:rPr>
                <w:noProof/>
                <w:webHidden/>
              </w:rPr>
              <w:fldChar w:fldCharType="begin"/>
            </w:r>
            <w:r>
              <w:rPr>
                <w:noProof/>
                <w:webHidden/>
              </w:rPr>
              <w:instrText xml:space="preserve"> PAGEREF _Toc97027049 \h </w:instrText>
            </w:r>
            <w:r>
              <w:rPr>
                <w:noProof/>
                <w:webHidden/>
              </w:rPr>
            </w:r>
            <w:r>
              <w:rPr>
                <w:noProof/>
                <w:webHidden/>
              </w:rPr>
              <w:fldChar w:fldCharType="separate"/>
            </w:r>
            <w:r>
              <w:rPr>
                <w:noProof/>
                <w:webHidden/>
              </w:rPr>
              <w:t>8</w:t>
            </w:r>
            <w:r>
              <w:rPr>
                <w:noProof/>
                <w:webHidden/>
              </w:rPr>
              <w:fldChar w:fldCharType="end"/>
            </w:r>
          </w:hyperlink>
        </w:p>
        <w:p w14:paraId="565E42CF" w14:textId="45E37FB2" w:rsidR="006708DB" w:rsidRDefault="006708DB">
          <w:pPr>
            <w:pStyle w:val="TOC2"/>
            <w:tabs>
              <w:tab w:val="right" w:leader="dot" w:pos="10790"/>
            </w:tabs>
            <w:rPr>
              <w:rFonts w:eastAsiaTheme="minorEastAsia"/>
              <w:noProof/>
            </w:rPr>
          </w:pPr>
          <w:hyperlink w:anchor="_Toc97027050" w:history="1">
            <w:r w:rsidRPr="004C794E">
              <w:rPr>
                <w:rStyle w:val="Hyperlink"/>
                <w:noProof/>
              </w:rPr>
              <w:t>Log In/Access AMS Nuventive Improve</w:t>
            </w:r>
            <w:r>
              <w:rPr>
                <w:noProof/>
                <w:webHidden/>
              </w:rPr>
              <w:tab/>
            </w:r>
            <w:r>
              <w:rPr>
                <w:noProof/>
                <w:webHidden/>
              </w:rPr>
              <w:fldChar w:fldCharType="begin"/>
            </w:r>
            <w:r>
              <w:rPr>
                <w:noProof/>
                <w:webHidden/>
              </w:rPr>
              <w:instrText xml:space="preserve"> PAGEREF _Toc97027050 \h </w:instrText>
            </w:r>
            <w:r>
              <w:rPr>
                <w:noProof/>
                <w:webHidden/>
              </w:rPr>
            </w:r>
            <w:r>
              <w:rPr>
                <w:noProof/>
                <w:webHidden/>
              </w:rPr>
              <w:fldChar w:fldCharType="separate"/>
            </w:r>
            <w:r>
              <w:rPr>
                <w:noProof/>
                <w:webHidden/>
              </w:rPr>
              <w:t>8</w:t>
            </w:r>
            <w:r>
              <w:rPr>
                <w:noProof/>
                <w:webHidden/>
              </w:rPr>
              <w:fldChar w:fldCharType="end"/>
            </w:r>
          </w:hyperlink>
        </w:p>
        <w:p w14:paraId="7935D4B0" w14:textId="63CD3BD5" w:rsidR="006708DB" w:rsidRDefault="006708DB">
          <w:pPr>
            <w:pStyle w:val="TOC2"/>
            <w:tabs>
              <w:tab w:val="right" w:leader="dot" w:pos="10790"/>
            </w:tabs>
            <w:rPr>
              <w:rFonts w:eastAsiaTheme="minorEastAsia"/>
              <w:noProof/>
            </w:rPr>
          </w:pPr>
          <w:hyperlink w:anchor="_Toc97027051" w:history="1">
            <w:r w:rsidRPr="004C794E">
              <w:rPr>
                <w:rStyle w:val="Hyperlink"/>
                <w:noProof/>
              </w:rPr>
              <w:t>Navigating the Home Screen</w:t>
            </w:r>
            <w:r>
              <w:rPr>
                <w:noProof/>
                <w:webHidden/>
              </w:rPr>
              <w:tab/>
            </w:r>
            <w:r>
              <w:rPr>
                <w:noProof/>
                <w:webHidden/>
              </w:rPr>
              <w:fldChar w:fldCharType="begin"/>
            </w:r>
            <w:r>
              <w:rPr>
                <w:noProof/>
                <w:webHidden/>
              </w:rPr>
              <w:instrText xml:space="preserve"> PAGEREF _Toc97027051 \h </w:instrText>
            </w:r>
            <w:r>
              <w:rPr>
                <w:noProof/>
                <w:webHidden/>
              </w:rPr>
            </w:r>
            <w:r>
              <w:rPr>
                <w:noProof/>
                <w:webHidden/>
              </w:rPr>
              <w:fldChar w:fldCharType="separate"/>
            </w:r>
            <w:r>
              <w:rPr>
                <w:noProof/>
                <w:webHidden/>
              </w:rPr>
              <w:t>8</w:t>
            </w:r>
            <w:r>
              <w:rPr>
                <w:noProof/>
                <w:webHidden/>
              </w:rPr>
              <w:fldChar w:fldCharType="end"/>
            </w:r>
          </w:hyperlink>
        </w:p>
        <w:p w14:paraId="212D6DCF" w14:textId="64C96C33" w:rsidR="006708DB" w:rsidRDefault="006708DB">
          <w:pPr>
            <w:pStyle w:val="TOC2"/>
            <w:tabs>
              <w:tab w:val="right" w:leader="dot" w:pos="10790"/>
            </w:tabs>
            <w:rPr>
              <w:rFonts w:eastAsiaTheme="minorEastAsia"/>
              <w:noProof/>
            </w:rPr>
          </w:pPr>
          <w:hyperlink w:anchor="_Toc97027052" w:history="1">
            <w:r w:rsidRPr="004C794E">
              <w:rPr>
                <w:rStyle w:val="Hyperlink"/>
                <w:noProof/>
              </w:rPr>
              <w:t>The Side Panel</w:t>
            </w:r>
            <w:r>
              <w:rPr>
                <w:noProof/>
                <w:webHidden/>
              </w:rPr>
              <w:tab/>
            </w:r>
            <w:r>
              <w:rPr>
                <w:noProof/>
                <w:webHidden/>
              </w:rPr>
              <w:fldChar w:fldCharType="begin"/>
            </w:r>
            <w:r>
              <w:rPr>
                <w:noProof/>
                <w:webHidden/>
              </w:rPr>
              <w:instrText xml:space="preserve"> PAGEREF _Toc97027052 \h </w:instrText>
            </w:r>
            <w:r>
              <w:rPr>
                <w:noProof/>
                <w:webHidden/>
              </w:rPr>
            </w:r>
            <w:r>
              <w:rPr>
                <w:noProof/>
                <w:webHidden/>
              </w:rPr>
              <w:fldChar w:fldCharType="separate"/>
            </w:r>
            <w:r>
              <w:rPr>
                <w:noProof/>
                <w:webHidden/>
              </w:rPr>
              <w:t>9</w:t>
            </w:r>
            <w:r>
              <w:rPr>
                <w:noProof/>
                <w:webHidden/>
              </w:rPr>
              <w:fldChar w:fldCharType="end"/>
            </w:r>
          </w:hyperlink>
        </w:p>
        <w:p w14:paraId="66DA5A11" w14:textId="528908E8" w:rsidR="006708DB" w:rsidRDefault="006708DB">
          <w:pPr>
            <w:pStyle w:val="TOC2"/>
            <w:tabs>
              <w:tab w:val="right" w:leader="dot" w:pos="10790"/>
            </w:tabs>
            <w:rPr>
              <w:rFonts w:eastAsiaTheme="minorEastAsia"/>
              <w:noProof/>
            </w:rPr>
          </w:pPr>
          <w:hyperlink w:anchor="_Toc97027053" w:history="1">
            <w:r w:rsidRPr="004C794E">
              <w:rPr>
                <w:rStyle w:val="Hyperlink"/>
                <w:noProof/>
              </w:rPr>
              <w:t>Icons</w:t>
            </w:r>
            <w:r>
              <w:rPr>
                <w:noProof/>
                <w:webHidden/>
              </w:rPr>
              <w:tab/>
            </w:r>
            <w:r>
              <w:rPr>
                <w:noProof/>
                <w:webHidden/>
              </w:rPr>
              <w:fldChar w:fldCharType="begin"/>
            </w:r>
            <w:r>
              <w:rPr>
                <w:noProof/>
                <w:webHidden/>
              </w:rPr>
              <w:instrText xml:space="preserve"> PAGEREF _Toc97027053 \h </w:instrText>
            </w:r>
            <w:r>
              <w:rPr>
                <w:noProof/>
                <w:webHidden/>
              </w:rPr>
            </w:r>
            <w:r>
              <w:rPr>
                <w:noProof/>
                <w:webHidden/>
              </w:rPr>
              <w:fldChar w:fldCharType="separate"/>
            </w:r>
            <w:r>
              <w:rPr>
                <w:noProof/>
                <w:webHidden/>
              </w:rPr>
              <w:t>10</w:t>
            </w:r>
            <w:r>
              <w:rPr>
                <w:noProof/>
                <w:webHidden/>
              </w:rPr>
              <w:fldChar w:fldCharType="end"/>
            </w:r>
          </w:hyperlink>
        </w:p>
        <w:p w14:paraId="61BE1D09" w14:textId="026E7087" w:rsidR="006708DB" w:rsidRDefault="006708DB">
          <w:pPr>
            <w:pStyle w:val="TOC2"/>
            <w:tabs>
              <w:tab w:val="right" w:leader="dot" w:pos="10790"/>
            </w:tabs>
            <w:rPr>
              <w:rFonts w:eastAsiaTheme="minorEastAsia"/>
              <w:noProof/>
            </w:rPr>
          </w:pPr>
          <w:hyperlink w:anchor="_Toc97027054" w:history="1">
            <w:r w:rsidRPr="004C794E">
              <w:rPr>
                <w:rStyle w:val="Hyperlink"/>
                <w:noProof/>
              </w:rPr>
              <w:t>Special Note on Filters</w:t>
            </w:r>
            <w:r>
              <w:rPr>
                <w:noProof/>
                <w:webHidden/>
              </w:rPr>
              <w:tab/>
            </w:r>
            <w:r>
              <w:rPr>
                <w:noProof/>
                <w:webHidden/>
              </w:rPr>
              <w:fldChar w:fldCharType="begin"/>
            </w:r>
            <w:r>
              <w:rPr>
                <w:noProof/>
                <w:webHidden/>
              </w:rPr>
              <w:instrText xml:space="preserve"> PAGEREF _Toc97027054 \h </w:instrText>
            </w:r>
            <w:r>
              <w:rPr>
                <w:noProof/>
                <w:webHidden/>
              </w:rPr>
            </w:r>
            <w:r>
              <w:rPr>
                <w:noProof/>
                <w:webHidden/>
              </w:rPr>
              <w:fldChar w:fldCharType="separate"/>
            </w:r>
            <w:r>
              <w:rPr>
                <w:noProof/>
                <w:webHidden/>
              </w:rPr>
              <w:t>11</w:t>
            </w:r>
            <w:r>
              <w:rPr>
                <w:noProof/>
                <w:webHidden/>
              </w:rPr>
              <w:fldChar w:fldCharType="end"/>
            </w:r>
          </w:hyperlink>
        </w:p>
        <w:p w14:paraId="556CBA76" w14:textId="219695B3" w:rsidR="006708DB" w:rsidRDefault="006708DB">
          <w:pPr>
            <w:pStyle w:val="TOC1"/>
            <w:rPr>
              <w:rFonts w:eastAsiaTheme="minorEastAsia"/>
              <w:noProof/>
            </w:rPr>
          </w:pPr>
          <w:hyperlink w:anchor="_Toc97027055" w:history="1">
            <w:r w:rsidRPr="004C794E">
              <w:rPr>
                <w:rStyle w:val="Hyperlink"/>
                <w:noProof/>
              </w:rPr>
              <w:t>Using the AMS</w:t>
            </w:r>
            <w:r>
              <w:rPr>
                <w:noProof/>
                <w:webHidden/>
              </w:rPr>
              <w:tab/>
            </w:r>
            <w:r>
              <w:rPr>
                <w:noProof/>
                <w:webHidden/>
              </w:rPr>
              <w:fldChar w:fldCharType="begin"/>
            </w:r>
            <w:r>
              <w:rPr>
                <w:noProof/>
                <w:webHidden/>
              </w:rPr>
              <w:instrText xml:space="preserve"> PAGEREF _Toc97027055 \h </w:instrText>
            </w:r>
            <w:r>
              <w:rPr>
                <w:noProof/>
                <w:webHidden/>
              </w:rPr>
            </w:r>
            <w:r>
              <w:rPr>
                <w:noProof/>
                <w:webHidden/>
              </w:rPr>
              <w:fldChar w:fldCharType="separate"/>
            </w:r>
            <w:r>
              <w:rPr>
                <w:noProof/>
                <w:webHidden/>
              </w:rPr>
              <w:t>12</w:t>
            </w:r>
            <w:r>
              <w:rPr>
                <w:noProof/>
                <w:webHidden/>
              </w:rPr>
              <w:fldChar w:fldCharType="end"/>
            </w:r>
          </w:hyperlink>
        </w:p>
        <w:p w14:paraId="473A12B0" w14:textId="7BF1A102" w:rsidR="006708DB" w:rsidRDefault="006708DB">
          <w:pPr>
            <w:pStyle w:val="TOC2"/>
            <w:tabs>
              <w:tab w:val="right" w:leader="dot" w:pos="10790"/>
            </w:tabs>
            <w:rPr>
              <w:rFonts w:eastAsiaTheme="minorEastAsia"/>
              <w:noProof/>
            </w:rPr>
          </w:pPr>
          <w:hyperlink w:anchor="_Toc97027056" w:history="1">
            <w:r w:rsidRPr="004C794E">
              <w:rPr>
                <w:rStyle w:val="Hyperlink"/>
                <w:noProof/>
              </w:rPr>
              <w:t>Finding your Program(s) and Accessing the Menu</w:t>
            </w:r>
            <w:r>
              <w:rPr>
                <w:noProof/>
                <w:webHidden/>
              </w:rPr>
              <w:tab/>
            </w:r>
            <w:r>
              <w:rPr>
                <w:noProof/>
                <w:webHidden/>
              </w:rPr>
              <w:fldChar w:fldCharType="begin"/>
            </w:r>
            <w:r>
              <w:rPr>
                <w:noProof/>
                <w:webHidden/>
              </w:rPr>
              <w:instrText xml:space="preserve"> PAGEREF _Toc97027056 \h </w:instrText>
            </w:r>
            <w:r>
              <w:rPr>
                <w:noProof/>
                <w:webHidden/>
              </w:rPr>
            </w:r>
            <w:r>
              <w:rPr>
                <w:noProof/>
                <w:webHidden/>
              </w:rPr>
              <w:fldChar w:fldCharType="separate"/>
            </w:r>
            <w:r>
              <w:rPr>
                <w:noProof/>
                <w:webHidden/>
              </w:rPr>
              <w:t>12</w:t>
            </w:r>
            <w:r>
              <w:rPr>
                <w:noProof/>
                <w:webHidden/>
              </w:rPr>
              <w:fldChar w:fldCharType="end"/>
            </w:r>
          </w:hyperlink>
        </w:p>
        <w:p w14:paraId="19EBD144" w14:textId="30C2D8E5" w:rsidR="006708DB" w:rsidRDefault="006708DB">
          <w:pPr>
            <w:pStyle w:val="TOC2"/>
            <w:tabs>
              <w:tab w:val="right" w:leader="dot" w:pos="10790"/>
            </w:tabs>
            <w:rPr>
              <w:rFonts w:eastAsiaTheme="minorEastAsia"/>
              <w:noProof/>
            </w:rPr>
          </w:pPr>
          <w:hyperlink w:anchor="_Toc97027057" w:history="1">
            <w:r w:rsidRPr="004C794E">
              <w:rPr>
                <w:rStyle w:val="Hyperlink"/>
                <w:noProof/>
              </w:rPr>
              <w:t>General Information</w:t>
            </w:r>
            <w:r>
              <w:rPr>
                <w:noProof/>
                <w:webHidden/>
              </w:rPr>
              <w:tab/>
            </w:r>
            <w:r>
              <w:rPr>
                <w:noProof/>
                <w:webHidden/>
              </w:rPr>
              <w:fldChar w:fldCharType="begin"/>
            </w:r>
            <w:r>
              <w:rPr>
                <w:noProof/>
                <w:webHidden/>
              </w:rPr>
              <w:instrText xml:space="preserve"> PAGEREF _Toc97027057 \h </w:instrText>
            </w:r>
            <w:r>
              <w:rPr>
                <w:noProof/>
                <w:webHidden/>
              </w:rPr>
            </w:r>
            <w:r>
              <w:rPr>
                <w:noProof/>
                <w:webHidden/>
              </w:rPr>
              <w:fldChar w:fldCharType="separate"/>
            </w:r>
            <w:r>
              <w:rPr>
                <w:noProof/>
                <w:webHidden/>
              </w:rPr>
              <w:t>12</w:t>
            </w:r>
            <w:r>
              <w:rPr>
                <w:noProof/>
                <w:webHidden/>
              </w:rPr>
              <w:fldChar w:fldCharType="end"/>
            </w:r>
          </w:hyperlink>
        </w:p>
        <w:p w14:paraId="06C7E3B1" w14:textId="3C610601" w:rsidR="006708DB" w:rsidRDefault="006708DB">
          <w:pPr>
            <w:pStyle w:val="TOC2"/>
            <w:tabs>
              <w:tab w:val="right" w:leader="dot" w:pos="10790"/>
            </w:tabs>
            <w:rPr>
              <w:rFonts w:eastAsiaTheme="minorEastAsia"/>
              <w:noProof/>
            </w:rPr>
          </w:pPr>
          <w:hyperlink w:anchor="_Toc97027058" w:history="1">
            <w:r w:rsidRPr="004C794E">
              <w:rPr>
                <w:rStyle w:val="Hyperlink"/>
                <w:noProof/>
              </w:rPr>
              <w:t>Program - Training Exemplar</w:t>
            </w:r>
            <w:r>
              <w:rPr>
                <w:noProof/>
                <w:webHidden/>
              </w:rPr>
              <w:tab/>
            </w:r>
            <w:r>
              <w:rPr>
                <w:noProof/>
                <w:webHidden/>
              </w:rPr>
              <w:fldChar w:fldCharType="begin"/>
            </w:r>
            <w:r>
              <w:rPr>
                <w:noProof/>
                <w:webHidden/>
              </w:rPr>
              <w:instrText xml:space="preserve"> PAGEREF _Toc97027058 \h </w:instrText>
            </w:r>
            <w:r>
              <w:rPr>
                <w:noProof/>
                <w:webHidden/>
              </w:rPr>
            </w:r>
            <w:r>
              <w:rPr>
                <w:noProof/>
                <w:webHidden/>
              </w:rPr>
              <w:fldChar w:fldCharType="separate"/>
            </w:r>
            <w:r>
              <w:rPr>
                <w:noProof/>
                <w:webHidden/>
              </w:rPr>
              <w:t>13</w:t>
            </w:r>
            <w:r>
              <w:rPr>
                <w:noProof/>
                <w:webHidden/>
              </w:rPr>
              <w:fldChar w:fldCharType="end"/>
            </w:r>
          </w:hyperlink>
        </w:p>
        <w:p w14:paraId="3D76A371" w14:textId="5690862A" w:rsidR="006708DB" w:rsidRDefault="006708DB">
          <w:pPr>
            <w:pStyle w:val="TOC2"/>
            <w:tabs>
              <w:tab w:val="right" w:leader="dot" w:pos="10790"/>
            </w:tabs>
            <w:rPr>
              <w:rFonts w:eastAsiaTheme="minorEastAsia"/>
              <w:noProof/>
            </w:rPr>
          </w:pPr>
          <w:hyperlink w:anchor="_Toc97027059" w:history="1">
            <w:r w:rsidRPr="004C794E">
              <w:rPr>
                <w:rStyle w:val="Hyperlink"/>
                <w:noProof/>
              </w:rPr>
              <w:t>Find a Personnel List for Your Program</w:t>
            </w:r>
            <w:r>
              <w:rPr>
                <w:noProof/>
                <w:webHidden/>
              </w:rPr>
              <w:tab/>
            </w:r>
            <w:r>
              <w:rPr>
                <w:noProof/>
                <w:webHidden/>
              </w:rPr>
              <w:fldChar w:fldCharType="begin"/>
            </w:r>
            <w:r>
              <w:rPr>
                <w:noProof/>
                <w:webHidden/>
              </w:rPr>
              <w:instrText xml:space="preserve"> PAGEREF _Toc97027059 \h </w:instrText>
            </w:r>
            <w:r>
              <w:rPr>
                <w:noProof/>
                <w:webHidden/>
              </w:rPr>
            </w:r>
            <w:r>
              <w:rPr>
                <w:noProof/>
                <w:webHidden/>
              </w:rPr>
              <w:fldChar w:fldCharType="separate"/>
            </w:r>
            <w:r>
              <w:rPr>
                <w:noProof/>
                <w:webHidden/>
              </w:rPr>
              <w:t>13</w:t>
            </w:r>
            <w:r>
              <w:rPr>
                <w:noProof/>
                <w:webHidden/>
              </w:rPr>
              <w:fldChar w:fldCharType="end"/>
            </w:r>
          </w:hyperlink>
        </w:p>
        <w:p w14:paraId="0B68EAFD" w14:textId="146CF481" w:rsidR="006708DB" w:rsidRDefault="006708DB">
          <w:pPr>
            <w:pStyle w:val="TOC2"/>
            <w:tabs>
              <w:tab w:val="right" w:leader="dot" w:pos="10790"/>
            </w:tabs>
            <w:rPr>
              <w:rFonts w:eastAsiaTheme="minorEastAsia"/>
              <w:noProof/>
            </w:rPr>
          </w:pPr>
          <w:hyperlink w:anchor="_Toc97027060" w:history="1">
            <w:r w:rsidRPr="004C794E">
              <w:rPr>
                <w:rStyle w:val="Hyperlink"/>
                <w:noProof/>
              </w:rPr>
              <w:t>Program Planning Summary</w:t>
            </w:r>
            <w:r>
              <w:rPr>
                <w:noProof/>
                <w:webHidden/>
              </w:rPr>
              <w:tab/>
            </w:r>
            <w:r>
              <w:rPr>
                <w:noProof/>
                <w:webHidden/>
              </w:rPr>
              <w:fldChar w:fldCharType="begin"/>
            </w:r>
            <w:r>
              <w:rPr>
                <w:noProof/>
                <w:webHidden/>
              </w:rPr>
              <w:instrText xml:space="preserve"> PAGEREF _Toc97027060 \h </w:instrText>
            </w:r>
            <w:r>
              <w:rPr>
                <w:noProof/>
                <w:webHidden/>
              </w:rPr>
            </w:r>
            <w:r>
              <w:rPr>
                <w:noProof/>
                <w:webHidden/>
              </w:rPr>
              <w:fldChar w:fldCharType="separate"/>
            </w:r>
            <w:r>
              <w:rPr>
                <w:noProof/>
                <w:webHidden/>
              </w:rPr>
              <w:t>13</w:t>
            </w:r>
            <w:r>
              <w:rPr>
                <w:noProof/>
                <w:webHidden/>
              </w:rPr>
              <w:fldChar w:fldCharType="end"/>
            </w:r>
          </w:hyperlink>
        </w:p>
        <w:p w14:paraId="530BA395" w14:textId="54A0D6CF" w:rsidR="006708DB" w:rsidRDefault="006708DB">
          <w:pPr>
            <w:pStyle w:val="TOC3"/>
            <w:tabs>
              <w:tab w:val="right" w:leader="dot" w:pos="10790"/>
            </w:tabs>
            <w:rPr>
              <w:rFonts w:eastAsiaTheme="minorEastAsia"/>
              <w:noProof/>
            </w:rPr>
          </w:pPr>
          <w:hyperlink w:anchor="_Toc97027061" w:history="1">
            <w:r w:rsidRPr="004C794E">
              <w:rPr>
                <w:rStyle w:val="Hyperlink"/>
                <w:noProof/>
              </w:rPr>
              <w:t>Find the Program Planning Summary</w:t>
            </w:r>
            <w:r>
              <w:rPr>
                <w:noProof/>
                <w:webHidden/>
              </w:rPr>
              <w:tab/>
            </w:r>
            <w:r>
              <w:rPr>
                <w:noProof/>
                <w:webHidden/>
              </w:rPr>
              <w:fldChar w:fldCharType="begin"/>
            </w:r>
            <w:r>
              <w:rPr>
                <w:noProof/>
                <w:webHidden/>
              </w:rPr>
              <w:instrText xml:space="preserve"> PAGEREF _Toc97027061 \h </w:instrText>
            </w:r>
            <w:r>
              <w:rPr>
                <w:noProof/>
                <w:webHidden/>
              </w:rPr>
            </w:r>
            <w:r>
              <w:rPr>
                <w:noProof/>
                <w:webHidden/>
              </w:rPr>
              <w:fldChar w:fldCharType="separate"/>
            </w:r>
            <w:r>
              <w:rPr>
                <w:noProof/>
                <w:webHidden/>
              </w:rPr>
              <w:t>14</w:t>
            </w:r>
            <w:r>
              <w:rPr>
                <w:noProof/>
                <w:webHidden/>
              </w:rPr>
              <w:fldChar w:fldCharType="end"/>
            </w:r>
          </w:hyperlink>
        </w:p>
        <w:p w14:paraId="008F6366" w14:textId="01BE8F69" w:rsidR="006708DB" w:rsidRDefault="006708DB">
          <w:pPr>
            <w:pStyle w:val="TOC3"/>
            <w:tabs>
              <w:tab w:val="right" w:leader="dot" w:pos="10790"/>
            </w:tabs>
            <w:rPr>
              <w:rFonts w:eastAsiaTheme="minorEastAsia"/>
              <w:noProof/>
            </w:rPr>
          </w:pPr>
          <w:hyperlink w:anchor="_Toc97027062" w:history="1">
            <w:r w:rsidRPr="004C794E">
              <w:rPr>
                <w:rStyle w:val="Hyperlink"/>
                <w:noProof/>
              </w:rPr>
              <w:t>Navigate the Program Planning Summary</w:t>
            </w:r>
            <w:r>
              <w:rPr>
                <w:noProof/>
                <w:webHidden/>
              </w:rPr>
              <w:tab/>
            </w:r>
            <w:r>
              <w:rPr>
                <w:noProof/>
                <w:webHidden/>
              </w:rPr>
              <w:fldChar w:fldCharType="begin"/>
            </w:r>
            <w:r>
              <w:rPr>
                <w:noProof/>
                <w:webHidden/>
              </w:rPr>
              <w:instrText xml:space="preserve"> PAGEREF _Toc97027062 \h </w:instrText>
            </w:r>
            <w:r>
              <w:rPr>
                <w:noProof/>
                <w:webHidden/>
              </w:rPr>
            </w:r>
            <w:r>
              <w:rPr>
                <w:noProof/>
                <w:webHidden/>
              </w:rPr>
              <w:fldChar w:fldCharType="separate"/>
            </w:r>
            <w:r>
              <w:rPr>
                <w:noProof/>
                <w:webHidden/>
              </w:rPr>
              <w:t>14</w:t>
            </w:r>
            <w:r>
              <w:rPr>
                <w:noProof/>
                <w:webHidden/>
              </w:rPr>
              <w:fldChar w:fldCharType="end"/>
            </w:r>
          </w:hyperlink>
        </w:p>
        <w:p w14:paraId="17E4F27C" w14:textId="494BEF41" w:rsidR="006708DB" w:rsidRDefault="006708DB">
          <w:pPr>
            <w:pStyle w:val="TOC2"/>
            <w:tabs>
              <w:tab w:val="right" w:leader="dot" w:pos="10790"/>
            </w:tabs>
            <w:rPr>
              <w:rFonts w:eastAsiaTheme="minorEastAsia"/>
              <w:noProof/>
            </w:rPr>
          </w:pPr>
          <w:hyperlink w:anchor="_Toc97027063" w:history="1">
            <w:r w:rsidRPr="004C794E">
              <w:rPr>
                <w:rStyle w:val="Hyperlink"/>
                <w:noProof/>
              </w:rPr>
              <w:t>Program Learning Objectives (PLOs)</w:t>
            </w:r>
            <w:r>
              <w:rPr>
                <w:noProof/>
                <w:webHidden/>
              </w:rPr>
              <w:tab/>
            </w:r>
            <w:r>
              <w:rPr>
                <w:noProof/>
                <w:webHidden/>
              </w:rPr>
              <w:fldChar w:fldCharType="begin"/>
            </w:r>
            <w:r>
              <w:rPr>
                <w:noProof/>
                <w:webHidden/>
              </w:rPr>
              <w:instrText xml:space="preserve"> PAGEREF _Toc97027063 \h </w:instrText>
            </w:r>
            <w:r>
              <w:rPr>
                <w:noProof/>
                <w:webHidden/>
              </w:rPr>
            </w:r>
            <w:r>
              <w:rPr>
                <w:noProof/>
                <w:webHidden/>
              </w:rPr>
              <w:fldChar w:fldCharType="separate"/>
            </w:r>
            <w:r>
              <w:rPr>
                <w:noProof/>
                <w:webHidden/>
              </w:rPr>
              <w:t>15</w:t>
            </w:r>
            <w:r>
              <w:rPr>
                <w:noProof/>
                <w:webHidden/>
              </w:rPr>
              <w:fldChar w:fldCharType="end"/>
            </w:r>
          </w:hyperlink>
        </w:p>
        <w:p w14:paraId="45373BE4" w14:textId="261134F3" w:rsidR="006708DB" w:rsidRDefault="006708DB">
          <w:pPr>
            <w:pStyle w:val="TOC3"/>
            <w:tabs>
              <w:tab w:val="right" w:leader="dot" w:pos="10790"/>
            </w:tabs>
            <w:rPr>
              <w:rFonts w:eastAsiaTheme="minorEastAsia"/>
              <w:noProof/>
            </w:rPr>
          </w:pPr>
          <w:hyperlink w:anchor="_Toc97027064" w:history="1">
            <w:r w:rsidRPr="004C794E">
              <w:rPr>
                <w:rStyle w:val="Hyperlink"/>
                <w:noProof/>
              </w:rPr>
              <w:t>Find Your PLOs</w:t>
            </w:r>
            <w:r>
              <w:rPr>
                <w:noProof/>
                <w:webHidden/>
              </w:rPr>
              <w:tab/>
            </w:r>
            <w:r>
              <w:rPr>
                <w:noProof/>
                <w:webHidden/>
              </w:rPr>
              <w:fldChar w:fldCharType="begin"/>
            </w:r>
            <w:r>
              <w:rPr>
                <w:noProof/>
                <w:webHidden/>
              </w:rPr>
              <w:instrText xml:space="preserve"> PAGEREF _Toc97027064 \h </w:instrText>
            </w:r>
            <w:r>
              <w:rPr>
                <w:noProof/>
                <w:webHidden/>
              </w:rPr>
            </w:r>
            <w:r>
              <w:rPr>
                <w:noProof/>
                <w:webHidden/>
              </w:rPr>
              <w:fldChar w:fldCharType="separate"/>
            </w:r>
            <w:r>
              <w:rPr>
                <w:noProof/>
                <w:webHidden/>
              </w:rPr>
              <w:t>15</w:t>
            </w:r>
            <w:r>
              <w:rPr>
                <w:noProof/>
                <w:webHidden/>
              </w:rPr>
              <w:fldChar w:fldCharType="end"/>
            </w:r>
          </w:hyperlink>
        </w:p>
        <w:p w14:paraId="73016BAF" w14:textId="71ADCB26" w:rsidR="006708DB" w:rsidRDefault="006708DB">
          <w:pPr>
            <w:pStyle w:val="TOC3"/>
            <w:tabs>
              <w:tab w:val="right" w:leader="dot" w:pos="10790"/>
            </w:tabs>
            <w:rPr>
              <w:rFonts w:eastAsiaTheme="minorEastAsia"/>
              <w:noProof/>
            </w:rPr>
          </w:pPr>
          <w:hyperlink w:anchor="_Toc97027065" w:history="1">
            <w:r w:rsidRPr="004C794E">
              <w:rPr>
                <w:rStyle w:val="Hyperlink"/>
                <w:noProof/>
              </w:rPr>
              <w:t>Add a PLO</w:t>
            </w:r>
            <w:r>
              <w:rPr>
                <w:noProof/>
                <w:webHidden/>
              </w:rPr>
              <w:tab/>
            </w:r>
            <w:r>
              <w:rPr>
                <w:noProof/>
                <w:webHidden/>
              </w:rPr>
              <w:fldChar w:fldCharType="begin"/>
            </w:r>
            <w:r>
              <w:rPr>
                <w:noProof/>
                <w:webHidden/>
              </w:rPr>
              <w:instrText xml:space="preserve"> PAGEREF _Toc97027065 \h </w:instrText>
            </w:r>
            <w:r>
              <w:rPr>
                <w:noProof/>
                <w:webHidden/>
              </w:rPr>
            </w:r>
            <w:r>
              <w:rPr>
                <w:noProof/>
                <w:webHidden/>
              </w:rPr>
              <w:fldChar w:fldCharType="separate"/>
            </w:r>
            <w:r>
              <w:rPr>
                <w:noProof/>
                <w:webHidden/>
              </w:rPr>
              <w:t>15</w:t>
            </w:r>
            <w:r>
              <w:rPr>
                <w:noProof/>
                <w:webHidden/>
              </w:rPr>
              <w:fldChar w:fldCharType="end"/>
            </w:r>
          </w:hyperlink>
        </w:p>
        <w:p w14:paraId="188D169B" w14:textId="488F8A14" w:rsidR="006708DB" w:rsidRDefault="006708DB">
          <w:pPr>
            <w:pStyle w:val="TOC3"/>
            <w:tabs>
              <w:tab w:val="right" w:leader="dot" w:pos="10790"/>
            </w:tabs>
            <w:rPr>
              <w:rFonts w:eastAsiaTheme="minorEastAsia"/>
              <w:noProof/>
            </w:rPr>
          </w:pPr>
          <w:hyperlink w:anchor="_Toc97027066" w:history="1">
            <w:r w:rsidRPr="004C794E">
              <w:rPr>
                <w:rStyle w:val="Hyperlink"/>
                <w:noProof/>
              </w:rPr>
              <w:t>Flag a PLO for Assessment</w:t>
            </w:r>
            <w:r>
              <w:rPr>
                <w:noProof/>
                <w:webHidden/>
              </w:rPr>
              <w:tab/>
            </w:r>
            <w:r>
              <w:rPr>
                <w:noProof/>
                <w:webHidden/>
              </w:rPr>
              <w:fldChar w:fldCharType="begin"/>
            </w:r>
            <w:r>
              <w:rPr>
                <w:noProof/>
                <w:webHidden/>
              </w:rPr>
              <w:instrText xml:space="preserve"> PAGEREF _Toc97027066 \h </w:instrText>
            </w:r>
            <w:r>
              <w:rPr>
                <w:noProof/>
                <w:webHidden/>
              </w:rPr>
            </w:r>
            <w:r>
              <w:rPr>
                <w:noProof/>
                <w:webHidden/>
              </w:rPr>
              <w:fldChar w:fldCharType="separate"/>
            </w:r>
            <w:r>
              <w:rPr>
                <w:noProof/>
                <w:webHidden/>
              </w:rPr>
              <w:t>17</w:t>
            </w:r>
            <w:r>
              <w:rPr>
                <w:noProof/>
                <w:webHidden/>
              </w:rPr>
              <w:fldChar w:fldCharType="end"/>
            </w:r>
          </w:hyperlink>
        </w:p>
        <w:p w14:paraId="77A8FFDD" w14:textId="7F940897" w:rsidR="006708DB" w:rsidRDefault="006708DB">
          <w:pPr>
            <w:pStyle w:val="TOC3"/>
            <w:tabs>
              <w:tab w:val="right" w:leader="dot" w:pos="10790"/>
            </w:tabs>
            <w:rPr>
              <w:rFonts w:eastAsiaTheme="minorEastAsia"/>
              <w:noProof/>
            </w:rPr>
          </w:pPr>
          <w:hyperlink w:anchor="_Toc97027067" w:history="1">
            <w:r w:rsidRPr="004C794E">
              <w:rPr>
                <w:rStyle w:val="Hyperlink"/>
                <w:noProof/>
              </w:rPr>
              <w:t>Edit PLOs</w:t>
            </w:r>
            <w:r>
              <w:rPr>
                <w:noProof/>
                <w:webHidden/>
              </w:rPr>
              <w:tab/>
            </w:r>
            <w:r>
              <w:rPr>
                <w:noProof/>
                <w:webHidden/>
              </w:rPr>
              <w:fldChar w:fldCharType="begin"/>
            </w:r>
            <w:r>
              <w:rPr>
                <w:noProof/>
                <w:webHidden/>
              </w:rPr>
              <w:instrText xml:space="preserve"> PAGEREF _Toc97027067 \h </w:instrText>
            </w:r>
            <w:r>
              <w:rPr>
                <w:noProof/>
                <w:webHidden/>
              </w:rPr>
            </w:r>
            <w:r>
              <w:rPr>
                <w:noProof/>
                <w:webHidden/>
              </w:rPr>
              <w:fldChar w:fldCharType="separate"/>
            </w:r>
            <w:r>
              <w:rPr>
                <w:noProof/>
                <w:webHidden/>
              </w:rPr>
              <w:t>18</w:t>
            </w:r>
            <w:r>
              <w:rPr>
                <w:noProof/>
                <w:webHidden/>
              </w:rPr>
              <w:fldChar w:fldCharType="end"/>
            </w:r>
          </w:hyperlink>
        </w:p>
        <w:p w14:paraId="296CAD09" w14:textId="01A34681" w:rsidR="006708DB" w:rsidRDefault="006708DB">
          <w:pPr>
            <w:pStyle w:val="TOC3"/>
            <w:tabs>
              <w:tab w:val="right" w:leader="dot" w:pos="10790"/>
            </w:tabs>
            <w:rPr>
              <w:rFonts w:eastAsiaTheme="minorEastAsia"/>
              <w:noProof/>
            </w:rPr>
          </w:pPr>
          <w:hyperlink w:anchor="_Toc97027068" w:history="1">
            <w:r w:rsidRPr="004C794E">
              <w:rPr>
                <w:rStyle w:val="Hyperlink"/>
                <w:noProof/>
              </w:rPr>
              <w:t>Rearrange PLOs</w:t>
            </w:r>
            <w:r>
              <w:rPr>
                <w:noProof/>
                <w:webHidden/>
              </w:rPr>
              <w:tab/>
            </w:r>
            <w:r>
              <w:rPr>
                <w:noProof/>
                <w:webHidden/>
              </w:rPr>
              <w:fldChar w:fldCharType="begin"/>
            </w:r>
            <w:r>
              <w:rPr>
                <w:noProof/>
                <w:webHidden/>
              </w:rPr>
              <w:instrText xml:space="preserve"> PAGEREF _Toc97027068 \h </w:instrText>
            </w:r>
            <w:r>
              <w:rPr>
                <w:noProof/>
                <w:webHidden/>
              </w:rPr>
            </w:r>
            <w:r>
              <w:rPr>
                <w:noProof/>
                <w:webHidden/>
              </w:rPr>
              <w:fldChar w:fldCharType="separate"/>
            </w:r>
            <w:r>
              <w:rPr>
                <w:noProof/>
                <w:webHidden/>
              </w:rPr>
              <w:t>18</w:t>
            </w:r>
            <w:r>
              <w:rPr>
                <w:noProof/>
                <w:webHidden/>
              </w:rPr>
              <w:fldChar w:fldCharType="end"/>
            </w:r>
          </w:hyperlink>
        </w:p>
        <w:p w14:paraId="4936ED8A" w14:textId="027EC8B9" w:rsidR="006708DB" w:rsidRDefault="006708DB">
          <w:pPr>
            <w:pStyle w:val="TOC3"/>
            <w:tabs>
              <w:tab w:val="right" w:leader="dot" w:pos="10790"/>
            </w:tabs>
            <w:rPr>
              <w:rFonts w:eastAsiaTheme="minorEastAsia"/>
              <w:noProof/>
            </w:rPr>
          </w:pPr>
          <w:hyperlink w:anchor="_Toc97027069" w:history="1">
            <w:r w:rsidRPr="004C794E">
              <w:rPr>
                <w:rStyle w:val="Hyperlink"/>
                <w:noProof/>
              </w:rPr>
              <w:t>Archive and Delete PLOs</w:t>
            </w:r>
            <w:r>
              <w:rPr>
                <w:noProof/>
                <w:webHidden/>
              </w:rPr>
              <w:tab/>
            </w:r>
            <w:r>
              <w:rPr>
                <w:noProof/>
                <w:webHidden/>
              </w:rPr>
              <w:fldChar w:fldCharType="begin"/>
            </w:r>
            <w:r>
              <w:rPr>
                <w:noProof/>
                <w:webHidden/>
              </w:rPr>
              <w:instrText xml:space="preserve"> PAGEREF _Toc97027069 \h </w:instrText>
            </w:r>
            <w:r>
              <w:rPr>
                <w:noProof/>
                <w:webHidden/>
              </w:rPr>
            </w:r>
            <w:r>
              <w:rPr>
                <w:noProof/>
                <w:webHidden/>
              </w:rPr>
              <w:fldChar w:fldCharType="separate"/>
            </w:r>
            <w:r>
              <w:rPr>
                <w:noProof/>
                <w:webHidden/>
              </w:rPr>
              <w:t>19</w:t>
            </w:r>
            <w:r>
              <w:rPr>
                <w:noProof/>
                <w:webHidden/>
              </w:rPr>
              <w:fldChar w:fldCharType="end"/>
            </w:r>
          </w:hyperlink>
        </w:p>
        <w:p w14:paraId="5B43949B" w14:textId="523A82CF" w:rsidR="006708DB" w:rsidRDefault="006708DB">
          <w:pPr>
            <w:pStyle w:val="TOC2"/>
            <w:tabs>
              <w:tab w:val="right" w:leader="dot" w:pos="10790"/>
            </w:tabs>
            <w:rPr>
              <w:rFonts w:eastAsiaTheme="minorEastAsia"/>
              <w:noProof/>
            </w:rPr>
          </w:pPr>
          <w:hyperlink w:anchor="_Toc97027070" w:history="1">
            <w:r w:rsidRPr="004C794E">
              <w:rPr>
                <w:rStyle w:val="Hyperlink"/>
                <w:noProof/>
              </w:rPr>
              <w:t>Assessment Methods</w:t>
            </w:r>
            <w:r>
              <w:rPr>
                <w:noProof/>
                <w:webHidden/>
              </w:rPr>
              <w:tab/>
            </w:r>
            <w:r>
              <w:rPr>
                <w:noProof/>
                <w:webHidden/>
              </w:rPr>
              <w:fldChar w:fldCharType="begin"/>
            </w:r>
            <w:r>
              <w:rPr>
                <w:noProof/>
                <w:webHidden/>
              </w:rPr>
              <w:instrText xml:space="preserve"> PAGEREF _Toc97027070 \h </w:instrText>
            </w:r>
            <w:r>
              <w:rPr>
                <w:noProof/>
                <w:webHidden/>
              </w:rPr>
            </w:r>
            <w:r>
              <w:rPr>
                <w:noProof/>
                <w:webHidden/>
              </w:rPr>
              <w:fldChar w:fldCharType="separate"/>
            </w:r>
            <w:r>
              <w:rPr>
                <w:noProof/>
                <w:webHidden/>
              </w:rPr>
              <w:t>21</w:t>
            </w:r>
            <w:r>
              <w:rPr>
                <w:noProof/>
                <w:webHidden/>
              </w:rPr>
              <w:fldChar w:fldCharType="end"/>
            </w:r>
          </w:hyperlink>
        </w:p>
        <w:p w14:paraId="4AA8F778" w14:textId="344644BB" w:rsidR="006708DB" w:rsidRDefault="006708DB">
          <w:pPr>
            <w:pStyle w:val="TOC3"/>
            <w:tabs>
              <w:tab w:val="right" w:leader="dot" w:pos="10790"/>
            </w:tabs>
            <w:rPr>
              <w:rFonts w:eastAsiaTheme="minorEastAsia"/>
              <w:noProof/>
            </w:rPr>
          </w:pPr>
          <w:hyperlink w:anchor="_Toc97027071" w:history="1">
            <w:r w:rsidRPr="004C794E">
              <w:rPr>
                <w:rStyle w:val="Hyperlink"/>
                <w:noProof/>
              </w:rPr>
              <w:t>Add an Assessment Method to a PLO</w:t>
            </w:r>
            <w:r>
              <w:rPr>
                <w:noProof/>
                <w:webHidden/>
              </w:rPr>
              <w:tab/>
            </w:r>
            <w:r>
              <w:rPr>
                <w:noProof/>
                <w:webHidden/>
              </w:rPr>
              <w:fldChar w:fldCharType="begin"/>
            </w:r>
            <w:r>
              <w:rPr>
                <w:noProof/>
                <w:webHidden/>
              </w:rPr>
              <w:instrText xml:space="preserve"> PAGEREF _Toc97027071 \h </w:instrText>
            </w:r>
            <w:r>
              <w:rPr>
                <w:noProof/>
                <w:webHidden/>
              </w:rPr>
            </w:r>
            <w:r>
              <w:rPr>
                <w:noProof/>
                <w:webHidden/>
              </w:rPr>
              <w:fldChar w:fldCharType="separate"/>
            </w:r>
            <w:r>
              <w:rPr>
                <w:noProof/>
                <w:webHidden/>
              </w:rPr>
              <w:t>21</w:t>
            </w:r>
            <w:r>
              <w:rPr>
                <w:noProof/>
                <w:webHidden/>
              </w:rPr>
              <w:fldChar w:fldCharType="end"/>
            </w:r>
          </w:hyperlink>
        </w:p>
        <w:p w14:paraId="4F2A856B" w14:textId="40C533FA" w:rsidR="006708DB" w:rsidRDefault="006708DB">
          <w:pPr>
            <w:pStyle w:val="TOC3"/>
            <w:tabs>
              <w:tab w:val="right" w:leader="dot" w:pos="10790"/>
            </w:tabs>
            <w:rPr>
              <w:rFonts w:eastAsiaTheme="minorEastAsia"/>
              <w:noProof/>
            </w:rPr>
          </w:pPr>
          <w:hyperlink w:anchor="_Toc97027072" w:history="1">
            <w:r w:rsidRPr="004C794E">
              <w:rPr>
                <w:rStyle w:val="Hyperlink"/>
                <w:noProof/>
              </w:rPr>
              <w:t>Edit an Assessment Method</w:t>
            </w:r>
            <w:r>
              <w:rPr>
                <w:noProof/>
                <w:webHidden/>
              </w:rPr>
              <w:tab/>
            </w:r>
            <w:r>
              <w:rPr>
                <w:noProof/>
                <w:webHidden/>
              </w:rPr>
              <w:fldChar w:fldCharType="begin"/>
            </w:r>
            <w:r>
              <w:rPr>
                <w:noProof/>
                <w:webHidden/>
              </w:rPr>
              <w:instrText xml:space="preserve"> PAGEREF _Toc97027072 \h </w:instrText>
            </w:r>
            <w:r>
              <w:rPr>
                <w:noProof/>
                <w:webHidden/>
              </w:rPr>
            </w:r>
            <w:r>
              <w:rPr>
                <w:noProof/>
                <w:webHidden/>
              </w:rPr>
              <w:fldChar w:fldCharType="separate"/>
            </w:r>
            <w:r>
              <w:rPr>
                <w:noProof/>
                <w:webHidden/>
              </w:rPr>
              <w:t>24</w:t>
            </w:r>
            <w:r>
              <w:rPr>
                <w:noProof/>
                <w:webHidden/>
              </w:rPr>
              <w:fldChar w:fldCharType="end"/>
            </w:r>
          </w:hyperlink>
        </w:p>
        <w:p w14:paraId="2D4D3702" w14:textId="763E6432" w:rsidR="006708DB" w:rsidRDefault="006708DB">
          <w:pPr>
            <w:pStyle w:val="TOC3"/>
            <w:tabs>
              <w:tab w:val="right" w:leader="dot" w:pos="10790"/>
            </w:tabs>
            <w:rPr>
              <w:rFonts w:eastAsiaTheme="minorEastAsia"/>
              <w:noProof/>
            </w:rPr>
          </w:pPr>
          <w:hyperlink w:anchor="_Toc97027073" w:history="1">
            <w:r w:rsidRPr="004C794E">
              <w:rPr>
                <w:rStyle w:val="Hyperlink"/>
                <w:noProof/>
              </w:rPr>
              <w:t>Active and Inactive Assessment Methods</w:t>
            </w:r>
            <w:r>
              <w:rPr>
                <w:noProof/>
                <w:webHidden/>
              </w:rPr>
              <w:tab/>
            </w:r>
            <w:r>
              <w:rPr>
                <w:noProof/>
                <w:webHidden/>
              </w:rPr>
              <w:fldChar w:fldCharType="begin"/>
            </w:r>
            <w:r>
              <w:rPr>
                <w:noProof/>
                <w:webHidden/>
              </w:rPr>
              <w:instrText xml:space="preserve"> PAGEREF _Toc97027073 \h </w:instrText>
            </w:r>
            <w:r>
              <w:rPr>
                <w:noProof/>
                <w:webHidden/>
              </w:rPr>
            </w:r>
            <w:r>
              <w:rPr>
                <w:noProof/>
                <w:webHidden/>
              </w:rPr>
              <w:fldChar w:fldCharType="separate"/>
            </w:r>
            <w:r>
              <w:rPr>
                <w:noProof/>
                <w:webHidden/>
              </w:rPr>
              <w:t>25</w:t>
            </w:r>
            <w:r>
              <w:rPr>
                <w:noProof/>
                <w:webHidden/>
              </w:rPr>
              <w:fldChar w:fldCharType="end"/>
            </w:r>
          </w:hyperlink>
        </w:p>
        <w:p w14:paraId="0644191A" w14:textId="39F74944" w:rsidR="006708DB" w:rsidRDefault="006708DB">
          <w:pPr>
            <w:pStyle w:val="TOC3"/>
            <w:tabs>
              <w:tab w:val="right" w:leader="dot" w:pos="10790"/>
            </w:tabs>
            <w:rPr>
              <w:rFonts w:eastAsiaTheme="minorEastAsia"/>
              <w:noProof/>
            </w:rPr>
          </w:pPr>
          <w:hyperlink w:anchor="_Toc97027074" w:history="1">
            <w:r w:rsidRPr="004C794E">
              <w:rPr>
                <w:rStyle w:val="Hyperlink"/>
                <w:noProof/>
              </w:rPr>
              <w:t>Reorder Assessment Methods</w:t>
            </w:r>
            <w:r>
              <w:rPr>
                <w:noProof/>
                <w:webHidden/>
              </w:rPr>
              <w:tab/>
            </w:r>
            <w:r>
              <w:rPr>
                <w:noProof/>
                <w:webHidden/>
              </w:rPr>
              <w:fldChar w:fldCharType="begin"/>
            </w:r>
            <w:r>
              <w:rPr>
                <w:noProof/>
                <w:webHidden/>
              </w:rPr>
              <w:instrText xml:space="preserve"> PAGEREF _Toc97027074 \h </w:instrText>
            </w:r>
            <w:r>
              <w:rPr>
                <w:noProof/>
                <w:webHidden/>
              </w:rPr>
            </w:r>
            <w:r>
              <w:rPr>
                <w:noProof/>
                <w:webHidden/>
              </w:rPr>
              <w:fldChar w:fldCharType="separate"/>
            </w:r>
            <w:r>
              <w:rPr>
                <w:noProof/>
                <w:webHidden/>
              </w:rPr>
              <w:t>28</w:t>
            </w:r>
            <w:r>
              <w:rPr>
                <w:noProof/>
                <w:webHidden/>
              </w:rPr>
              <w:fldChar w:fldCharType="end"/>
            </w:r>
          </w:hyperlink>
        </w:p>
        <w:p w14:paraId="7D83B7F5" w14:textId="72B78BD7" w:rsidR="006708DB" w:rsidRDefault="006708DB">
          <w:pPr>
            <w:pStyle w:val="TOC3"/>
            <w:tabs>
              <w:tab w:val="right" w:leader="dot" w:pos="10790"/>
            </w:tabs>
            <w:rPr>
              <w:rFonts w:eastAsiaTheme="minorEastAsia"/>
              <w:noProof/>
            </w:rPr>
          </w:pPr>
          <w:hyperlink w:anchor="_Toc97027075" w:history="1">
            <w:r w:rsidRPr="004C794E">
              <w:rPr>
                <w:rStyle w:val="Hyperlink"/>
                <w:noProof/>
              </w:rPr>
              <w:t>Delete an Assessment Method</w:t>
            </w:r>
            <w:r>
              <w:rPr>
                <w:noProof/>
                <w:webHidden/>
              </w:rPr>
              <w:tab/>
            </w:r>
            <w:r>
              <w:rPr>
                <w:noProof/>
                <w:webHidden/>
              </w:rPr>
              <w:fldChar w:fldCharType="begin"/>
            </w:r>
            <w:r>
              <w:rPr>
                <w:noProof/>
                <w:webHidden/>
              </w:rPr>
              <w:instrText xml:space="preserve"> PAGEREF _Toc97027075 \h </w:instrText>
            </w:r>
            <w:r>
              <w:rPr>
                <w:noProof/>
                <w:webHidden/>
              </w:rPr>
            </w:r>
            <w:r>
              <w:rPr>
                <w:noProof/>
                <w:webHidden/>
              </w:rPr>
              <w:fldChar w:fldCharType="separate"/>
            </w:r>
            <w:r>
              <w:rPr>
                <w:noProof/>
                <w:webHidden/>
              </w:rPr>
              <w:t>28</w:t>
            </w:r>
            <w:r>
              <w:rPr>
                <w:noProof/>
                <w:webHidden/>
              </w:rPr>
              <w:fldChar w:fldCharType="end"/>
            </w:r>
          </w:hyperlink>
        </w:p>
        <w:p w14:paraId="41353714" w14:textId="244B4948" w:rsidR="006708DB" w:rsidRDefault="006708DB">
          <w:pPr>
            <w:pStyle w:val="TOC3"/>
            <w:tabs>
              <w:tab w:val="right" w:leader="dot" w:pos="10790"/>
            </w:tabs>
            <w:rPr>
              <w:rFonts w:eastAsiaTheme="minorEastAsia"/>
              <w:noProof/>
            </w:rPr>
          </w:pPr>
          <w:hyperlink w:anchor="_Toc97027076" w:history="1">
            <w:r w:rsidRPr="004C794E">
              <w:rPr>
                <w:rStyle w:val="Hyperlink"/>
                <w:noProof/>
              </w:rPr>
              <w:t>Relate a Document to an Assessment Method</w:t>
            </w:r>
            <w:r>
              <w:rPr>
                <w:noProof/>
                <w:webHidden/>
              </w:rPr>
              <w:tab/>
            </w:r>
            <w:r>
              <w:rPr>
                <w:noProof/>
                <w:webHidden/>
              </w:rPr>
              <w:fldChar w:fldCharType="begin"/>
            </w:r>
            <w:r>
              <w:rPr>
                <w:noProof/>
                <w:webHidden/>
              </w:rPr>
              <w:instrText xml:space="preserve"> PAGEREF _Toc97027076 \h </w:instrText>
            </w:r>
            <w:r>
              <w:rPr>
                <w:noProof/>
                <w:webHidden/>
              </w:rPr>
            </w:r>
            <w:r>
              <w:rPr>
                <w:noProof/>
                <w:webHidden/>
              </w:rPr>
              <w:fldChar w:fldCharType="separate"/>
            </w:r>
            <w:r>
              <w:rPr>
                <w:noProof/>
                <w:webHidden/>
              </w:rPr>
              <w:t>29</w:t>
            </w:r>
            <w:r>
              <w:rPr>
                <w:noProof/>
                <w:webHidden/>
              </w:rPr>
              <w:fldChar w:fldCharType="end"/>
            </w:r>
          </w:hyperlink>
        </w:p>
        <w:p w14:paraId="318EC485" w14:textId="4E8CF0C0" w:rsidR="006708DB" w:rsidRDefault="006708DB">
          <w:pPr>
            <w:pStyle w:val="TOC2"/>
            <w:tabs>
              <w:tab w:val="right" w:leader="dot" w:pos="10790"/>
            </w:tabs>
            <w:rPr>
              <w:rFonts w:eastAsiaTheme="minorEastAsia"/>
              <w:noProof/>
            </w:rPr>
          </w:pPr>
          <w:hyperlink w:anchor="_Toc97027077" w:history="1">
            <w:r w:rsidRPr="004C794E">
              <w:rPr>
                <w:rStyle w:val="Hyperlink"/>
                <w:noProof/>
              </w:rPr>
              <w:t>Assessment Results</w:t>
            </w:r>
            <w:r>
              <w:rPr>
                <w:noProof/>
                <w:webHidden/>
              </w:rPr>
              <w:tab/>
            </w:r>
            <w:r>
              <w:rPr>
                <w:noProof/>
                <w:webHidden/>
              </w:rPr>
              <w:fldChar w:fldCharType="begin"/>
            </w:r>
            <w:r>
              <w:rPr>
                <w:noProof/>
                <w:webHidden/>
              </w:rPr>
              <w:instrText xml:space="preserve"> PAGEREF _Toc97027077 \h </w:instrText>
            </w:r>
            <w:r>
              <w:rPr>
                <w:noProof/>
                <w:webHidden/>
              </w:rPr>
            </w:r>
            <w:r>
              <w:rPr>
                <w:noProof/>
                <w:webHidden/>
              </w:rPr>
              <w:fldChar w:fldCharType="separate"/>
            </w:r>
            <w:r>
              <w:rPr>
                <w:noProof/>
                <w:webHidden/>
              </w:rPr>
              <w:t>31</w:t>
            </w:r>
            <w:r>
              <w:rPr>
                <w:noProof/>
                <w:webHidden/>
              </w:rPr>
              <w:fldChar w:fldCharType="end"/>
            </w:r>
          </w:hyperlink>
        </w:p>
        <w:p w14:paraId="4D15FC61" w14:textId="49458F79" w:rsidR="006708DB" w:rsidRDefault="006708DB">
          <w:pPr>
            <w:pStyle w:val="TOC3"/>
            <w:tabs>
              <w:tab w:val="right" w:leader="dot" w:pos="10790"/>
            </w:tabs>
            <w:rPr>
              <w:rFonts w:eastAsiaTheme="minorEastAsia"/>
              <w:noProof/>
            </w:rPr>
          </w:pPr>
          <w:hyperlink w:anchor="_Toc97027078" w:history="1">
            <w:r w:rsidRPr="004C794E">
              <w:rPr>
                <w:rStyle w:val="Hyperlink"/>
                <w:noProof/>
              </w:rPr>
              <w:t>Add an Assessment Result</w:t>
            </w:r>
            <w:r>
              <w:rPr>
                <w:noProof/>
                <w:webHidden/>
              </w:rPr>
              <w:tab/>
            </w:r>
            <w:r>
              <w:rPr>
                <w:noProof/>
                <w:webHidden/>
              </w:rPr>
              <w:fldChar w:fldCharType="begin"/>
            </w:r>
            <w:r>
              <w:rPr>
                <w:noProof/>
                <w:webHidden/>
              </w:rPr>
              <w:instrText xml:space="preserve"> PAGEREF _Toc97027078 \h </w:instrText>
            </w:r>
            <w:r>
              <w:rPr>
                <w:noProof/>
                <w:webHidden/>
              </w:rPr>
            </w:r>
            <w:r>
              <w:rPr>
                <w:noProof/>
                <w:webHidden/>
              </w:rPr>
              <w:fldChar w:fldCharType="separate"/>
            </w:r>
            <w:r>
              <w:rPr>
                <w:noProof/>
                <w:webHidden/>
              </w:rPr>
              <w:t>31</w:t>
            </w:r>
            <w:r>
              <w:rPr>
                <w:noProof/>
                <w:webHidden/>
              </w:rPr>
              <w:fldChar w:fldCharType="end"/>
            </w:r>
          </w:hyperlink>
        </w:p>
        <w:p w14:paraId="5F7FFBD0" w14:textId="2074C1EC" w:rsidR="006708DB" w:rsidRDefault="006708DB">
          <w:pPr>
            <w:pStyle w:val="TOC3"/>
            <w:tabs>
              <w:tab w:val="right" w:leader="dot" w:pos="10790"/>
            </w:tabs>
            <w:rPr>
              <w:rFonts w:eastAsiaTheme="minorEastAsia"/>
              <w:noProof/>
            </w:rPr>
          </w:pPr>
          <w:hyperlink w:anchor="_Toc97027079" w:history="1">
            <w:r w:rsidRPr="004C794E">
              <w:rPr>
                <w:rStyle w:val="Hyperlink"/>
                <w:noProof/>
              </w:rPr>
              <w:t>Edit an Assessment Result</w:t>
            </w:r>
            <w:r>
              <w:rPr>
                <w:noProof/>
                <w:webHidden/>
              </w:rPr>
              <w:tab/>
            </w:r>
            <w:r>
              <w:rPr>
                <w:noProof/>
                <w:webHidden/>
              </w:rPr>
              <w:fldChar w:fldCharType="begin"/>
            </w:r>
            <w:r>
              <w:rPr>
                <w:noProof/>
                <w:webHidden/>
              </w:rPr>
              <w:instrText xml:space="preserve"> PAGEREF _Toc97027079 \h </w:instrText>
            </w:r>
            <w:r>
              <w:rPr>
                <w:noProof/>
                <w:webHidden/>
              </w:rPr>
            </w:r>
            <w:r>
              <w:rPr>
                <w:noProof/>
                <w:webHidden/>
              </w:rPr>
              <w:fldChar w:fldCharType="separate"/>
            </w:r>
            <w:r>
              <w:rPr>
                <w:noProof/>
                <w:webHidden/>
              </w:rPr>
              <w:t>32</w:t>
            </w:r>
            <w:r>
              <w:rPr>
                <w:noProof/>
                <w:webHidden/>
              </w:rPr>
              <w:fldChar w:fldCharType="end"/>
            </w:r>
          </w:hyperlink>
        </w:p>
        <w:p w14:paraId="4BEC4DF4" w14:textId="17BC52D8" w:rsidR="006708DB" w:rsidRDefault="006708DB">
          <w:pPr>
            <w:pStyle w:val="TOC3"/>
            <w:tabs>
              <w:tab w:val="right" w:leader="dot" w:pos="10790"/>
            </w:tabs>
            <w:rPr>
              <w:rFonts w:eastAsiaTheme="minorEastAsia"/>
              <w:noProof/>
            </w:rPr>
          </w:pPr>
          <w:hyperlink w:anchor="_Toc97027080" w:history="1">
            <w:r w:rsidRPr="004C794E">
              <w:rPr>
                <w:rStyle w:val="Hyperlink"/>
                <w:noProof/>
              </w:rPr>
              <w:t>Move an Assessment Result</w:t>
            </w:r>
            <w:r>
              <w:rPr>
                <w:noProof/>
                <w:webHidden/>
              </w:rPr>
              <w:tab/>
            </w:r>
            <w:r>
              <w:rPr>
                <w:noProof/>
                <w:webHidden/>
              </w:rPr>
              <w:fldChar w:fldCharType="begin"/>
            </w:r>
            <w:r>
              <w:rPr>
                <w:noProof/>
                <w:webHidden/>
              </w:rPr>
              <w:instrText xml:space="preserve"> PAGEREF _Toc97027080 \h </w:instrText>
            </w:r>
            <w:r>
              <w:rPr>
                <w:noProof/>
                <w:webHidden/>
              </w:rPr>
            </w:r>
            <w:r>
              <w:rPr>
                <w:noProof/>
                <w:webHidden/>
              </w:rPr>
              <w:fldChar w:fldCharType="separate"/>
            </w:r>
            <w:r>
              <w:rPr>
                <w:noProof/>
                <w:webHidden/>
              </w:rPr>
              <w:t>34</w:t>
            </w:r>
            <w:r>
              <w:rPr>
                <w:noProof/>
                <w:webHidden/>
              </w:rPr>
              <w:fldChar w:fldCharType="end"/>
            </w:r>
          </w:hyperlink>
        </w:p>
        <w:p w14:paraId="437758FD" w14:textId="17649003" w:rsidR="006708DB" w:rsidRDefault="006708DB">
          <w:pPr>
            <w:pStyle w:val="TOC3"/>
            <w:tabs>
              <w:tab w:val="right" w:leader="dot" w:pos="10790"/>
            </w:tabs>
            <w:rPr>
              <w:rFonts w:eastAsiaTheme="minorEastAsia"/>
              <w:noProof/>
            </w:rPr>
          </w:pPr>
          <w:hyperlink w:anchor="_Toc97027081" w:history="1">
            <w:r w:rsidRPr="004C794E">
              <w:rPr>
                <w:rStyle w:val="Hyperlink"/>
                <w:noProof/>
              </w:rPr>
              <w:t>Delete an Assessment Result</w:t>
            </w:r>
            <w:r>
              <w:rPr>
                <w:noProof/>
                <w:webHidden/>
              </w:rPr>
              <w:tab/>
            </w:r>
            <w:r>
              <w:rPr>
                <w:noProof/>
                <w:webHidden/>
              </w:rPr>
              <w:fldChar w:fldCharType="begin"/>
            </w:r>
            <w:r>
              <w:rPr>
                <w:noProof/>
                <w:webHidden/>
              </w:rPr>
              <w:instrText xml:space="preserve"> PAGEREF _Toc97027081 \h </w:instrText>
            </w:r>
            <w:r>
              <w:rPr>
                <w:noProof/>
                <w:webHidden/>
              </w:rPr>
            </w:r>
            <w:r>
              <w:rPr>
                <w:noProof/>
                <w:webHidden/>
              </w:rPr>
              <w:fldChar w:fldCharType="separate"/>
            </w:r>
            <w:r>
              <w:rPr>
                <w:noProof/>
                <w:webHidden/>
              </w:rPr>
              <w:t>35</w:t>
            </w:r>
            <w:r>
              <w:rPr>
                <w:noProof/>
                <w:webHidden/>
              </w:rPr>
              <w:fldChar w:fldCharType="end"/>
            </w:r>
          </w:hyperlink>
        </w:p>
        <w:p w14:paraId="549DC976" w14:textId="323973D6" w:rsidR="006708DB" w:rsidRDefault="006708DB">
          <w:pPr>
            <w:pStyle w:val="TOC3"/>
            <w:tabs>
              <w:tab w:val="right" w:leader="dot" w:pos="10790"/>
            </w:tabs>
            <w:rPr>
              <w:rFonts w:eastAsiaTheme="minorEastAsia"/>
              <w:noProof/>
            </w:rPr>
          </w:pPr>
          <w:hyperlink w:anchor="_Toc97027082" w:history="1">
            <w:r w:rsidRPr="004C794E">
              <w:rPr>
                <w:rStyle w:val="Hyperlink"/>
                <w:noProof/>
              </w:rPr>
              <w:t>Relate a Document to an Assessment Result</w:t>
            </w:r>
            <w:r>
              <w:rPr>
                <w:noProof/>
                <w:webHidden/>
              </w:rPr>
              <w:tab/>
            </w:r>
            <w:r>
              <w:rPr>
                <w:noProof/>
                <w:webHidden/>
              </w:rPr>
              <w:fldChar w:fldCharType="begin"/>
            </w:r>
            <w:r>
              <w:rPr>
                <w:noProof/>
                <w:webHidden/>
              </w:rPr>
              <w:instrText xml:space="preserve"> PAGEREF _Toc97027082 \h </w:instrText>
            </w:r>
            <w:r>
              <w:rPr>
                <w:noProof/>
                <w:webHidden/>
              </w:rPr>
            </w:r>
            <w:r>
              <w:rPr>
                <w:noProof/>
                <w:webHidden/>
              </w:rPr>
              <w:fldChar w:fldCharType="separate"/>
            </w:r>
            <w:r>
              <w:rPr>
                <w:noProof/>
                <w:webHidden/>
              </w:rPr>
              <w:t>36</w:t>
            </w:r>
            <w:r>
              <w:rPr>
                <w:noProof/>
                <w:webHidden/>
              </w:rPr>
              <w:fldChar w:fldCharType="end"/>
            </w:r>
          </w:hyperlink>
        </w:p>
        <w:p w14:paraId="44468EC1" w14:textId="66A838F9" w:rsidR="006708DB" w:rsidRDefault="006708DB">
          <w:pPr>
            <w:pStyle w:val="TOC2"/>
            <w:tabs>
              <w:tab w:val="right" w:leader="dot" w:pos="10790"/>
            </w:tabs>
            <w:rPr>
              <w:rFonts w:eastAsiaTheme="minorEastAsia"/>
              <w:noProof/>
            </w:rPr>
          </w:pPr>
          <w:hyperlink w:anchor="_Toc97027083" w:history="1">
            <w:r w:rsidRPr="004C794E">
              <w:rPr>
                <w:rStyle w:val="Hyperlink"/>
                <w:noProof/>
              </w:rPr>
              <w:t>Action Plans Based on Findings</w:t>
            </w:r>
            <w:r>
              <w:rPr>
                <w:noProof/>
                <w:webHidden/>
              </w:rPr>
              <w:tab/>
            </w:r>
            <w:r>
              <w:rPr>
                <w:noProof/>
                <w:webHidden/>
              </w:rPr>
              <w:fldChar w:fldCharType="begin"/>
            </w:r>
            <w:r>
              <w:rPr>
                <w:noProof/>
                <w:webHidden/>
              </w:rPr>
              <w:instrText xml:space="preserve"> PAGEREF _Toc97027083 \h </w:instrText>
            </w:r>
            <w:r>
              <w:rPr>
                <w:noProof/>
                <w:webHidden/>
              </w:rPr>
            </w:r>
            <w:r>
              <w:rPr>
                <w:noProof/>
                <w:webHidden/>
              </w:rPr>
              <w:fldChar w:fldCharType="separate"/>
            </w:r>
            <w:r>
              <w:rPr>
                <w:noProof/>
                <w:webHidden/>
              </w:rPr>
              <w:t>36</w:t>
            </w:r>
            <w:r>
              <w:rPr>
                <w:noProof/>
                <w:webHidden/>
              </w:rPr>
              <w:fldChar w:fldCharType="end"/>
            </w:r>
          </w:hyperlink>
        </w:p>
        <w:p w14:paraId="61DF689D" w14:textId="6B44BE1E" w:rsidR="006708DB" w:rsidRDefault="006708DB">
          <w:pPr>
            <w:pStyle w:val="TOC3"/>
            <w:tabs>
              <w:tab w:val="right" w:leader="dot" w:pos="10790"/>
            </w:tabs>
            <w:rPr>
              <w:rFonts w:eastAsiaTheme="minorEastAsia"/>
              <w:noProof/>
            </w:rPr>
          </w:pPr>
          <w:hyperlink w:anchor="_Toc97027084" w:history="1">
            <w:r w:rsidRPr="004C794E">
              <w:rPr>
                <w:rStyle w:val="Hyperlink"/>
                <w:noProof/>
              </w:rPr>
              <w:t>Add Action Plan</w:t>
            </w:r>
            <w:r>
              <w:rPr>
                <w:noProof/>
                <w:webHidden/>
              </w:rPr>
              <w:tab/>
            </w:r>
            <w:r>
              <w:rPr>
                <w:noProof/>
                <w:webHidden/>
              </w:rPr>
              <w:fldChar w:fldCharType="begin"/>
            </w:r>
            <w:r>
              <w:rPr>
                <w:noProof/>
                <w:webHidden/>
              </w:rPr>
              <w:instrText xml:space="preserve"> PAGEREF _Toc97027084 \h </w:instrText>
            </w:r>
            <w:r>
              <w:rPr>
                <w:noProof/>
                <w:webHidden/>
              </w:rPr>
            </w:r>
            <w:r>
              <w:rPr>
                <w:noProof/>
                <w:webHidden/>
              </w:rPr>
              <w:fldChar w:fldCharType="separate"/>
            </w:r>
            <w:r>
              <w:rPr>
                <w:noProof/>
                <w:webHidden/>
              </w:rPr>
              <w:t>36</w:t>
            </w:r>
            <w:r>
              <w:rPr>
                <w:noProof/>
                <w:webHidden/>
              </w:rPr>
              <w:fldChar w:fldCharType="end"/>
            </w:r>
          </w:hyperlink>
        </w:p>
        <w:p w14:paraId="52BD3B75" w14:textId="4769EA44" w:rsidR="006708DB" w:rsidRDefault="006708DB">
          <w:pPr>
            <w:pStyle w:val="TOC3"/>
            <w:tabs>
              <w:tab w:val="right" w:leader="dot" w:pos="10790"/>
            </w:tabs>
            <w:rPr>
              <w:rFonts w:eastAsiaTheme="minorEastAsia"/>
              <w:noProof/>
            </w:rPr>
          </w:pPr>
          <w:hyperlink w:anchor="_Toc97027085" w:history="1">
            <w:r w:rsidRPr="004C794E">
              <w:rPr>
                <w:rStyle w:val="Hyperlink"/>
                <w:noProof/>
              </w:rPr>
              <w:t>Edit Action Plan</w:t>
            </w:r>
            <w:r>
              <w:rPr>
                <w:noProof/>
                <w:webHidden/>
              </w:rPr>
              <w:tab/>
            </w:r>
            <w:r>
              <w:rPr>
                <w:noProof/>
                <w:webHidden/>
              </w:rPr>
              <w:fldChar w:fldCharType="begin"/>
            </w:r>
            <w:r>
              <w:rPr>
                <w:noProof/>
                <w:webHidden/>
              </w:rPr>
              <w:instrText xml:space="preserve"> PAGEREF _Toc97027085 \h </w:instrText>
            </w:r>
            <w:r>
              <w:rPr>
                <w:noProof/>
                <w:webHidden/>
              </w:rPr>
            </w:r>
            <w:r>
              <w:rPr>
                <w:noProof/>
                <w:webHidden/>
              </w:rPr>
              <w:fldChar w:fldCharType="separate"/>
            </w:r>
            <w:r>
              <w:rPr>
                <w:noProof/>
                <w:webHidden/>
              </w:rPr>
              <w:t>37</w:t>
            </w:r>
            <w:r>
              <w:rPr>
                <w:noProof/>
                <w:webHidden/>
              </w:rPr>
              <w:fldChar w:fldCharType="end"/>
            </w:r>
          </w:hyperlink>
        </w:p>
        <w:p w14:paraId="409ECAF9" w14:textId="44EFC31B" w:rsidR="006708DB" w:rsidRDefault="006708DB">
          <w:pPr>
            <w:pStyle w:val="TOC3"/>
            <w:tabs>
              <w:tab w:val="right" w:leader="dot" w:pos="10790"/>
            </w:tabs>
            <w:rPr>
              <w:rFonts w:eastAsiaTheme="minorEastAsia"/>
              <w:noProof/>
            </w:rPr>
          </w:pPr>
          <w:hyperlink w:anchor="_Toc97027086" w:history="1">
            <w:r w:rsidRPr="004C794E">
              <w:rPr>
                <w:rStyle w:val="Hyperlink"/>
                <w:noProof/>
              </w:rPr>
              <w:t>Delete an Action Plan</w:t>
            </w:r>
            <w:r>
              <w:rPr>
                <w:noProof/>
                <w:webHidden/>
              </w:rPr>
              <w:tab/>
            </w:r>
            <w:r>
              <w:rPr>
                <w:noProof/>
                <w:webHidden/>
              </w:rPr>
              <w:fldChar w:fldCharType="begin"/>
            </w:r>
            <w:r>
              <w:rPr>
                <w:noProof/>
                <w:webHidden/>
              </w:rPr>
              <w:instrText xml:space="preserve"> PAGEREF _Toc97027086 \h </w:instrText>
            </w:r>
            <w:r>
              <w:rPr>
                <w:noProof/>
                <w:webHidden/>
              </w:rPr>
            </w:r>
            <w:r>
              <w:rPr>
                <w:noProof/>
                <w:webHidden/>
              </w:rPr>
              <w:fldChar w:fldCharType="separate"/>
            </w:r>
            <w:r>
              <w:rPr>
                <w:noProof/>
                <w:webHidden/>
              </w:rPr>
              <w:t>37</w:t>
            </w:r>
            <w:r>
              <w:rPr>
                <w:noProof/>
                <w:webHidden/>
              </w:rPr>
              <w:fldChar w:fldCharType="end"/>
            </w:r>
          </w:hyperlink>
        </w:p>
        <w:p w14:paraId="26DD99A3" w14:textId="6B4CE760" w:rsidR="006708DB" w:rsidRDefault="006708DB">
          <w:pPr>
            <w:pStyle w:val="TOC2"/>
            <w:tabs>
              <w:tab w:val="right" w:leader="dot" w:pos="10790"/>
            </w:tabs>
            <w:rPr>
              <w:rFonts w:eastAsiaTheme="minorEastAsia"/>
              <w:noProof/>
            </w:rPr>
          </w:pPr>
          <w:hyperlink w:anchor="_Toc97027087" w:history="1">
            <w:r w:rsidRPr="004C794E">
              <w:rPr>
                <w:rStyle w:val="Hyperlink"/>
                <w:noProof/>
              </w:rPr>
              <w:t>Annual Report Submission</w:t>
            </w:r>
            <w:r>
              <w:rPr>
                <w:noProof/>
                <w:webHidden/>
              </w:rPr>
              <w:tab/>
            </w:r>
            <w:r>
              <w:rPr>
                <w:noProof/>
                <w:webHidden/>
              </w:rPr>
              <w:fldChar w:fldCharType="begin"/>
            </w:r>
            <w:r>
              <w:rPr>
                <w:noProof/>
                <w:webHidden/>
              </w:rPr>
              <w:instrText xml:space="preserve"> PAGEREF _Toc97027087 \h </w:instrText>
            </w:r>
            <w:r>
              <w:rPr>
                <w:noProof/>
                <w:webHidden/>
              </w:rPr>
            </w:r>
            <w:r>
              <w:rPr>
                <w:noProof/>
                <w:webHidden/>
              </w:rPr>
              <w:fldChar w:fldCharType="separate"/>
            </w:r>
            <w:r>
              <w:rPr>
                <w:noProof/>
                <w:webHidden/>
              </w:rPr>
              <w:t>38</w:t>
            </w:r>
            <w:r>
              <w:rPr>
                <w:noProof/>
                <w:webHidden/>
              </w:rPr>
              <w:fldChar w:fldCharType="end"/>
            </w:r>
          </w:hyperlink>
        </w:p>
        <w:p w14:paraId="1E5BBA43" w14:textId="74F43AB9" w:rsidR="006708DB" w:rsidRDefault="006708DB">
          <w:pPr>
            <w:pStyle w:val="TOC2"/>
            <w:tabs>
              <w:tab w:val="right" w:leader="dot" w:pos="10790"/>
            </w:tabs>
            <w:rPr>
              <w:rFonts w:eastAsiaTheme="minorEastAsia"/>
              <w:noProof/>
            </w:rPr>
          </w:pPr>
          <w:hyperlink w:anchor="_Toc97027088" w:history="1">
            <w:r w:rsidRPr="004C794E">
              <w:rPr>
                <w:rStyle w:val="Hyperlink"/>
                <w:noProof/>
              </w:rPr>
              <w:t>Document Repository</w:t>
            </w:r>
            <w:r>
              <w:rPr>
                <w:noProof/>
                <w:webHidden/>
              </w:rPr>
              <w:tab/>
            </w:r>
            <w:r>
              <w:rPr>
                <w:noProof/>
                <w:webHidden/>
              </w:rPr>
              <w:fldChar w:fldCharType="begin"/>
            </w:r>
            <w:r>
              <w:rPr>
                <w:noProof/>
                <w:webHidden/>
              </w:rPr>
              <w:instrText xml:space="preserve"> PAGEREF _Toc97027088 \h </w:instrText>
            </w:r>
            <w:r>
              <w:rPr>
                <w:noProof/>
                <w:webHidden/>
              </w:rPr>
            </w:r>
            <w:r>
              <w:rPr>
                <w:noProof/>
                <w:webHidden/>
              </w:rPr>
              <w:fldChar w:fldCharType="separate"/>
            </w:r>
            <w:r>
              <w:rPr>
                <w:noProof/>
                <w:webHidden/>
              </w:rPr>
              <w:t>40</w:t>
            </w:r>
            <w:r>
              <w:rPr>
                <w:noProof/>
                <w:webHidden/>
              </w:rPr>
              <w:fldChar w:fldCharType="end"/>
            </w:r>
          </w:hyperlink>
        </w:p>
        <w:p w14:paraId="40057116" w14:textId="50244BAE" w:rsidR="006708DB" w:rsidRDefault="006708DB">
          <w:pPr>
            <w:pStyle w:val="TOC3"/>
            <w:tabs>
              <w:tab w:val="right" w:leader="dot" w:pos="10790"/>
            </w:tabs>
            <w:rPr>
              <w:rFonts w:eastAsiaTheme="minorEastAsia"/>
              <w:noProof/>
            </w:rPr>
          </w:pPr>
          <w:hyperlink w:anchor="_Toc97027089" w:history="1">
            <w:r w:rsidRPr="004C794E">
              <w:rPr>
                <w:rStyle w:val="Hyperlink"/>
                <w:noProof/>
              </w:rPr>
              <w:t>Add a Folder to the Document Repository</w:t>
            </w:r>
            <w:r>
              <w:rPr>
                <w:noProof/>
                <w:webHidden/>
              </w:rPr>
              <w:tab/>
            </w:r>
            <w:r>
              <w:rPr>
                <w:noProof/>
                <w:webHidden/>
              </w:rPr>
              <w:fldChar w:fldCharType="begin"/>
            </w:r>
            <w:r>
              <w:rPr>
                <w:noProof/>
                <w:webHidden/>
              </w:rPr>
              <w:instrText xml:space="preserve"> PAGEREF _Toc97027089 \h </w:instrText>
            </w:r>
            <w:r>
              <w:rPr>
                <w:noProof/>
                <w:webHidden/>
              </w:rPr>
            </w:r>
            <w:r>
              <w:rPr>
                <w:noProof/>
                <w:webHidden/>
              </w:rPr>
              <w:fldChar w:fldCharType="separate"/>
            </w:r>
            <w:r>
              <w:rPr>
                <w:noProof/>
                <w:webHidden/>
              </w:rPr>
              <w:t>40</w:t>
            </w:r>
            <w:r>
              <w:rPr>
                <w:noProof/>
                <w:webHidden/>
              </w:rPr>
              <w:fldChar w:fldCharType="end"/>
            </w:r>
          </w:hyperlink>
        </w:p>
        <w:p w14:paraId="2BD01D2E" w14:textId="0B97B5A7" w:rsidR="006708DB" w:rsidRDefault="006708DB">
          <w:pPr>
            <w:pStyle w:val="TOC3"/>
            <w:tabs>
              <w:tab w:val="right" w:leader="dot" w:pos="10790"/>
            </w:tabs>
            <w:rPr>
              <w:rFonts w:eastAsiaTheme="minorEastAsia"/>
              <w:noProof/>
            </w:rPr>
          </w:pPr>
          <w:hyperlink w:anchor="_Toc97027090" w:history="1">
            <w:r w:rsidRPr="004C794E">
              <w:rPr>
                <w:rStyle w:val="Hyperlink"/>
                <w:noProof/>
              </w:rPr>
              <w:t>Add Files and URLs to the Document Repository</w:t>
            </w:r>
            <w:r>
              <w:rPr>
                <w:noProof/>
                <w:webHidden/>
              </w:rPr>
              <w:tab/>
            </w:r>
            <w:r>
              <w:rPr>
                <w:noProof/>
                <w:webHidden/>
              </w:rPr>
              <w:fldChar w:fldCharType="begin"/>
            </w:r>
            <w:r>
              <w:rPr>
                <w:noProof/>
                <w:webHidden/>
              </w:rPr>
              <w:instrText xml:space="preserve"> PAGEREF _Toc97027090 \h </w:instrText>
            </w:r>
            <w:r>
              <w:rPr>
                <w:noProof/>
                <w:webHidden/>
              </w:rPr>
            </w:r>
            <w:r>
              <w:rPr>
                <w:noProof/>
                <w:webHidden/>
              </w:rPr>
              <w:fldChar w:fldCharType="separate"/>
            </w:r>
            <w:r>
              <w:rPr>
                <w:noProof/>
                <w:webHidden/>
              </w:rPr>
              <w:t>41</w:t>
            </w:r>
            <w:r>
              <w:rPr>
                <w:noProof/>
                <w:webHidden/>
              </w:rPr>
              <w:fldChar w:fldCharType="end"/>
            </w:r>
          </w:hyperlink>
        </w:p>
        <w:p w14:paraId="69FC2C6C" w14:textId="1EBC314E" w:rsidR="006708DB" w:rsidRDefault="006708DB">
          <w:pPr>
            <w:pStyle w:val="TOC2"/>
            <w:tabs>
              <w:tab w:val="right" w:leader="dot" w:pos="10790"/>
            </w:tabs>
            <w:rPr>
              <w:rFonts w:eastAsiaTheme="minorEastAsia"/>
              <w:noProof/>
            </w:rPr>
          </w:pPr>
          <w:hyperlink w:anchor="_Toc97027091" w:history="1">
            <w:r w:rsidRPr="004C794E">
              <w:rPr>
                <w:rStyle w:val="Hyperlink"/>
                <w:noProof/>
              </w:rPr>
              <w:t>Tasks in the AMS</w:t>
            </w:r>
            <w:r>
              <w:rPr>
                <w:noProof/>
                <w:webHidden/>
              </w:rPr>
              <w:tab/>
            </w:r>
            <w:r>
              <w:rPr>
                <w:noProof/>
                <w:webHidden/>
              </w:rPr>
              <w:fldChar w:fldCharType="begin"/>
            </w:r>
            <w:r>
              <w:rPr>
                <w:noProof/>
                <w:webHidden/>
              </w:rPr>
              <w:instrText xml:space="preserve"> PAGEREF _Toc97027091 \h </w:instrText>
            </w:r>
            <w:r>
              <w:rPr>
                <w:noProof/>
                <w:webHidden/>
              </w:rPr>
            </w:r>
            <w:r>
              <w:rPr>
                <w:noProof/>
                <w:webHidden/>
              </w:rPr>
              <w:fldChar w:fldCharType="separate"/>
            </w:r>
            <w:r>
              <w:rPr>
                <w:noProof/>
                <w:webHidden/>
              </w:rPr>
              <w:t>42</w:t>
            </w:r>
            <w:r>
              <w:rPr>
                <w:noProof/>
                <w:webHidden/>
              </w:rPr>
              <w:fldChar w:fldCharType="end"/>
            </w:r>
          </w:hyperlink>
        </w:p>
        <w:p w14:paraId="0A412CB7" w14:textId="52FBB09F" w:rsidR="006708DB" w:rsidRDefault="006708DB">
          <w:pPr>
            <w:pStyle w:val="TOC3"/>
            <w:tabs>
              <w:tab w:val="right" w:leader="dot" w:pos="10790"/>
            </w:tabs>
            <w:rPr>
              <w:rFonts w:eastAsiaTheme="minorEastAsia"/>
              <w:noProof/>
            </w:rPr>
          </w:pPr>
          <w:hyperlink w:anchor="_Toc97027092" w:history="1">
            <w:r w:rsidRPr="004C794E">
              <w:rPr>
                <w:rStyle w:val="Hyperlink"/>
                <w:noProof/>
              </w:rPr>
              <w:t>Assign Tasks</w:t>
            </w:r>
            <w:r>
              <w:rPr>
                <w:noProof/>
                <w:webHidden/>
              </w:rPr>
              <w:tab/>
            </w:r>
            <w:r>
              <w:rPr>
                <w:noProof/>
                <w:webHidden/>
              </w:rPr>
              <w:fldChar w:fldCharType="begin"/>
            </w:r>
            <w:r>
              <w:rPr>
                <w:noProof/>
                <w:webHidden/>
              </w:rPr>
              <w:instrText xml:space="preserve"> PAGEREF _Toc97027092 \h </w:instrText>
            </w:r>
            <w:r>
              <w:rPr>
                <w:noProof/>
                <w:webHidden/>
              </w:rPr>
            </w:r>
            <w:r>
              <w:rPr>
                <w:noProof/>
                <w:webHidden/>
              </w:rPr>
              <w:fldChar w:fldCharType="separate"/>
            </w:r>
            <w:r>
              <w:rPr>
                <w:noProof/>
                <w:webHidden/>
              </w:rPr>
              <w:t>42</w:t>
            </w:r>
            <w:r>
              <w:rPr>
                <w:noProof/>
                <w:webHidden/>
              </w:rPr>
              <w:fldChar w:fldCharType="end"/>
            </w:r>
          </w:hyperlink>
        </w:p>
        <w:p w14:paraId="015D172A" w14:textId="43302406" w:rsidR="006708DB" w:rsidRDefault="006708DB">
          <w:pPr>
            <w:pStyle w:val="TOC3"/>
            <w:tabs>
              <w:tab w:val="right" w:leader="dot" w:pos="10790"/>
            </w:tabs>
            <w:rPr>
              <w:rFonts w:eastAsiaTheme="minorEastAsia"/>
              <w:noProof/>
            </w:rPr>
          </w:pPr>
          <w:hyperlink w:anchor="_Toc97027093" w:history="1">
            <w:r w:rsidRPr="004C794E">
              <w:rPr>
                <w:rStyle w:val="Hyperlink"/>
                <w:noProof/>
              </w:rPr>
              <w:t>Find and Complete Tasks Assigned to You</w:t>
            </w:r>
            <w:r>
              <w:rPr>
                <w:noProof/>
                <w:webHidden/>
              </w:rPr>
              <w:tab/>
            </w:r>
            <w:r>
              <w:rPr>
                <w:noProof/>
                <w:webHidden/>
              </w:rPr>
              <w:fldChar w:fldCharType="begin"/>
            </w:r>
            <w:r>
              <w:rPr>
                <w:noProof/>
                <w:webHidden/>
              </w:rPr>
              <w:instrText xml:space="preserve"> PAGEREF _Toc97027093 \h </w:instrText>
            </w:r>
            <w:r>
              <w:rPr>
                <w:noProof/>
                <w:webHidden/>
              </w:rPr>
            </w:r>
            <w:r>
              <w:rPr>
                <w:noProof/>
                <w:webHidden/>
              </w:rPr>
              <w:fldChar w:fldCharType="separate"/>
            </w:r>
            <w:r>
              <w:rPr>
                <w:noProof/>
                <w:webHidden/>
              </w:rPr>
              <w:t>46</w:t>
            </w:r>
            <w:r>
              <w:rPr>
                <w:noProof/>
                <w:webHidden/>
              </w:rPr>
              <w:fldChar w:fldCharType="end"/>
            </w:r>
          </w:hyperlink>
        </w:p>
        <w:p w14:paraId="6B4E5FF3" w14:textId="7AB7654B" w:rsidR="006708DB" w:rsidRDefault="006708DB">
          <w:pPr>
            <w:pStyle w:val="TOC2"/>
            <w:tabs>
              <w:tab w:val="right" w:leader="dot" w:pos="10790"/>
            </w:tabs>
            <w:rPr>
              <w:rFonts w:eastAsiaTheme="minorEastAsia"/>
              <w:noProof/>
            </w:rPr>
          </w:pPr>
          <w:hyperlink w:anchor="_Toc97027094" w:history="1">
            <w:r w:rsidRPr="004C794E">
              <w:rPr>
                <w:rStyle w:val="Hyperlink"/>
                <w:noProof/>
              </w:rPr>
              <w:t>Curriculum Mapping</w:t>
            </w:r>
            <w:r>
              <w:rPr>
                <w:noProof/>
                <w:webHidden/>
              </w:rPr>
              <w:tab/>
            </w:r>
            <w:r>
              <w:rPr>
                <w:noProof/>
                <w:webHidden/>
              </w:rPr>
              <w:fldChar w:fldCharType="begin"/>
            </w:r>
            <w:r>
              <w:rPr>
                <w:noProof/>
                <w:webHidden/>
              </w:rPr>
              <w:instrText xml:space="preserve"> PAGEREF _Toc97027094 \h </w:instrText>
            </w:r>
            <w:r>
              <w:rPr>
                <w:noProof/>
                <w:webHidden/>
              </w:rPr>
            </w:r>
            <w:r>
              <w:rPr>
                <w:noProof/>
                <w:webHidden/>
              </w:rPr>
              <w:fldChar w:fldCharType="separate"/>
            </w:r>
            <w:r>
              <w:rPr>
                <w:noProof/>
                <w:webHidden/>
              </w:rPr>
              <w:t>47</w:t>
            </w:r>
            <w:r>
              <w:rPr>
                <w:noProof/>
                <w:webHidden/>
              </w:rPr>
              <w:fldChar w:fldCharType="end"/>
            </w:r>
          </w:hyperlink>
        </w:p>
        <w:p w14:paraId="38C3E83D" w14:textId="1627AC74" w:rsidR="006708DB" w:rsidRDefault="006708DB">
          <w:pPr>
            <w:pStyle w:val="TOC3"/>
            <w:tabs>
              <w:tab w:val="right" w:leader="dot" w:pos="10790"/>
            </w:tabs>
            <w:rPr>
              <w:rFonts w:eastAsiaTheme="minorEastAsia"/>
              <w:noProof/>
            </w:rPr>
          </w:pPr>
          <w:hyperlink w:anchor="_Toc97027095" w:history="1">
            <w:r w:rsidRPr="004C794E">
              <w:rPr>
                <w:rStyle w:val="Hyperlink"/>
                <w:noProof/>
              </w:rPr>
              <w:t>Find and Navigate Your Curriculum Map</w:t>
            </w:r>
            <w:r>
              <w:rPr>
                <w:noProof/>
                <w:webHidden/>
              </w:rPr>
              <w:tab/>
            </w:r>
            <w:r>
              <w:rPr>
                <w:noProof/>
                <w:webHidden/>
              </w:rPr>
              <w:fldChar w:fldCharType="begin"/>
            </w:r>
            <w:r>
              <w:rPr>
                <w:noProof/>
                <w:webHidden/>
              </w:rPr>
              <w:instrText xml:space="preserve"> PAGEREF _Toc97027095 \h </w:instrText>
            </w:r>
            <w:r>
              <w:rPr>
                <w:noProof/>
                <w:webHidden/>
              </w:rPr>
            </w:r>
            <w:r>
              <w:rPr>
                <w:noProof/>
                <w:webHidden/>
              </w:rPr>
              <w:fldChar w:fldCharType="separate"/>
            </w:r>
            <w:r>
              <w:rPr>
                <w:noProof/>
                <w:webHidden/>
              </w:rPr>
              <w:t>47</w:t>
            </w:r>
            <w:r>
              <w:rPr>
                <w:noProof/>
                <w:webHidden/>
              </w:rPr>
              <w:fldChar w:fldCharType="end"/>
            </w:r>
          </w:hyperlink>
        </w:p>
        <w:p w14:paraId="4EB12E06" w14:textId="752D8B1E" w:rsidR="006708DB" w:rsidRDefault="006708DB">
          <w:pPr>
            <w:pStyle w:val="TOC3"/>
            <w:tabs>
              <w:tab w:val="right" w:leader="dot" w:pos="10790"/>
            </w:tabs>
            <w:rPr>
              <w:rFonts w:eastAsiaTheme="minorEastAsia"/>
              <w:noProof/>
            </w:rPr>
          </w:pPr>
          <w:hyperlink w:anchor="_Toc97027096" w:history="1">
            <w:r w:rsidRPr="004C794E">
              <w:rPr>
                <w:rStyle w:val="Hyperlink"/>
                <w:noProof/>
              </w:rPr>
              <w:t>Add and Delete Courses from Your Program’s Curriculum Map</w:t>
            </w:r>
            <w:r>
              <w:rPr>
                <w:noProof/>
                <w:webHidden/>
              </w:rPr>
              <w:tab/>
            </w:r>
            <w:r>
              <w:rPr>
                <w:noProof/>
                <w:webHidden/>
              </w:rPr>
              <w:fldChar w:fldCharType="begin"/>
            </w:r>
            <w:r>
              <w:rPr>
                <w:noProof/>
                <w:webHidden/>
              </w:rPr>
              <w:instrText xml:space="preserve"> PAGEREF _Toc97027096 \h </w:instrText>
            </w:r>
            <w:r>
              <w:rPr>
                <w:noProof/>
                <w:webHidden/>
              </w:rPr>
            </w:r>
            <w:r>
              <w:rPr>
                <w:noProof/>
                <w:webHidden/>
              </w:rPr>
              <w:fldChar w:fldCharType="separate"/>
            </w:r>
            <w:r>
              <w:rPr>
                <w:noProof/>
                <w:webHidden/>
              </w:rPr>
              <w:t>49</w:t>
            </w:r>
            <w:r>
              <w:rPr>
                <w:noProof/>
                <w:webHidden/>
              </w:rPr>
              <w:fldChar w:fldCharType="end"/>
            </w:r>
          </w:hyperlink>
        </w:p>
        <w:p w14:paraId="7E3F690D" w14:textId="042F6B2D" w:rsidR="006708DB" w:rsidRDefault="006708DB">
          <w:pPr>
            <w:pStyle w:val="TOC3"/>
            <w:tabs>
              <w:tab w:val="right" w:leader="dot" w:pos="10790"/>
            </w:tabs>
            <w:rPr>
              <w:rFonts w:eastAsiaTheme="minorEastAsia"/>
              <w:noProof/>
            </w:rPr>
          </w:pPr>
          <w:hyperlink w:anchor="_Toc97027097" w:history="1">
            <w:r w:rsidRPr="004C794E">
              <w:rPr>
                <w:rStyle w:val="Hyperlink"/>
                <w:noProof/>
              </w:rPr>
              <w:t>Rearrange Course Mapping Order</w:t>
            </w:r>
            <w:r>
              <w:rPr>
                <w:noProof/>
                <w:webHidden/>
              </w:rPr>
              <w:tab/>
            </w:r>
            <w:r>
              <w:rPr>
                <w:noProof/>
                <w:webHidden/>
              </w:rPr>
              <w:fldChar w:fldCharType="begin"/>
            </w:r>
            <w:r>
              <w:rPr>
                <w:noProof/>
                <w:webHidden/>
              </w:rPr>
              <w:instrText xml:space="preserve"> PAGEREF _Toc97027097 \h </w:instrText>
            </w:r>
            <w:r>
              <w:rPr>
                <w:noProof/>
                <w:webHidden/>
              </w:rPr>
            </w:r>
            <w:r>
              <w:rPr>
                <w:noProof/>
                <w:webHidden/>
              </w:rPr>
              <w:fldChar w:fldCharType="separate"/>
            </w:r>
            <w:r>
              <w:rPr>
                <w:noProof/>
                <w:webHidden/>
              </w:rPr>
              <w:t>49</w:t>
            </w:r>
            <w:r>
              <w:rPr>
                <w:noProof/>
                <w:webHidden/>
              </w:rPr>
              <w:fldChar w:fldCharType="end"/>
            </w:r>
          </w:hyperlink>
        </w:p>
        <w:p w14:paraId="61AE25DC" w14:textId="2DF6CE8E" w:rsidR="006708DB" w:rsidRDefault="006708DB">
          <w:pPr>
            <w:pStyle w:val="TOC2"/>
            <w:tabs>
              <w:tab w:val="right" w:leader="dot" w:pos="10790"/>
            </w:tabs>
            <w:rPr>
              <w:rFonts w:eastAsiaTheme="minorEastAsia"/>
              <w:noProof/>
            </w:rPr>
          </w:pPr>
          <w:hyperlink w:anchor="_Toc97027098" w:history="1">
            <w:r w:rsidRPr="004C794E">
              <w:rPr>
                <w:rStyle w:val="Hyperlink"/>
                <w:noProof/>
              </w:rPr>
              <w:t>Generating Reports in the AMS</w:t>
            </w:r>
            <w:r>
              <w:rPr>
                <w:noProof/>
                <w:webHidden/>
              </w:rPr>
              <w:tab/>
            </w:r>
            <w:r>
              <w:rPr>
                <w:noProof/>
                <w:webHidden/>
              </w:rPr>
              <w:fldChar w:fldCharType="begin"/>
            </w:r>
            <w:r>
              <w:rPr>
                <w:noProof/>
                <w:webHidden/>
              </w:rPr>
              <w:instrText xml:space="preserve"> PAGEREF _Toc97027098 \h </w:instrText>
            </w:r>
            <w:r>
              <w:rPr>
                <w:noProof/>
                <w:webHidden/>
              </w:rPr>
            </w:r>
            <w:r>
              <w:rPr>
                <w:noProof/>
                <w:webHidden/>
              </w:rPr>
              <w:fldChar w:fldCharType="separate"/>
            </w:r>
            <w:r>
              <w:rPr>
                <w:noProof/>
                <w:webHidden/>
              </w:rPr>
              <w:t>49</w:t>
            </w:r>
            <w:r>
              <w:rPr>
                <w:noProof/>
                <w:webHidden/>
              </w:rPr>
              <w:fldChar w:fldCharType="end"/>
            </w:r>
          </w:hyperlink>
        </w:p>
        <w:p w14:paraId="70EF58CA" w14:textId="12BD6286" w:rsidR="006708DB" w:rsidRDefault="006708DB">
          <w:pPr>
            <w:pStyle w:val="TOC3"/>
            <w:tabs>
              <w:tab w:val="right" w:leader="dot" w:pos="10790"/>
            </w:tabs>
            <w:rPr>
              <w:rFonts w:eastAsiaTheme="minorEastAsia"/>
              <w:noProof/>
            </w:rPr>
          </w:pPr>
          <w:hyperlink w:anchor="_Toc97027099" w:history="1">
            <w:r w:rsidRPr="004C794E">
              <w:rPr>
                <w:rStyle w:val="Hyperlink"/>
                <w:noProof/>
              </w:rPr>
              <w:t>Create and View a Report</w:t>
            </w:r>
            <w:r>
              <w:rPr>
                <w:noProof/>
                <w:webHidden/>
              </w:rPr>
              <w:tab/>
            </w:r>
            <w:r>
              <w:rPr>
                <w:noProof/>
                <w:webHidden/>
              </w:rPr>
              <w:fldChar w:fldCharType="begin"/>
            </w:r>
            <w:r>
              <w:rPr>
                <w:noProof/>
                <w:webHidden/>
              </w:rPr>
              <w:instrText xml:space="preserve"> PAGEREF _Toc97027099 \h </w:instrText>
            </w:r>
            <w:r>
              <w:rPr>
                <w:noProof/>
                <w:webHidden/>
              </w:rPr>
            </w:r>
            <w:r>
              <w:rPr>
                <w:noProof/>
                <w:webHidden/>
              </w:rPr>
              <w:fldChar w:fldCharType="separate"/>
            </w:r>
            <w:r>
              <w:rPr>
                <w:noProof/>
                <w:webHidden/>
              </w:rPr>
              <w:t>50</w:t>
            </w:r>
            <w:r>
              <w:rPr>
                <w:noProof/>
                <w:webHidden/>
              </w:rPr>
              <w:fldChar w:fldCharType="end"/>
            </w:r>
          </w:hyperlink>
        </w:p>
        <w:p w14:paraId="292E1E7E" w14:textId="71D56E0E" w:rsidR="006708DB" w:rsidRDefault="006708DB">
          <w:pPr>
            <w:pStyle w:val="TOC3"/>
            <w:tabs>
              <w:tab w:val="right" w:leader="dot" w:pos="10790"/>
            </w:tabs>
            <w:rPr>
              <w:rFonts w:eastAsiaTheme="minorEastAsia"/>
              <w:noProof/>
            </w:rPr>
          </w:pPr>
          <w:hyperlink w:anchor="_Toc97027100" w:history="1">
            <w:r w:rsidRPr="004C794E">
              <w:rPr>
                <w:rStyle w:val="Hyperlink"/>
                <w:noProof/>
              </w:rPr>
              <w:t>Save a Report</w:t>
            </w:r>
            <w:r>
              <w:rPr>
                <w:noProof/>
                <w:webHidden/>
              </w:rPr>
              <w:tab/>
            </w:r>
            <w:r>
              <w:rPr>
                <w:noProof/>
                <w:webHidden/>
              </w:rPr>
              <w:fldChar w:fldCharType="begin"/>
            </w:r>
            <w:r>
              <w:rPr>
                <w:noProof/>
                <w:webHidden/>
              </w:rPr>
              <w:instrText xml:space="preserve"> PAGEREF _Toc97027100 \h </w:instrText>
            </w:r>
            <w:r>
              <w:rPr>
                <w:noProof/>
                <w:webHidden/>
              </w:rPr>
            </w:r>
            <w:r>
              <w:rPr>
                <w:noProof/>
                <w:webHidden/>
              </w:rPr>
              <w:fldChar w:fldCharType="separate"/>
            </w:r>
            <w:r>
              <w:rPr>
                <w:noProof/>
                <w:webHidden/>
              </w:rPr>
              <w:t>51</w:t>
            </w:r>
            <w:r>
              <w:rPr>
                <w:noProof/>
                <w:webHidden/>
              </w:rPr>
              <w:fldChar w:fldCharType="end"/>
            </w:r>
          </w:hyperlink>
        </w:p>
        <w:p w14:paraId="69548AD5" w14:textId="45171856" w:rsidR="006708DB" w:rsidRDefault="006708DB">
          <w:pPr>
            <w:pStyle w:val="TOC2"/>
            <w:tabs>
              <w:tab w:val="right" w:leader="dot" w:pos="10790"/>
            </w:tabs>
            <w:rPr>
              <w:rFonts w:eastAsiaTheme="minorEastAsia"/>
              <w:noProof/>
            </w:rPr>
          </w:pPr>
          <w:hyperlink w:anchor="_Toc97027101" w:history="1">
            <w:r w:rsidRPr="004C794E">
              <w:rPr>
                <w:rStyle w:val="Hyperlink"/>
                <w:noProof/>
              </w:rPr>
              <w:t>Feedback</w:t>
            </w:r>
            <w:r>
              <w:rPr>
                <w:noProof/>
                <w:webHidden/>
              </w:rPr>
              <w:tab/>
            </w:r>
            <w:r>
              <w:rPr>
                <w:noProof/>
                <w:webHidden/>
              </w:rPr>
              <w:fldChar w:fldCharType="begin"/>
            </w:r>
            <w:r>
              <w:rPr>
                <w:noProof/>
                <w:webHidden/>
              </w:rPr>
              <w:instrText xml:space="preserve"> PAGEREF _Toc97027101 \h </w:instrText>
            </w:r>
            <w:r>
              <w:rPr>
                <w:noProof/>
                <w:webHidden/>
              </w:rPr>
            </w:r>
            <w:r>
              <w:rPr>
                <w:noProof/>
                <w:webHidden/>
              </w:rPr>
              <w:fldChar w:fldCharType="separate"/>
            </w:r>
            <w:r>
              <w:rPr>
                <w:noProof/>
                <w:webHidden/>
              </w:rPr>
              <w:t>52</w:t>
            </w:r>
            <w:r>
              <w:rPr>
                <w:noProof/>
                <w:webHidden/>
              </w:rPr>
              <w:fldChar w:fldCharType="end"/>
            </w:r>
          </w:hyperlink>
        </w:p>
        <w:p w14:paraId="6B5EFD05" w14:textId="50AA2385" w:rsidR="006708DB" w:rsidRDefault="006708DB">
          <w:pPr>
            <w:pStyle w:val="TOC3"/>
            <w:tabs>
              <w:tab w:val="right" w:leader="dot" w:pos="10790"/>
            </w:tabs>
            <w:rPr>
              <w:rFonts w:eastAsiaTheme="minorEastAsia"/>
              <w:noProof/>
            </w:rPr>
          </w:pPr>
          <w:hyperlink w:anchor="_Toc97027102" w:history="1">
            <w:r w:rsidRPr="004C794E">
              <w:rPr>
                <w:rStyle w:val="Hyperlink"/>
                <w:noProof/>
              </w:rPr>
              <w:t>Find Your Feedback</w:t>
            </w:r>
            <w:r>
              <w:rPr>
                <w:noProof/>
                <w:webHidden/>
              </w:rPr>
              <w:tab/>
            </w:r>
            <w:r>
              <w:rPr>
                <w:noProof/>
                <w:webHidden/>
              </w:rPr>
              <w:fldChar w:fldCharType="begin"/>
            </w:r>
            <w:r>
              <w:rPr>
                <w:noProof/>
                <w:webHidden/>
              </w:rPr>
              <w:instrText xml:space="preserve"> PAGEREF _Toc97027102 \h </w:instrText>
            </w:r>
            <w:r>
              <w:rPr>
                <w:noProof/>
                <w:webHidden/>
              </w:rPr>
            </w:r>
            <w:r>
              <w:rPr>
                <w:noProof/>
                <w:webHidden/>
              </w:rPr>
              <w:fldChar w:fldCharType="separate"/>
            </w:r>
            <w:r>
              <w:rPr>
                <w:noProof/>
                <w:webHidden/>
              </w:rPr>
              <w:t>52</w:t>
            </w:r>
            <w:r>
              <w:rPr>
                <w:noProof/>
                <w:webHidden/>
              </w:rPr>
              <w:fldChar w:fldCharType="end"/>
            </w:r>
          </w:hyperlink>
        </w:p>
        <w:p w14:paraId="361D9B62" w14:textId="476A474C" w:rsidR="006708DB" w:rsidRDefault="006708DB">
          <w:pPr>
            <w:pStyle w:val="TOC1"/>
            <w:rPr>
              <w:rFonts w:eastAsiaTheme="minorEastAsia"/>
              <w:noProof/>
            </w:rPr>
          </w:pPr>
          <w:hyperlink w:anchor="_Toc97027103" w:history="1">
            <w:r w:rsidRPr="004C794E">
              <w:rPr>
                <w:rStyle w:val="Hyperlink"/>
                <w:noProof/>
              </w:rPr>
              <w:t>AMS Resources</w:t>
            </w:r>
            <w:r>
              <w:rPr>
                <w:noProof/>
                <w:webHidden/>
              </w:rPr>
              <w:tab/>
            </w:r>
            <w:r>
              <w:rPr>
                <w:noProof/>
                <w:webHidden/>
              </w:rPr>
              <w:fldChar w:fldCharType="begin"/>
            </w:r>
            <w:r>
              <w:rPr>
                <w:noProof/>
                <w:webHidden/>
              </w:rPr>
              <w:instrText xml:space="preserve"> PAGEREF _Toc97027103 \h </w:instrText>
            </w:r>
            <w:r>
              <w:rPr>
                <w:noProof/>
                <w:webHidden/>
              </w:rPr>
            </w:r>
            <w:r>
              <w:rPr>
                <w:noProof/>
                <w:webHidden/>
              </w:rPr>
              <w:fldChar w:fldCharType="separate"/>
            </w:r>
            <w:r>
              <w:rPr>
                <w:noProof/>
                <w:webHidden/>
              </w:rPr>
              <w:t>53</w:t>
            </w:r>
            <w:r>
              <w:rPr>
                <w:noProof/>
                <w:webHidden/>
              </w:rPr>
              <w:fldChar w:fldCharType="end"/>
            </w:r>
          </w:hyperlink>
        </w:p>
        <w:p w14:paraId="28DECE1A" w14:textId="07CDBEE2" w:rsidR="006708DB" w:rsidRDefault="006708DB">
          <w:pPr>
            <w:pStyle w:val="TOC1"/>
            <w:rPr>
              <w:rFonts w:eastAsiaTheme="minorEastAsia"/>
              <w:noProof/>
            </w:rPr>
          </w:pPr>
          <w:hyperlink w:anchor="_Toc97027104" w:history="1">
            <w:r w:rsidRPr="004C794E">
              <w:rPr>
                <w:rStyle w:val="Hyperlink"/>
                <w:noProof/>
              </w:rPr>
              <w:t>Appendix: Guide for Email-Only Users</w:t>
            </w:r>
            <w:r>
              <w:rPr>
                <w:noProof/>
                <w:webHidden/>
              </w:rPr>
              <w:tab/>
            </w:r>
            <w:r>
              <w:rPr>
                <w:noProof/>
                <w:webHidden/>
              </w:rPr>
              <w:fldChar w:fldCharType="begin"/>
            </w:r>
            <w:r>
              <w:rPr>
                <w:noProof/>
                <w:webHidden/>
              </w:rPr>
              <w:instrText xml:space="preserve"> PAGEREF _Toc97027104 \h </w:instrText>
            </w:r>
            <w:r>
              <w:rPr>
                <w:noProof/>
                <w:webHidden/>
              </w:rPr>
            </w:r>
            <w:r>
              <w:rPr>
                <w:noProof/>
                <w:webHidden/>
              </w:rPr>
              <w:fldChar w:fldCharType="separate"/>
            </w:r>
            <w:r>
              <w:rPr>
                <w:noProof/>
                <w:webHidden/>
              </w:rPr>
              <w:t>54</w:t>
            </w:r>
            <w:r>
              <w:rPr>
                <w:noProof/>
                <w:webHidden/>
              </w:rPr>
              <w:fldChar w:fldCharType="end"/>
            </w:r>
          </w:hyperlink>
        </w:p>
        <w:p w14:paraId="06958A93" w14:textId="14A52DA6" w:rsidR="006708DB" w:rsidRDefault="006708DB">
          <w:pPr>
            <w:pStyle w:val="TOC2"/>
            <w:tabs>
              <w:tab w:val="right" w:leader="dot" w:pos="10790"/>
            </w:tabs>
            <w:rPr>
              <w:rFonts w:eastAsiaTheme="minorEastAsia"/>
              <w:noProof/>
            </w:rPr>
          </w:pPr>
          <w:hyperlink w:anchor="_Toc97027105" w:history="1">
            <w:r w:rsidRPr="004C794E">
              <w:rPr>
                <w:rStyle w:val="Hyperlink"/>
                <w:noProof/>
              </w:rPr>
              <w:t>The Email-Only Role</w:t>
            </w:r>
            <w:r>
              <w:rPr>
                <w:noProof/>
                <w:webHidden/>
              </w:rPr>
              <w:tab/>
            </w:r>
            <w:r>
              <w:rPr>
                <w:noProof/>
                <w:webHidden/>
              </w:rPr>
              <w:fldChar w:fldCharType="begin"/>
            </w:r>
            <w:r>
              <w:rPr>
                <w:noProof/>
                <w:webHidden/>
              </w:rPr>
              <w:instrText xml:space="preserve"> PAGEREF _Toc97027105 \h </w:instrText>
            </w:r>
            <w:r>
              <w:rPr>
                <w:noProof/>
                <w:webHidden/>
              </w:rPr>
            </w:r>
            <w:r>
              <w:rPr>
                <w:noProof/>
                <w:webHidden/>
              </w:rPr>
              <w:fldChar w:fldCharType="separate"/>
            </w:r>
            <w:r>
              <w:rPr>
                <w:noProof/>
                <w:webHidden/>
              </w:rPr>
              <w:t>54</w:t>
            </w:r>
            <w:r>
              <w:rPr>
                <w:noProof/>
                <w:webHidden/>
              </w:rPr>
              <w:fldChar w:fldCharType="end"/>
            </w:r>
          </w:hyperlink>
        </w:p>
        <w:p w14:paraId="31F1D5B0" w14:textId="3CF5A053" w:rsidR="006708DB" w:rsidRDefault="006708DB">
          <w:pPr>
            <w:pStyle w:val="TOC2"/>
            <w:tabs>
              <w:tab w:val="right" w:leader="dot" w:pos="10790"/>
            </w:tabs>
            <w:rPr>
              <w:rFonts w:eastAsiaTheme="minorEastAsia"/>
              <w:noProof/>
            </w:rPr>
          </w:pPr>
          <w:hyperlink w:anchor="_Toc97027106" w:history="1">
            <w:r w:rsidRPr="004C794E">
              <w:rPr>
                <w:rStyle w:val="Hyperlink"/>
                <w:noProof/>
              </w:rPr>
              <w:t>Assignments/Tasks in the AMS</w:t>
            </w:r>
            <w:r>
              <w:rPr>
                <w:noProof/>
                <w:webHidden/>
              </w:rPr>
              <w:tab/>
            </w:r>
            <w:r>
              <w:rPr>
                <w:noProof/>
                <w:webHidden/>
              </w:rPr>
              <w:fldChar w:fldCharType="begin"/>
            </w:r>
            <w:r>
              <w:rPr>
                <w:noProof/>
                <w:webHidden/>
              </w:rPr>
              <w:instrText xml:space="preserve"> PAGEREF _Toc97027106 \h </w:instrText>
            </w:r>
            <w:r>
              <w:rPr>
                <w:noProof/>
                <w:webHidden/>
              </w:rPr>
            </w:r>
            <w:r>
              <w:rPr>
                <w:noProof/>
                <w:webHidden/>
              </w:rPr>
              <w:fldChar w:fldCharType="separate"/>
            </w:r>
            <w:r>
              <w:rPr>
                <w:noProof/>
                <w:webHidden/>
              </w:rPr>
              <w:t>54</w:t>
            </w:r>
            <w:r>
              <w:rPr>
                <w:noProof/>
                <w:webHidden/>
              </w:rPr>
              <w:fldChar w:fldCharType="end"/>
            </w:r>
          </w:hyperlink>
        </w:p>
        <w:p w14:paraId="259F81D4" w14:textId="12E0EB6B" w:rsidR="006708DB" w:rsidRDefault="006708DB">
          <w:pPr>
            <w:pStyle w:val="TOC3"/>
            <w:tabs>
              <w:tab w:val="right" w:leader="dot" w:pos="10790"/>
            </w:tabs>
            <w:rPr>
              <w:rFonts w:eastAsiaTheme="minorEastAsia"/>
              <w:noProof/>
            </w:rPr>
          </w:pPr>
          <w:hyperlink w:anchor="_Toc97027107" w:history="1">
            <w:r w:rsidRPr="004C794E">
              <w:rPr>
                <w:rStyle w:val="Hyperlink"/>
                <w:rFonts w:eastAsia="Times New Roman"/>
                <w:noProof/>
              </w:rPr>
              <w:t>Access Your Assignment</w:t>
            </w:r>
            <w:r>
              <w:rPr>
                <w:noProof/>
                <w:webHidden/>
              </w:rPr>
              <w:tab/>
            </w:r>
            <w:r>
              <w:rPr>
                <w:noProof/>
                <w:webHidden/>
              </w:rPr>
              <w:fldChar w:fldCharType="begin"/>
            </w:r>
            <w:r>
              <w:rPr>
                <w:noProof/>
                <w:webHidden/>
              </w:rPr>
              <w:instrText xml:space="preserve"> PAGEREF _Toc97027107 \h </w:instrText>
            </w:r>
            <w:r>
              <w:rPr>
                <w:noProof/>
                <w:webHidden/>
              </w:rPr>
            </w:r>
            <w:r>
              <w:rPr>
                <w:noProof/>
                <w:webHidden/>
              </w:rPr>
              <w:fldChar w:fldCharType="separate"/>
            </w:r>
            <w:r>
              <w:rPr>
                <w:noProof/>
                <w:webHidden/>
              </w:rPr>
              <w:t>54</w:t>
            </w:r>
            <w:r>
              <w:rPr>
                <w:noProof/>
                <w:webHidden/>
              </w:rPr>
              <w:fldChar w:fldCharType="end"/>
            </w:r>
          </w:hyperlink>
        </w:p>
        <w:p w14:paraId="73446107" w14:textId="2AFCE359" w:rsidR="006708DB" w:rsidRDefault="006708DB">
          <w:pPr>
            <w:pStyle w:val="TOC3"/>
            <w:tabs>
              <w:tab w:val="right" w:leader="dot" w:pos="10790"/>
            </w:tabs>
            <w:rPr>
              <w:rFonts w:eastAsiaTheme="minorEastAsia"/>
              <w:noProof/>
            </w:rPr>
          </w:pPr>
          <w:hyperlink w:anchor="_Toc97027108" w:history="1">
            <w:r w:rsidRPr="004C794E">
              <w:rPr>
                <w:rStyle w:val="Hyperlink"/>
                <w:noProof/>
              </w:rPr>
              <w:t>Assignment: Submit Assessment Results and an Action Plan</w:t>
            </w:r>
            <w:r>
              <w:rPr>
                <w:noProof/>
                <w:webHidden/>
              </w:rPr>
              <w:tab/>
            </w:r>
            <w:r>
              <w:rPr>
                <w:noProof/>
                <w:webHidden/>
              </w:rPr>
              <w:fldChar w:fldCharType="begin"/>
            </w:r>
            <w:r>
              <w:rPr>
                <w:noProof/>
                <w:webHidden/>
              </w:rPr>
              <w:instrText xml:space="preserve"> PAGEREF _Toc97027108 \h </w:instrText>
            </w:r>
            <w:r>
              <w:rPr>
                <w:noProof/>
                <w:webHidden/>
              </w:rPr>
            </w:r>
            <w:r>
              <w:rPr>
                <w:noProof/>
                <w:webHidden/>
              </w:rPr>
              <w:fldChar w:fldCharType="separate"/>
            </w:r>
            <w:r>
              <w:rPr>
                <w:noProof/>
                <w:webHidden/>
              </w:rPr>
              <w:t>55</w:t>
            </w:r>
            <w:r>
              <w:rPr>
                <w:noProof/>
                <w:webHidden/>
              </w:rPr>
              <w:fldChar w:fldCharType="end"/>
            </w:r>
          </w:hyperlink>
        </w:p>
        <w:p w14:paraId="214B4088" w14:textId="21F3960D" w:rsidR="006708DB" w:rsidRDefault="006708DB">
          <w:pPr>
            <w:pStyle w:val="TOC3"/>
            <w:tabs>
              <w:tab w:val="right" w:leader="dot" w:pos="10790"/>
            </w:tabs>
            <w:rPr>
              <w:rFonts w:eastAsiaTheme="minorEastAsia"/>
              <w:noProof/>
            </w:rPr>
          </w:pPr>
          <w:hyperlink w:anchor="_Toc97027109" w:history="1">
            <w:r w:rsidRPr="004C794E">
              <w:rPr>
                <w:rStyle w:val="Hyperlink"/>
                <w:noProof/>
              </w:rPr>
              <w:t>Assignment: Relate (Upload/Attach) a Document</w:t>
            </w:r>
            <w:r>
              <w:rPr>
                <w:noProof/>
                <w:webHidden/>
              </w:rPr>
              <w:tab/>
            </w:r>
            <w:r>
              <w:rPr>
                <w:noProof/>
                <w:webHidden/>
              </w:rPr>
              <w:fldChar w:fldCharType="begin"/>
            </w:r>
            <w:r>
              <w:rPr>
                <w:noProof/>
                <w:webHidden/>
              </w:rPr>
              <w:instrText xml:space="preserve"> PAGEREF _Toc97027109 \h </w:instrText>
            </w:r>
            <w:r>
              <w:rPr>
                <w:noProof/>
                <w:webHidden/>
              </w:rPr>
            </w:r>
            <w:r>
              <w:rPr>
                <w:noProof/>
                <w:webHidden/>
              </w:rPr>
              <w:fldChar w:fldCharType="separate"/>
            </w:r>
            <w:r>
              <w:rPr>
                <w:noProof/>
                <w:webHidden/>
              </w:rPr>
              <w:t>57</w:t>
            </w:r>
            <w:r>
              <w:rPr>
                <w:noProof/>
                <w:webHidden/>
              </w:rPr>
              <w:fldChar w:fldCharType="end"/>
            </w:r>
          </w:hyperlink>
        </w:p>
        <w:p w14:paraId="5EF765F7" w14:textId="1F86823D" w:rsidR="006708DB" w:rsidRDefault="006708DB">
          <w:pPr>
            <w:pStyle w:val="TOC3"/>
            <w:tabs>
              <w:tab w:val="right" w:leader="dot" w:pos="10790"/>
            </w:tabs>
            <w:rPr>
              <w:rFonts w:eastAsiaTheme="minorEastAsia"/>
              <w:noProof/>
            </w:rPr>
          </w:pPr>
          <w:hyperlink w:anchor="_Toc97027110" w:history="1">
            <w:r w:rsidRPr="004C794E">
              <w:rPr>
                <w:rStyle w:val="Hyperlink"/>
                <w:noProof/>
              </w:rPr>
              <w:t>Assignment: Action Plan Based on Findings</w:t>
            </w:r>
            <w:r>
              <w:rPr>
                <w:noProof/>
                <w:webHidden/>
              </w:rPr>
              <w:tab/>
            </w:r>
            <w:r>
              <w:rPr>
                <w:noProof/>
                <w:webHidden/>
              </w:rPr>
              <w:fldChar w:fldCharType="begin"/>
            </w:r>
            <w:r>
              <w:rPr>
                <w:noProof/>
                <w:webHidden/>
              </w:rPr>
              <w:instrText xml:space="preserve"> PAGEREF _Toc97027110 \h </w:instrText>
            </w:r>
            <w:r>
              <w:rPr>
                <w:noProof/>
                <w:webHidden/>
              </w:rPr>
            </w:r>
            <w:r>
              <w:rPr>
                <w:noProof/>
                <w:webHidden/>
              </w:rPr>
              <w:fldChar w:fldCharType="separate"/>
            </w:r>
            <w:r>
              <w:rPr>
                <w:noProof/>
                <w:webHidden/>
              </w:rPr>
              <w:t>59</w:t>
            </w:r>
            <w:r>
              <w:rPr>
                <w:noProof/>
                <w:webHidden/>
              </w:rPr>
              <w:fldChar w:fldCharType="end"/>
            </w:r>
          </w:hyperlink>
        </w:p>
        <w:p w14:paraId="540F9649" w14:textId="792C007C" w:rsidR="006708DB" w:rsidRDefault="006708DB">
          <w:pPr>
            <w:pStyle w:val="TOC3"/>
            <w:tabs>
              <w:tab w:val="right" w:leader="dot" w:pos="10790"/>
            </w:tabs>
            <w:rPr>
              <w:rFonts w:eastAsiaTheme="minorEastAsia"/>
              <w:noProof/>
            </w:rPr>
          </w:pPr>
          <w:hyperlink w:anchor="_Toc97027111" w:history="1">
            <w:r w:rsidRPr="004C794E">
              <w:rPr>
                <w:rStyle w:val="Hyperlink"/>
                <w:noProof/>
              </w:rPr>
              <w:t>Complete an Assignment with Multiple Tasks</w:t>
            </w:r>
            <w:r>
              <w:rPr>
                <w:noProof/>
                <w:webHidden/>
              </w:rPr>
              <w:tab/>
            </w:r>
            <w:r>
              <w:rPr>
                <w:noProof/>
                <w:webHidden/>
              </w:rPr>
              <w:fldChar w:fldCharType="begin"/>
            </w:r>
            <w:r>
              <w:rPr>
                <w:noProof/>
                <w:webHidden/>
              </w:rPr>
              <w:instrText xml:space="preserve"> PAGEREF _Toc97027111 \h </w:instrText>
            </w:r>
            <w:r>
              <w:rPr>
                <w:noProof/>
                <w:webHidden/>
              </w:rPr>
            </w:r>
            <w:r>
              <w:rPr>
                <w:noProof/>
                <w:webHidden/>
              </w:rPr>
              <w:fldChar w:fldCharType="separate"/>
            </w:r>
            <w:r>
              <w:rPr>
                <w:noProof/>
                <w:webHidden/>
              </w:rPr>
              <w:t>60</w:t>
            </w:r>
            <w:r>
              <w:rPr>
                <w:noProof/>
                <w:webHidden/>
              </w:rPr>
              <w:fldChar w:fldCharType="end"/>
            </w:r>
          </w:hyperlink>
        </w:p>
        <w:p w14:paraId="3F0FD349" w14:textId="75055B63" w:rsidR="007D463B" w:rsidRDefault="007D463B" w:rsidP="00284320">
          <w:r>
            <w:rPr>
              <w:b/>
              <w:bCs/>
              <w:noProof/>
            </w:rPr>
            <w:fldChar w:fldCharType="end"/>
          </w:r>
        </w:p>
      </w:sdtContent>
    </w:sdt>
    <w:p w14:paraId="3A572B93" w14:textId="187ACF1C" w:rsidR="00540963" w:rsidRDefault="00540963" w:rsidP="00284320">
      <w:pPr>
        <w:spacing w:after="0" w:line="240" w:lineRule="auto"/>
        <w:ind w:left="540"/>
        <w:textAlignment w:val="center"/>
      </w:pPr>
      <w:r>
        <w:br w:type="page"/>
      </w:r>
    </w:p>
    <w:p w14:paraId="44807FC8" w14:textId="7968C66D" w:rsidR="009015E8" w:rsidRDefault="009015E8" w:rsidP="00284320">
      <w:pPr>
        <w:pStyle w:val="Heading1"/>
        <w:keepNext w:val="0"/>
        <w:keepLines w:val="0"/>
      </w:pPr>
      <w:bookmarkStart w:id="1" w:name="_Toc32426462"/>
      <w:bookmarkStart w:id="2" w:name="_Toc97027034"/>
      <w:r>
        <w:lastRenderedPageBreak/>
        <w:t>AMS Quick Start</w:t>
      </w:r>
      <w:bookmarkEnd w:id="2"/>
    </w:p>
    <w:p w14:paraId="5F129A69" w14:textId="77777777" w:rsidR="000A7566" w:rsidRDefault="000A7566" w:rsidP="00436FF5">
      <w:pPr>
        <w:pStyle w:val="Heading2"/>
      </w:pPr>
      <w:bookmarkStart w:id="3" w:name="_Toc97027035"/>
      <w:r>
        <w:t>Logging In and Selecting a Program</w:t>
      </w:r>
      <w:bookmarkEnd w:id="3"/>
    </w:p>
    <w:p w14:paraId="67BAA4FB" w14:textId="1B1EE116" w:rsidR="000A7566" w:rsidRDefault="000A7566" w:rsidP="007B34BC">
      <w:pPr>
        <w:pStyle w:val="ListParagraph"/>
        <w:numPr>
          <w:ilvl w:val="0"/>
          <w:numId w:val="57"/>
        </w:numPr>
      </w:pPr>
      <w:r>
        <w:t xml:space="preserve">Log in at  </w:t>
      </w:r>
      <w:hyperlink r:id="rId15" w:history="1">
        <w:r w:rsidRPr="008478E5">
          <w:rPr>
            <w:rStyle w:val="Hyperlink"/>
          </w:rPr>
          <w:t>https://opair.psu.edu/assessment/ams/</w:t>
        </w:r>
      </w:hyperlink>
      <w:r>
        <w:t xml:space="preserve"> using your Penn State Access ID and password</w:t>
      </w:r>
    </w:p>
    <w:p w14:paraId="7E580E2B" w14:textId="77777777" w:rsidR="000A7566" w:rsidRPr="000D5A29" w:rsidRDefault="000A7566" w:rsidP="007B34BC">
      <w:pPr>
        <w:pStyle w:val="ListParagraph"/>
        <w:numPr>
          <w:ilvl w:val="0"/>
          <w:numId w:val="57"/>
        </w:numPr>
      </w:pPr>
      <w:r>
        <w:t>Select the program (e.g., Program – Accounting (BS) - Harrisburg) you will be working with from the drop-down menu that appears when you hover over the white bar at the top of the page.</w:t>
      </w:r>
    </w:p>
    <w:p w14:paraId="1324716C" w14:textId="77777777" w:rsidR="000A7566" w:rsidRDefault="000A7566" w:rsidP="00DD338E">
      <w:pPr>
        <w:pStyle w:val="Heading2"/>
      </w:pPr>
      <w:bookmarkStart w:id="4" w:name="_Toc97027036"/>
      <w:r>
        <w:t>Entering/Editing PLOs</w:t>
      </w:r>
      <w:bookmarkEnd w:id="4"/>
    </w:p>
    <w:p w14:paraId="782001FD" w14:textId="28F2978D" w:rsidR="000A7566" w:rsidRDefault="002E0D42" w:rsidP="007B34BC">
      <w:pPr>
        <w:pStyle w:val="ListParagraph"/>
        <w:numPr>
          <w:ilvl w:val="0"/>
          <w:numId w:val="58"/>
        </w:numPr>
      </w:pPr>
      <w:r w:rsidRPr="00C246B2">
        <w:rPr>
          <w:noProof/>
        </w:rPr>
        <w:drawing>
          <wp:anchor distT="0" distB="0" distL="114300" distR="114300" simplePos="0" relativeHeight="251658245" behindDoc="0" locked="0" layoutInCell="1" allowOverlap="1" wp14:anchorId="79FB590C" wp14:editId="671EFDB4">
            <wp:simplePos x="0" y="0"/>
            <wp:positionH relativeFrom="column">
              <wp:posOffset>27305</wp:posOffset>
            </wp:positionH>
            <wp:positionV relativeFrom="paragraph">
              <wp:posOffset>196215</wp:posOffset>
            </wp:positionV>
            <wp:extent cx="181610" cy="166370"/>
            <wp:effectExtent l="0" t="0" r="8890" b="5080"/>
            <wp:wrapNone/>
            <wp:docPr id="240" name="Pictur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6"/>
                    <a:stretch>
                      <a:fillRect/>
                    </a:stretch>
                  </pic:blipFill>
                  <pic:spPr>
                    <a:xfrm>
                      <a:off x="0" y="0"/>
                      <a:ext cx="181610" cy="166370"/>
                    </a:xfrm>
                    <a:prstGeom prst="rect">
                      <a:avLst/>
                    </a:prstGeom>
                  </pic:spPr>
                </pic:pic>
              </a:graphicData>
            </a:graphic>
            <wp14:sizeRelH relativeFrom="margin">
              <wp14:pctWidth>0</wp14:pctWidth>
            </wp14:sizeRelH>
            <wp14:sizeRelV relativeFrom="margin">
              <wp14:pctHeight>0</wp14:pctHeight>
            </wp14:sizeRelV>
          </wp:anchor>
        </w:drawing>
      </w:r>
      <w:r w:rsidR="000A7566" w:rsidRPr="003404DB">
        <w:rPr>
          <w:noProof/>
        </w:rPr>
        <w:drawing>
          <wp:anchor distT="0" distB="0" distL="114300" distR="114300" simplePos="0" relativeHeight="251658244" behindDoc="0" locked="0" layoutInCell="1" allowOverlap="1" wp14:anchorId="3EAF8131" wp14:editId="6DFC0FE9">
            <wp:simplePos x="0" y="0"/>
            <wp:positionH relativeFrom="column">
              <wp:posOffset>53340</wp:posOffset>
            </wp:positionH>
            <wp:positionV relativeFrom="paragraph">
              <wp:posOffset>23495</wp:posOffset>
            </wp:positionV>
            <wp:extent cx="111318" cy="108831"/>
            <wp:effectExtent l="0" t="0" r="3175" b="5715"/>
            <wp:wrapNone/>
            <wp:docPr id="239" name="Picture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rotWithShape="1">
                    <a:blip r:embed="rId17"/>
                    <a:srcRect l="17919" t="12388" r="24472" b="-1"/>
                    <a:stretch/>
                  </pic:blipFill>
                  <pic:spPr bwMode="auto">
                    <a:xfrm>
                      <a:off x="0" y="0"/>
                      <a:ext cx="111318" cy="1088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7566">
        <w:t>From the left-hand menu navigate to Assessment &gt;&gt; Plan.</w:t>
      </w:r>
    </w:p>
    <w:p w14:paraId="7EF94B3B" w14:textId="2182909D" w:rsidR="000A7566" w:rsidRDefault="000A7566" w:rsidP="007B34BC">
      <w:pPr>
        <w:pStyle w:val="ListParagraph"/>
        <w:numPr>
          <w:ilvl w:val="0"/>
          <w:numId w:val="58"/>
        </w:numPr>
      </w:pPr>
      <w:r>
        <w:t>New PLOs can be added using the green plus sign at the top right.</w:t>
      </w:r>
    </w:p>
    <w:p w14:paraId="3CC80E3F" w14:textId="77777777" w:rsidR="000A7566" w:rsidRDefault="000A7566" w:rsidP="007B34BC">
      <w:pPr>
        <w:pStyle w:val="ListParagraph"/>
        <w:numPr>
          <w:ilvl w:val="0"/>
          <w:numId w:val="58"/>
        </w:numPr>
      </w:pPr>
      <w:r w:rsidRPr="00D34D59">
        <w:rPr>
          <w:noProof/>
        </w:rPr>
        <w:drawing>
          <wp:anchor distT="0" distB="0" distL="114300" distR="114300" simplePos="0" relativeHeight="251658255" behindDoc="0" locked="0" layoutInCell="1" allowOverlap="1" wp14:anchorId="60C9D832" wp14:editId="3A77D5A0">
            <wp:simplePos x="0" y="0"/>
            <wp:positionH relativeFrom="column">
              <wp:posOffset>36195</wp:posOffset>
            </wp:positionH>
            <wp:positionV relativeFrom="paragraph">
              <wp:posOffset>1905</wp:posOffset>
            </wp:positionV>
            <wp:extent cx="202758" cy="143123"/>
            <wp:effectExtent l="0" t="0" r="6985" b="9525"/>
            <wp:wrapNone/>
            <wp:docPr id="241" name="Picture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18"/>
                    <a:stretch>
                      <a:fillRect/>
                    </a:stretch>
                  </pic:blipFill>
                  <pic:spPr>
                    <a:xfrm>
                      <a:off x="0" y="0"/>
                      <a:ext cx="202758" cy="143123"/>
                    </a:xfrm>
                    <a:prstGeom prst="rect">
                      <a:avLst/>
                    </a:prstGeom>
                  </pic:spPr>
                </pic:pic>
              </a:graphicData>
            </a:graphic>
            <wp14:sizeRelH relativeFrom="margin">
              <wp14:pctWidth>0</wp14:pctWidth>
            </wp14:sizeRelH>
            <wp14:sizeRelV relativeFrom="margin">
              <wp14:pctHeight>0</wp14:pctHeight>
            </wp14:sizeRelV>
          </wp:anchor>
        </w:drawing>
      </w:r>
      <w:r>
        <w:t xml:space="preserve">Existing PLOs can be edited using the pencil icon to the right of the PLO. </w:t>
      </w:r>
    </w:p>
    <w:p w14:paraId="61D74B72" w14:textId="77777777" w:rsidR="000A7566" w:rsidRPr="00A41445" w:rsidRDefault="000A7566" w:rsidP="007B34BC">
      <w:pPr>
        <w:pStyle w:val="ListParagraph"/>
        <w:numPr>
          <w:ilvl w:val="0"/>
          <w:numId w:val="58"/>
        </w:numPr>
      </w:pPr>
      <w:r>
        <w:t>OPAIR does not recommend deleting PLOs from the AMS without first consulting your assessment liaison. Deleting PLOs will also delete information (e.g., assessment results) previously tied to those PLOs.</w:t>
      </w:r>
    </w:p>
    <w:p w14:paraId="1B7635F9" w14:textId="77777777" w:rsidR="000A7566" w:rsidRPr="00E572D6" w:rsidRDefault="000A7566" w:rsidP="00DD338E">
      <w:pPr>
        <w:pStyle w:val="Heading2"/>
      </w:pPr>
      <w:bookmarkStart w:id="5" w:name="_Toc97027037"/>
      <w:r>
        <w:t>Designating PLOs to Assess</w:t>
      </w:r>
      <w:bookmarkEnd w:id="5"/>
    </w:p>
    <w:p w14:paraId="210157F7" w14:textId="77777777" w:rsidR="000A7566" w:rsidRDefault="000A7566" w:rsidP="007B34BC">
      <w:pPr>
        <w:pStyle w:val="ListParagraph"/>
        <w:numPr>
          <w:ilvl w:val="0"/>
          <w:numId w:val="59"/>
        </w:numPr>
      </w:pPr>
      <w:r w:rsidRPr="003404DB">
        <w:rPr>
          <w:noProof/>
        </w:rPr>
        <w:drawing>
          <wp:anchor distT="0" distB="0" distL="114300" distR="114300" simplePos="0" relativeHeight="251658250" behindDoc="0" locked="0" layoutInCell="1" allowOverlap="1" wp14:anchorId="224B1E56" wp14:editId="36D7A076">
            <wp:simplePos x="0" y="0"/>
            <wp:positionH relativeFrom="column">
              <wp:posOffset>36195</wp:posOffset>
            </wp:positionH>
            <wp:positionV relativeFrom="paragraph">
              <wp:posOffset>19381</wp:posOffset>
            </wp:positionV>
            <wp:extent cx="111125" cy="108585"/>
            <wp:effectExtent l="0" t="0" r="3175" b="5715"/>
            <wp:wrapNone/>
            <wp:docPr id="242" name="Pictur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rotWithShape="1">
                    <a:blip r:embed="rId17"/>
                    <a:srcRect l="17919" t="12388" r="24472" b="-1"/>
                    <a:stretch/>
                  </pic:blipFill>
                  <pic:spPr bwMode="auto">
                    <a:xfrm>
                      <a:off x="0" y="0"/>
                      <a:ext cx="111125" cy="108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From the left-hand menu navigate to Assessment &gt;&gt; Plan.</w:t>
      </w:r>
    </w:p>
    <w:p w14:paraId="4B9875A6" w14:textId="77777777" w:rsidR="000A7566" w:rsidRPr="00DD338E" w:rsidRDefault="000A7566" w:rsidP="007B34BC">
      <w:pPr>
        <w:pStyle w:val="ListParagraph"/>
        <w:numPr>
          <w:ilvl w:val="0"/>
          <w:numId w:val="59"/>
        </w:numPr>
        <w:rPr>
          <w:rFonts w:ascii="Calibri" w:hAnsi="Calibri" w:cs="Calibri"/>
        </w:rPr>
      </w:pPr>
      <w:r w:rsidRPr="00D34D59">
        <w:rPr>
          <w:noProof/>
        </w:rPr>
        <w:drawing>
          <wp:anchor distT="0" distB="0" distL="114300" distR="114300" simplePos="0" relativeHeight="251658247" behindDoc="0" locked="0" layoutInCell="1" allowOverlap="1" wp14:anchorId="093392D5" wp14:editId="1A949F31">
            <wp:simplePos x="0" y="0"/>
            <wp:positionH relativeFrom="column">
              <wp:posOffset>9745</wp:posOffset>
            </wp:positionH>
            <wp:positionV relativeFrom="paragraph">
              <wp:posOffset>10298</wp:posOffset>
            </wp:positionV>
            <wp:extent cx="202758" cy="143123"/>
            <wp:effectExtent l="0" t="0" r="6985" b="9525"/>
            <wp:wrapNone/>
            <wp:docPr id="250" name="Picture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8"/>
                    <a:stretch>
                      <a:fillRect/>
                    </a:stretch>
                  </pic:blipFill>
                  <pic:spPr>
                    <a:xfrm>
                      <a:off x="0" y="0"/>
                      <a:ext cx="202758" cy="143123"/>
                    </a:xfrm>
                    <a:prstGeom prst="rect">
                      <a:avLst/>
                    </a:prstGeom>
                  </pic:spPr>
                </pic:pic>
              </a:graphicData>
            </a:graphic>
            <wp14:sizeRelH relativeFrom="margin">
              <wp14:pctWidth>0</wp14:pctWidth>
            </wp14:sizeRelH>
            <wp14:sizeRelV relativeFrom="margin">
              <wp14:pctHeight>0</wp14:pctHeight>
            </wp14:sizeRelV>
          </wp:anchor>
        </w:drawing>
      </w:r>
      <w:r w:rsidRPr="00DD338E">
        <w:rPr>
          <w:rFonts w:ascii="Calibri" w:hAnsi="Calibri" w:cs="Calibri"/>
        </w:rPr>
        <w:t xml:space="preserve">Edit the appropriate PLO (select the pencil icon) and in the “Planned Assessment Cycle(s)” field, enter the academic year for the assessment. </w:t>
      </w:r>
    </w:p>
    <w:p w14:paraId="32E62FC1" w14:textId="77777777" w:rsidR="000A7566" w:rsidRDefault="000A7566" w:rsidP="00DD338E">
      <w:pPr>
        <w:pStyle w:val="Heading2"/>
      </w:pPr>
      <w:bookmarkStart w:id="6" w:name="_Toc97027038"/>
      <w:r w:rsidRPr="003404DB">
        <w:rPr>
          <w:noProof/>
        </w:rPr>
        <w:drawing>
          <wp:anchor distT="0" distB="0" distL="114300" distR="114300" simplePos="0" relativeHeight="251658251" behindDoc="0" locked="0" layoutInCell="1" allowOverlap="1" wp14:anchorId="52ABDBEA" wp14:editId="262073EE">
            <wp:simplePos x="0" y="0"/>
            <wp:positionH relativeFrom="column">
              <wp:posOffset>51766</wp:posOffset>
            </wp:positionH>
            <wp:positionV relativeFrom="paragraph">
              <wp:posOffset>494030</wp:posOffset>
            </wp:positionV>
            <wp:extent cx="111125" cy="108585"/>
            <wp:effectExtent l="0" t="0" r="3175" b="5715"/>
            <wp:wrapNone/>
            <wp:docPr id="253" name="Picture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rotWithShape="1">
                    <a:blip r:embed="rId17"/>
                    <a:srcRect l="17919" t="12388" r="24472" b="-1"/>
                    <a:stretch/>
                  </pic:blipFill>
                  <pic:spPr bwMode="auto">
                    <a:xfrm>
                      <a:off x="0" y="0"/>
                      <a:ext cx="111125" cy="108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Entering Assessment Methods</w:t>
      </w:r>
      <w:bookmarkEnd w:id="6"/>
    </w:p>
    <w:p w14:paraId="43C2DFC5" w14:textId="77777777" w:rsidR="000A7566" w:rsidRDefault="000A7566" w:rsidP="007B34BC">
      <w:pPr>
        <w:pStyle w:val="ListParagraph"/>
        <w:numPr>
          <w:ilvl w:val="0"/>
          <w:numId w:val="60"/>
        </w:numPr>
      </w:pPr>
      <w:r w:rsidRPr="00334D4C">
        <w:rPr>
          <w:rFonts w:ascii="Calibri" w:hAnsi="Calibri" w:cs="Calibri"/>
          <w:noProof/>
          <w:color w:val="A50E82" w:themeColor="accent2"/>
        </w:rPr>
        <w:drawing>
          <wp:anchor distT="0" distB="0" distL="114300" distR="114300" simplePos="0" relativeHeight="251658246" behindDoc="0" locked="0" layoutInCell="1" allowOverlap="1" wp14:anchorId="460C35B8" wp14:editId="5D75BFE4">
            <wp:simplePos x="0" y="0"/>
            <wp:positionH relativeFrom="column">
              <wp:posOffset>24075</wp:posOffset>
            </wp:positionH>
            <wp:positionV relativeFrom="paragraph">
              <wp:posOffset>138955</wp:posOffset>
            </wp:positionV>
            <wp:extent cx="161948" cy="181000"/>
            <wp:effectExtent l="0" t="0" r="9525" b="0"/>
            <wp:wrapNone/>
            <wp:docPr id="254" name="Picture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9"/>
                    <a:stretch>
                      <a:fillRect/>
                    </a:stretch>
                  </pic:blipFill>
                  <pic:spPr>
                    <a:xfrm>
                      <a:off x="0" y="0"/>
                      <a:ext cx="161948" cy="181000"/>
                    </a:xfrm>
                    <a:prstGeom prst="rect">
                      <a:avLst/>
                    </a:prstGeom>
                  </pic:spPr>
                </pic:pic>
              </a:graphicData>
            </a:graphic>
          </wp:anchor>
        </w:drawing>
      </w:r>
      <w:r>
        <w:t>From the left-hand menu navigate to Assessment &gt;&gt; Plan.</w:t>
      </w:r>
    </w:p>
    <w:p w14:paraId="260F6E8C" w14:textId="77777777" w:rsidR="000A7566" w:rsidRDefault="000A7566" w:rsidP="007B34BC">
      <w:pPr>
        <w:pStyle w:val="ListParagraph"/>
        <w:numPr>
          <w:ilvl w:val="0"/>
          <w:numId w:val="60"/>
        </w:numPr>
      </w:pPr>
      <w:r>
        <w:t>Click the triangle to the left of the PLO to access additional options.</w:t>
      </w:r>
    </w:p>
    <w:p w14:paraId="3910AC81" w14:textId="77777777" w:rsidR="000A7566" w:rsidRDefault="000A7566" w:rsidP="007B34BC">
      <w:pPr>
        <w:pStyle w:val="ListParagraph"/>
        <w:numPr>
          <w:ilvl w:val="0"/>
          <w:numId w:val="60"/>
        </w:numPr>
      </w:pPr>
      <w:r w:rsidRPr="00C246B2">
        <w:rPr>
          <w:noProof/>
        </w:rPr>
        <w:drawing>
          <wp:anchor distT="0" distB="0" distL="114300" distR="114300" simplePos="0" relativeHeight="251658256" behindDoc="0" locked="0" layoutInCell="1" allowOverlap="1" wp14:anchorId="094F64D3" wp14:editId="45DBA1B5">
            <wp:simplePos x="0" y="0"/>
            <wp:positionH relativeFrom="column">
              <wp:posOffset>26670</wp:posOffset>
            </wp:positionH>
            <wp:positionV relativeFrom="paragraph">
              <wp:posOffset>6985</wp:posOffset>
            </wp:positionV>
            <wp:extent cx="181610" cy="166370"/>
            <wp:effectExtent l="0" t="0" r="8890" b="5080"/>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6"/>
                    <a:stretch>
                      <a:fillRect/>
                    </a:stretch>
                  </pic:blipFill>
                  <pic:spPr>
                    <a:xfrm>
                      <a:off x="0" y="0"/>
                      <a:ext cx="181610" cy="166370"/>
                    </a:xfrm>
                    <a:prstGeom prst="rect">
                      <a:avLst/>
                    </a:prstGeom>
                  </pic:spPr>
                </pic:pic>
              </a:graphicData>
            </a:graphic>
            <wp14:sizeRelH relativeFrom="margin">
              <wp14:pctWidth>0</wp14:pctWidth>
            </wp14:sizeRelH>
            <wp14:sizeRelV relativeFrom="margin">
              <wp14:pctHeight>0</wp14:pctHeight>
            </wp14:sizeRelV>
          </wp:anchor>
        </w:drawing>
      </w:r>
      <w:r>
        <w:t>Click the green plus sign to the right of “Assessment Methods” and enter the requested information.</w:t>
      </w:r>
    </w:p>
    <w:p w14:paraId="4FB69AD1" w14:textId="77777777" w:rsidR="000A7566" w:rsidRDefault="000A7566" w:rsidP="007B34BC">
      <w:pPr>
        <w:pStyle w:val="ListParagraph"/>
        <w:numPr>
          <w:ilvl w:val="0"/>
          <w:numId w:val="60"/>
        </w:numPr>
      </w:pPr>
      <w:r>
        <w:t>If you are re-using a method, you do not need to add it again.</w:t>
      </w:r>
    </w:p>
    <w:p w14:paraId="2B5E287B" w14:textId="77777777" w:rsidR="000A7566" w:rsidRPr="00E572D6" w:rsidRDefault="000A7566" w:rsidP="00DD338E">
      <w:pPr>
        <w:pStyle w:val="Heading2"/>
      </w:pPr>
      <w:bookmarkStart w:id="7" w:name="_Toc97027039"/>
      <w:r>
        <w:t>Entering Results</w:t>
      </w:r>
      <w:bookmarkEnd w:id="7"/>
    </w:p>
    <w:p w14:paraId="5643C761" w14:textId="77777777" w:rsidR="000A7566" w:rsidRDefault="000A7566" w:rsidP="007B34BC">
      <w:pPr>
        <w:pStyle w:val="ListParagraph"/>
        <w:numPr>
          <w:ilvl w:val="0"/>
          <w:numId w:val="61"/>
        </w:numPr>
      </w:pPr>
      <w:r w:rsidRPr="003404DB">
        <w:rPr>
          <w:noProof/>
        </w:rPr>
        <w:drawing>
          <wp:anchor distT="0" distB="0" distL="114300" distR="114300" simplePos="0" relativeHeight="251658252" behindDoc="0" locked="0" layoutInCell="1" allowOverlap="1" wp14:anchorId="15D7794B" wp14:editId="0654F23D">
            <wp:simplePos x="0" y="0"/>
            <wp:positionH relativeFrom="column">
              <wp:posOffset>20955</wp:posOffset>
            </wp:positionH>
            <wp:positionV relativeFrom="paragraph">
              <wp:posOffset>27001</wp:posOffset>
            </wp:positionV>
            <wp:extent cx="111125" cy="108585"/>
            <wp:effectExtent l="0" t="0" r="3175" b="5715"/>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rotWithShape="1">
                    <a:blip r:embed="rId17"/>
                    <a:srcRect l="17919" t="12388" r="24472" b="-1"/>
                    <a:stretch/>
                  </pic:blipFill>
                  <pic:spPr bwMode="auto">
                    <a:xfrm>
                      <a:off x="0" y="0"/>
                      <a:ext cx="111125" cy="108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From the left-hand menu navigate to Assessment &gt;&gt; Results.</w:t>
      </w:r>
    </w:p>
    <w:p w14:paraId="0144C622" w14:textId="77777777" w:rsidR="000A7566" w:rsidRDefault="000A7566" w:rsidP="007B34BC">
      <w:pPr>
        <w:pStyle w:val="ListParagraph"/>
        <w:numPr>
          <w:ilvl w:val="0"/>
          <w:numId w:val="61"/>
        </w:numPr>
      </w:pPr>
      <w:r w:rsidRPr="00334D4C">
        <w:rPr>
          <w:rFonts w:ascii="Calibri" w:hAnsi="Calibri" w:cs="Calibri"/>
          <w:noProof/>
          <w:color w:val="A50E82" w:themeColor="accent2"/>
        </w:rPr>
        <w:drawing>
          <wp:anchor distT="0" distB="0" distL="114300" distR="114300" simplePos="0" relativeHeight="251658249" behindDoc="0" locked="0" layoutInCell="1" allowOverlap="1" wp14:anchorId="03DDC649" wp14:editId="6E0C93DE">
            <wp:simplePos x="0" y="0"/>
            <wp:positionH relativeFrom="column">
              <wp:posOffset>-1905</wp:posOffset>
            </wp:positionH>
            <wp:positionV relativeFrom="paragraph">
              <wp:posOffset>3810</wp:posOffset>
            </wp:positionV>
            <wp:extent cx="161948" cy="181000"/>
            <wp:effectExtent l="0" t="0" r="952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9"/>
                    <a:stretch>
                      <a:fillRect/>
                    </a:stretch>
                  </pic:blipFill>
                  <pic:spPr>
                    <a:xfrm>
                      <a:off x="0" y="0"/>
                      <a:ext cx="161948" cy="181000"/>
                    </a:xfrm>
                    <a:prstGeom prst="rect">
                      <a:avLst/>
                    </a:prstGeom>
                  </pic:spPr>
                </pic:pic>
              </a:graphicData>
            </a:graphic>
          </wp:anchor>
        </w:drawing>
      </w:r>
      <w:r>
        <w:t>Click the triangle to the left of the PLO to access additional options.</w:t>
      </w:r>
    </w:p>
    <w:p w14:paraId="4671BD6C" w14:textId="77777777" w:rsidR="000A7566" w:rsidRPr="00DD338E" w:rsidRDefault="000A7566" w:rsidP="007B34BC">
      <w:pPr>
        <w:pStyle w:val="ListParagraph"/>
        <w:numPr>
          <w:ilvl w:val="0"/>
          <w:numId w:val="61"/>
        </w:numPr>
        <w:rPr>
          <w:rFonts w:ascii="Calibri" w:hAnsi="Calibri" w:cs="Calibri"/>
        </w:rPr>
      </w:pPr>
      <w:r w:rsidRPr="00C246B2">
        <w:rPr>
          <w:noProof/>
        </w:rPr>
        <w:drawing>
          <wp:anchor distT="0" distB="0" distL="114300" distR="114300" simplePos="0" relativeHeight="251658248" behindDoc="0" locked="0" layoutInCell="1" allowOverlap="1" wp14:anchorId="73919213" wp14:editId="329DC86E">
            <wp:simplePos x="0" y="0"/>
            <wp:positionH relativeFrom="column">
              <wp:posOffset>-1905</wp:posOffset>
            </wp:positionH>
            <wp:positionV relativeFrom="paragraph">
              <wp:posOffset>18111</wp:posOffset>
            </wp:positionV>
            <wp:extent cx="182157" cy="166977"/>
            <wp:effectExtent l="0" t="0" r="8890" b="508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6"/>
                    <a:stretch>
                      <a:fillRect/>
                    </a:stretch>
                  </pic:blipFill>
                  <pic:spPr>
                    <a:xfrm>
                      <a:off x="0" y="0"/>
                      <a:ext cx="182157" cy="166977"/>
                    </a:xfrm>
                    <a:prstGeom prst="rect">
                      <a:avLst/>
                    </a:prstGeom>
                  </pic:spPr>
                </pic:pic>
              </a:graphicData>
            </a:graphic>
            <wp14:sizeRelH relativeFrom="margin">
              <wp14:pctWidth>0</wp14:pctWidth>
            </wp14:sizeRelH>
            <wp14:sizeRelV relativeFrom="margin">
              <wp14:pctHeight>0</wp14:pctHeight>
            </wp14:sizeRelV>
          </wp:anchor>
        </w:drawing>
      </w:r>
      <w:r>
        <w:t>Click the green plus sign to the right of the assessment method.</w:t>
      </w:r>
    </w:p>
    <w:p w14:paraId="147CC57C" w14:textId="77777777" w:rsidR="000A7566" w:rsidRPr="00DD338E" w:rsidRDefault="000A7566" w:rsidP="007B34BC">
      <w:pPr>
        <w:pStyle w:val="ListParagraph"/>
        <w:numPr>
          <w:ilvl w:val="0"/>
          <w:numId w:val="61"/>
        </w:numPr>
        <w:rPr>
          <w:rFonts w:ascii="Calibri" w:hAnsi="Calibri" w:cs="Calibri"/>
        </w:rPr>
      </w:pPr>
      <w:r>
        <w:t>You may also want to enter an action plan.</w:t>
      </w:r>
    </w:p>
    <w:p w14:paraId="495652B0" w14:textId="77777777" w:rsidR="000A7566" w:rsidRDefault="000A7566" w:rsidP="00DD338E">
      <w:pPr>
        <w:pStyle w:val="Heading2"/>
      </w:pPr>
      <w:bookmarkStart w:id="8" w:name="_Toc97027040"/>
      <w:r w:rsidRPr="000D5A29">
        <w:t>Submitting</w:t>
      </w:r>
      <w:bookmarkEnd w:id="8"/>
    </w:p>
    <w:p w14:paraId="0FAEFBC3" w14:textId="77777777" w:rsidR="000A7566" w:rsidRDefault="000A7566" w:rsidP="007B34BC">
      <w:pPr>
        <w:pStyle w:val="ListParagraph"/>
        <w:numPr>
          <w:ilvl w:val="0"/>
          <w:numId w:val="62"/>
        </w:numPr>
      </w:pPr>
      <w:r>
        <w:t>Submissions should include findings from the previous year* and at least one PLO designated for assessment in the coming year.</w:t>
      </w:r>
    </w:p>
    <w:p w14:paraId="46FD28CD" w14:textId="77777777" w:rsidR="000A7566" w:rsidRDefault="000A7566" w:rsidP="007B34BC">
      <w:pPr>
        <w:pStyle w:val="ListParagraph"/>
        <w:numPr>
          <w:ilvl w:val="0"/>
          <w:numId w:val="62"/>
        </w:numPr>
      </w:pPr>
      <w:r w:rsidRPr="003404DB">
        <w:rPr>
          <w:noProof/>
        </w:rPr>
        <w:drawing>
          <wp:anchor distT="0" distB="0" distL="114300" distR="114300" simplePos="0" relativeHeight="251658253" behindDoc="0" locked="0" layoutInCell="1" allowOverlap="1" wp14:anchorId="6A1F0298" wp14:editId="42B36ADE">
            <wp:simplePos x="0" y="0"/>
            <wp:positionH relativeFrom="column">
              <wp:posOffset>13004</wp:posOffset>
            </wp:positionH>
            <wp:positionV relativeFrom="paragraph">
              <wp:posOffset>25400</wp:posOffset>
            </wp:positionV>
            <wp:extent cx="111125" cy="108585"/>
            <wp:effectExtent l="0" t="0" r="3175" b="5715"/>
            <wp:wrapNone/>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rotWithShape="1">
                    <a:blip r:embed="rId17"/>
                    <a:srcRect l="17919" t="12388" r="24472" b="-1"/>
                    <a:stretch/>
                  </pic:blipFill>
                  <pic:spPr bwMode="auto">
                    <a:xfrm>
                      <a:off x="0" y="0"/>
                      <a:ext cx="111125" cy="108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0B66">
        <w:rPr>
          <w:rFonts w:ascii="Calibri" w:hAnsi="Calibri" w:cs="Calibri"/>
          <w:noProof/>
          <w:color w:val="A50E82" w:themeColor="accent2"/>
        </w:rPr>
        <w:drawing>
          <wp:anchor distT="0" distB="0" distL="114300" distR="114300" simplePos="0" relativeHeight="251658254" behindDoc="0" locked="0" layoutInCell="1" allowOverlap="1" wp14:anchorId="7817A4D5" wp14:editId="3E1B6595">
            <wp:simplePos x="0" y="0"/>
            <wp:positionH relativeFrom="column">
              <wp:posOffset>-41689</wp:posOffset>
            </wp:positionH>
            <wp:positionV relativeFrom="paragraph">
              <wp:posOffset>175011</wp:posOffset>
            </wp:positionV>
            <wp:extent cx="222637" cy="222637"/>
            <wp:effectExtent l="0" t="0" r="6350" b="6350"/>
            <wp:wrapNone/>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20"/>
                    <a:stretch>
                      <a:fillRect/>
                    </a:stretch>
                  </pic:blipFill>
                  <pic:spPr>
                    <a:xfrm>
                      <a:off x="0" y="0"/>
                      <a:ext cx="222637" cy="222637"/>
                    </a:xfrm>
                    <a:prstGeom prst="rect">
                      <a:avLst/>
                    </a:prstGeom>
                  </pic:spPr>
                </pic:pic>
              </a:graphicData>
            </a:graphic>
            <wp14:sizeRelH relativeFrom="margin">
              <wp14:pctWidth>0</wp14:pctWidth>
            </wp14:sizeRelH>
            <wp14:sizeRelV relativeFrom="margin">
              <wp14:pctHeight>0</wp14:pctHeight>
            </wp14:sizeRelV>
          </wp:anchor>
        </w:drawing>
      </w:r>
      <w:r>
        <w:t>From the left-hand menu navigate to Assessment &gt;&gt; Submission.</w:t>
      </w:r>
    </w:p>
    <w:p w14:paraId="79132CD1" w14:textId="77777777" w:rsidR="000A7566" w:rsidRDefault="000A7566" w:rsidP="007B34BC">
      <w:pPr>
        <w:pStyle w:val="ListParagraph"/>
        <w:numPr>
          <w:ilvl w:val="0"/>
          <w:numId w:val="62"/>
        </w:numPr>
      </w:pPr>
      <w:r>
        <w:t>Click the teal-colored plus sign at the top right to start a new submission.</w:t>
      </w:r>
    </w:p>
    <w:p w14:paraId="6FAB40CA" w14:textId="77777777" w:rsidR="000A7566" w:rsidRDefault="000A7566" w:rsidP="007B34BC">
      <w:pPr>
        <w:pStyle w:val="ListParagraph"/>
        <w:numPr>
          <w:ilvl w:val="0"/>
          <w:numId w:val="62"/>
        </w:numPr>
      </w:pPr>
      <w:r>
        <w:t>If prompted, select the appropriate year (the academic year that has just ended).</w:t>
      </w:r>
    </w:p>
    <w:p w14:paraId="17E170C2" w14:textId="77777777" w:rsidR="000A7566" w:rsidRDefault="000A7566" w:rsidP="007B34BC">
      <w:pPr>
        <w:pStyle w:val="ListParagraph"/>
        <w:numPr>
          <w:ilvl w:val="0"/>
          <w:numId w:val="62"/>
        </w:numPr>
      </w:pPr>
      <w:r>
        <w:t>Provide the required information.</w:t>
      </w:r>
    </w:p>
    <w:p w14:paraId="5ECD9119" w14:textId="064DD8EE" w:rsidR="000E3C7D" w:rsidRPr="000E3C7D" w:rsidRDefault="000E3C7D" w:rsidP="007B34BC">
      <w:pPr>
        <w:pStyle w:val="ListParagraph"/>
        <w:numPr>
          <w:ilvl w:val="0"/>
          <w:numId w:val="62"/>
        </w:numPr>
      </w:pPr>
      <w:r w:rsidRPr="00DD338E">
        <w:rPr>
          <w:b/>
          <w:bCs/>
          <w:color w:val="C00000"/>
        </w:rPr>
        <w:t>Your submission is complete when you save.</w:t>
      </w:r>
    </w:p>
    <w:p w14:paraId="568447DC" w14:textId="77777777" w:rsidR="00E2383A" w:rsidRDefault="00E2383A">
      <w:pPr>
        <w:rPr>
          <w:rFonts w:asciiTheme="majorHAnsi" w:eastAsiaTheme="majorEastAsia" w:hAnsiTheme="majorHAnsi" w:cstheme="majorBidi"/>
          <w:b/>
          <w:bCs/>
          <w:sz w:val="56"/>
          <w:szCs w:val="56"/>
        </w:rPr>
      </w:pPr>
      <w:r>
        <w:br w:type="page"/>
      </w:r>
    </w:p>
    <w:p w14:paraId="12C3D4CD" w14:textId="47D521F3" w:rsidR="00285E8A" w:rsidRPr="002E51ED" w:rsidRDefault="23C6661F" w:rsidP="00284320">
      <w:pPr>
        <w:pStyle w:val="Heading1"/>
        <w:keepNext w:val="0"/>
        <w:keepLines w:val="0"/>
      </w:pPr>
      <w:bookmarkStart w:id="9" w:name="_Toc97027041"/>
      <w:r w:rsidRPr="00CF4F05">
        <w:lastRenderedPageBreak/>
        <w:t>Introduction</w:t>
      </w:r>
      <w:bookmarkEnd w:id="1"/>
      <w:r w:rsidR="00075008">
        <w:t xml:space="preserve"> to the AMS</w:t>
      </w:r>
      <w:bookmarkEnd w:id="9"/>
    </w:p>
    <w:p w14:paraId="7DC7683A" w14:textId="1171B04E" w:rsidR="00732112" w:rsidRPr="002E51ED" w:rsidRDefault="00732112" w:rsidP="00284320">
      <w:pPr>
        <w:pStyle w:val="Heading2"/>
        <w:keepNext w:val="0"/>
        <w:keepLines w:val="0"/>
      </w:pPr>
      <w:bookmarkStart w:id="10" w:name="_Toc32426463"/>
      <w:bookmarkStart w:id="11" w:name="_Toc97027042"/>
      <w:r w:rsidRPr="002E51ED">
        <w:t xml:space="preserve">About </w:t>
      </w:r>
      <w:bookmarkEnd w:id="10"/>
      <w:r w:rsidR="00A75E42">
        <w:t>the AMS</w:t>
      </w:r>
      <w:bookmarkEnd w:id="11"/>
      <w:r w:rsidR="23C6661F" w:rsidRPr="002E51ED">
        <w:t xml:space="preserve"> </w:t>
      </w:r>
    </w:p>
    <w:p w14:paraId="65F67C45" w14:textId="51D4A2A7" w:rsidR="000D2400" w:rsidRPr="00CF4F05" w:rsidRDefault="00DF0B1C" w:rsidP="00284320">
      <w:pPr>
        <w:pStyle w:val="Heading3"/>
        <w:keepNext w:val="0"/>
        <w:keepLines w:val="0"/>
      </w:pPr>
      <w:bookmarkStart w:id="12" w:name="_Toc32426464"/>
      <w:bookmarkStart w:id="13" w:name="_Toc97027043"/>
      <w:r w:rsidRPr="00CF4F05">
        <w:t xml:space="preserve">What is </w:t>
      </w:r>
      <w:r w:rsidR="00AB1397">
        <w:t>the AMS</w:t>
      </w:r>
      <w:r w:rsidRPr="00CF4F05">
        <w:t>?</w:t>
      </w:r>
      <w:bookmarkEnd w:id="12"/>
      <w:bookmarkEnd w:id="13"/>
      <w:r w:rsidR="00DB6B84" w:rsidRPr="00CF4F05">
        <w:t xml:space="preserve"> </w:t>
      </w:r>
    </w:p>
    <w:p w14:paraId="548B7FD6" w14:textId="2D3E3716" w:rsidR="00EE191B" w:rsidRDefault="00AB1397" w:rsidP="00284320">
      <w:pPr>
        <w:pStyle w:val="BodyText"/>
      </w:pPr>
      <w:bookmarkStart w:id="14" w:name="_Hlk32409629"/>
      <w:r>
        <w:t xml:space="preserve">Penn State’s </w:t>
      </w:r>
      <w:r w:rsidR="00B31B2D">
        <w:t xml:space="preserve">Assessment </w:t>
      </w:r>
      <w:r>
        <w:t xml:space="preserve">Management System (AMS) is </w:t>
      </w:r>
      <w:r w:rsidR="00BE39A2">
        <w:t xml:space="preserve">the </w:t>
      </w:r>
      <w:r>
        <w:t>Nuventive Improve</w:t>
      </w:r>
      <w:r w:rsidR="00BE39A2">
        <w:t>ment Platform</w:t>
      </w:r>
      <w:r>
        <w:t xml:space="preserve">, an online </w:t>
      </w:r>
      <w:r w:rsidR="006F60AB">
        <w:t>system</w:t>
      </w:r>
      <w:r>
        <w:t xml:space="preserve"> that </w:t>
      </w:r>
      <w:r w:rsidR="23C6661F">
        <w:t xml:space="preserve">that supports learning outcome assessments, strategic planning, and accreditation. </w:t>
      </w:r>
      <w:r w:rsidR="006F60AB">
        <w:t>This manual focuses on using the AMS for learning outcomes assessment reporting. The AMS</w:t>
      </w:r>
      <w:r w:rsidR="23C6661F">
        <w:t xml:space="preserve"> lets you document, submit, and report program learning objectives (PLOs), assessment methods, assessment results, and program action plans</w:t>
      </w:r>
      <w:r w:rsidR="00372F58">
        <w:t xml:space="preserve"> for your annual assessment reporting</w:t>
      </w:r>
      <w:r w:rsidR="23C6661F">
        <w:t xml:space="preserve">.  </w:t>
      </w:r>
    </w:p>
    <w:p w14:paraId="44CE39BB" w14:textId="34A3B10D" w:rsidR="00EE191B" w:rsidRDefault="23C6661F" w:rsidP="00284320">
      <w:pPr>
        <w:pStyle w:val="BodyText"/>
      </w:pPr>
      <w:bookmarkStart w:id="15" w:name="_Hlk32409708"/>
      <w:bookmarkEnd w:id="14"/>
      <w:r>
        <w:t xml:space="preserve">Penn State implemented the AMS for faculty and staff to </w:t>
      </w:r>
      <w:r w:rsidR="00DD73F5">
        <w:t>facilitate</w:t>
      </w:r>
      <w:r>
        <w:t xml:space="preserve"> </w:t>
      </w:r>
      <w:r w:rsidR="00393D31">
        <w:t xml:space="preserve">its required </w:t>
      </w:r>
      <w:r>
        <w:t>assessment reporting processes. While the Penn State process for Learning Outcomes Assessment (LOA) implemented in 2016 is unchanged, the Nuventive Improve AMS provides</w:t>
      </w:r>
      <w:r w:rsidR="00FC6167">
        <w:t xml:space="preserve"> </w:t>
      </w:r>
      <w:r>
        <w:t xml:space="preserve">new efficiencies and benefits to the </w:t>
      </w:r>
      <w:r w:rsidR="00472AA6">
        <w:t xml:space="preserve">streamline the </w:t>
      </w:r>
      <w:r>
        <w:t xml:space="preserve">process. </w:t>
      </w:r>
    </w:p>
    <w:bookmarkEnd w:id="15"/>
    <w:p w14:paraId="58A9EFC1" w14:textId="536FA55C" w:rsidR="00EE191B" w:rsidRDefault="23C6661F" w:rsidP="00284320">
      <w:pPr>
        <w:pStyle w:val="BodyText"/>
      </w:pPr>
      <w:r>
        <w:t>Advantages include:</w:t>
      </w:r>
    </w:p>
    <w:p w14:paraId="4A6A031B" w14:textId="4E91BD50" w:rsidR="00DD36A3" w:rsidRDefault="00DD36A3" w:rsidP="00284320">
      <w:pPr>
        <w:pStyle w:val="ListParagraph"/>
        <w:numPr>
          <w:ilvl w:val="0"/>
          <w:numId w:val="1"/>
        </w:numPr>
      </w:pPr>
      <w:r>
        <w:t>An organized archive of learning outcome assessments and activities</w:t>
      </w:r>
      <w:r w:rsidR="00472AA6">
        <w:t xml:space="preserve"> over time</w:t>
      </w:r>
    </w:p>
    <w:p w14:paraId="60060843" w14:textId="77777777" w:rsidR="00DD36A3" w:rsidRDefault="00DD36A3" w:rsidP="00284320">
      <w:pPr>
        <w:pStyle w:val="ListParagraph"/>
        <w:numPr>
          <w:ilvl w:val="0"/>
          <w:numId w:val="1"/>
        </w:numPr>
      </w:pPr>
      <w:r>
        <w:t>Easy and manageable data entry</w:t>
      </w:r>
    </w:p>
    <w:p w14:paraId="6277C9EE" w14:textId="30505375" w:rsidR="00DD36A3" w:rsidRDefault="00DD36A3" w:rsidP="00284320">
      <w:pPr>
        <w:pStyle w:val="ListParagraph"/>
        <w:numPr>
          <w:ilvl w:val="0"/>
          <w:numId w:val="1"/>
        </w:numPr>
      </w:pPr>
      <w:r>
        <w:t>No more copying and pasting PLOs</w:t>
      </w:r>
      <w:r w:rsidR="00472AA6">
        <w:t xml:space="preserve"> and assessment methods</w:t>
      </w:r>
      <w:r w:rsidR="00DD73F5">
        <w:t xml:space="preserve"> from year to year</w:t>
      </w:r>
    </w:p>
    <w:p w14:paraId="288A9644" w14:textId="6AADAEF4" w:rsidR="00DD36A3" w:rsidRDefault="00DD36A3" w:rsidP="00284320">
      <w:pPr>
        <w:pStyle w:val="ListParagraph"/>
        <w:numPr>
          <w:ilvl w:val="0"/>
          <w:numId w:val="1"/>
        </w:numPr>
      </w:pPr>
      <w:r>
        <w:t>Readily available</w:t>
      </w:r>
      <w:r w:rsidR="00EB6BEE">
        <w:t xml:space="preserve"> and manageable</w:t>
      </w:r>
      <w:r>
        <w:t xml:space="preserve"> curriculum mapping</w:t>
      </w:r>
    </w:p>
    <w:p w14:paraId="67B36A45" w14:textId="598BD868" w:rsidR="00DD36A3" w:rsidRDefault="00DD36A3" w:rsidP="00284320">
      <w:pPr>
        <w:pStyle w:val="ListParagraph"/>
        <w:numPr>
          <w:ilvl w:val="0"/>
          <w:numId w:val="1"/>
        </w:numPr>
      </w:pPr>
      <w:r>
        <w:t xml:space="preserve">A repository for assessment-related documents </w:t>
      </w:r>
    </w:p>
    <w:p w14:paraId="6900C26A" w14:textId="77777777" w:rsidR="00DD36A3" w:rsidRDefault="00DD36A3" w:rsidP="00284320">
      <w:pPr>
        <w:pStyle w:val="ListParagraph"/>
        <w:numPr>
          <w:ilvl w:val="0"/>
          <w:numId w:val="1"/>
        </w:numPr>
      </w:pPr>
      <w:r>
        <w:t>The ability to create, download, and share a variety of reports from year to year.</w:t>
      </w:r>
    </w:p>
    <w:p w14:paraId="4691B62B" w14:textId="0AADCC6E" w:rsidR="001A71E7" w:rsidRDefault="00DD36A3" w:rsidP="00284320">
      <w:pPr>
        <w:pStyle w:val="BodyText"/>
      </w:pPr>
      <w:r>
        <w:br/>
      </w:r>
      <w:bookmarkStart w:id="16" w:name="_Hlk32409850"/>
      <w:r w:rsidR="009F5261" w:rsidRPr="23D781F5">
        <w:rPr>
          <w:rStyle w:val="Strong"/>
        </w:rPr>
        <w:t>Note</w:t>
      </w:r>
      <w:r w:rsidR="23C6661F" w:rsidRPr="23D781F5">
        <w:rPr>
          <w:rStyle w:val="Strong"/>
        </w:rPr>
        <w:t>:</w:t>
      </w:r>
      <w:r w:rsidR="23C6661F">
        <w:t xml:space="preserve"> Any degrees </w:t>
      </w:r>
      <w:r w:rsidR="003B2A18">
        <w:t>(</w:t>
      </w:r>
      <w:r w:rsidR="00DD73F5">
        <w:t xml:space="preserve">associates, </w:t>
      </w:r>
      <w:r w:rsidR="003B2A18">
        <w:t xml:space="preserve">bachelors, masters, and doctoral) </w:t>
      </w:r>
      <w:r w:rsidR="23C6661F">
        <w:t xml:space="preserve">and for-credit certificate programs that </w:t>
      </w:r>
      <w:r w:rsidR="23C6661F" w:rsidRPr="23D781F5">
        <w:rPr>
          <w:i/>
          <w:iCs/>
        </w:rPr>
        <w:t>do not</w:t>
      </w:r>
      <w:r w:rsidR="23C6661F">
        <w:t xml:space="preserve"> go through a specialized accreditation process are required to </w:t>
      </w:r>
      <w:r w:rsidR="00472AA6">
        <w:t>participate in</w:t>
      </w:r>
      <w:r w:rsidR="23C6661F">
        <w:t xml:space="preserve"> the</w:t>
      </w:r>
      <w:r w:rsidR="00472AA6">
        <w:t xml:space="preserve"> University’s learning outcomes assessment process</w:t>
      </w:r>
      <w:r w:rsidR="003B2A18">
        <w:t>, the reporting of which is outline</w:t>
      </w:r>
      <w:r w:rsidR="00F0736E">
        <w:t>d</w:t>
      </w:r>
      <w:r w:rsidR="003B2A18">
        <w:t xml:space="preserve"> in this document</w:t>
      </w:r>
      <w:r w:rsidR="00472AA6">
        <w:t>. Programs that go through a specialized accreditation process, including associated learning outcomes assessment requirements,</w:t>
      </w:r>
      <w:r w:rsidR="23C6661F">
        <w:t xml:space="preserve"> </w:t>
      </w:r>
      <w:r w:rsidR="00472AA6">
        <w:t xml:space="preserve">are required to provide the </w:t>
      </w:r>
      <w:r w:rsidR="23C6661F">
        <w:t xml:space="preserve">Office of Planning, Assessment, and Institutional Research (OPAIR) with a copy of their most recent accreditation self-study in lieu of participation in Penn State’s assessment process. Contact your </w:t>
      </w:r>
      <w:bookmarkStart w:id="17" w:name="_Hlk32409881"/>
      <w:r w:rsidRPr="23D781F5">
        <w:rPr>
          <w:rStyle w:val="Hyperlink"/>
        </w:rPr>
        <w:fldChar w:fldCharType="begin"/>
      </w:r>
      <w:r w:rsidRPr="23D781F5">
        <w:rPr>
          <w:rStyle w:val="Hyperlink"/>
        </w:rPr>
        <w:instrText xml:space="preserve"> HYPERLINK "https://opair.psu.edu/learning-outcomes-assessment/liaisons/" </w:instrText>
      </w:r>
      <w:r w:rsidR="006708DB" w:rsidRPr="23D781F5">
        <w:rPr>
          <w:rStyle w:val="Hyperlink"/>
        </w:rPr>
      </w:r>
      <w:r w:rsidRPr="23D781F5">
        <w:rPr>
          <w:rStyle w:val="Hyperlink"/>
        </w:rPr>
        <w:fldChar w:fldCharType="separate"/>
      </w:r>
      <w:r w:rsidR="0009619D" w:rsidRPr="23D781F5">
        <w:rPr>
          <w:rStyle w:val="Hyperlink"/>
        </w:rPr>
        <w:t>Assessment Liaison</w:t>
      </w:r>
      <w:r w:rsidRPr="23D781F5">
        <w:rPr>
          <w:rStyle w:val="Hyperlink"/>
        </w:rPr>
        <w:fldChar w:fldCharType="end"/>
      </w:r>
      <w:bookmarkEnd w:id="17"/>
      <w:r w:rsidR="005D7B69">
        <w:t xml:space="preserve"> </w:t>
      </w:r>
      <w:r w:rsidR="00112415">
        <w:t xml:space="preserve">(opens in new window) </w:t>
      </w:r>
      <w:r w:rsidR="23C6661F">
        <w:t>if you’re not sure if this applies to you.</w:t>
      </w:r>
      <w:bookmarkEnd w:id="16"/>
    </w:p>
    <w:p w14:paraId="3F5203A4" w14:textId="557E2AFD" w:rsidR="00CA0DF3" w:rsidRPr="000F65B5" w:rsidRDefault="00CA0DF3" w:rsidP="00284320">
      <w:pPr>
        <w:pStyle w:val="Heading3"/>
        <w:keepNext w:val="0"/>
        <w:keepLines w:val="0"/>
      </w:pPr>
      <w:bookmarkStart w:id="18" w:name="_Toc32426467"/>
      <w:bookmarkStart w:id="19" w:name="_Toc97027044"/>
      <w:r w:rsidRPr="000F65B5">
        <w:t>Roles within the AMS</w:t>
      </w:r>
      <w:bookmarkEnd w:id="18"/>
      <w:bookmarkEnd w:id="19"/>
    </w:p>
    <w:p w14:paraId="2502450D" w14:textId="756EE0E1" w:rsidR="00EE191B" w:rsidRDefault="23C6661F" w:rsidP="00284320">
      <w:pPr>
        <w:pStyle w:val="BodyText"/>
      </w:pPr>
      <w:bookmarkStart w:id="20" w:name="_Hlk32410214"/>
      <w:r>
        <w:t xml:space="preserve">There are </w:t>
      </w:r>
      <w:r w:rsidR="006D0B26">
        <w:t>two</w:t>
      </w:r>
      <w:r>
        <w:t xml:space="preserve"> </w:t>
      </w:r>
      <w:r w:rsidR="00DD73F5">
        <w:t xml:space="preserve">primary </w:t>
      </w:r>
      <w:r>
        <w:t>roles that apply to assessment users in the AMS</w:t>
      </w:r>
      <w:r w:rsidR="00DD73F5">
        <w:t>:</w:t>
      </w:r>
      <w:r>
        <w:t xml:space="preserve"> Assessment Leaders and Email Only</w:t>
      </w:r>
      <w:r w:rsidR="00DD73F5">
        <w:t xml:space="preserve"> users</w:t>
      </w:r>
      <w:r>
        <w:t>. Each role has specific permissions for accessing the AMS and completing tasks within it. This section tells you a little more about the permission roles within the AMS. Certain roles may not have access to each function described in this manual.</w:t>
      </w:r>
    </w:p>
    <w:bookmarkEnd w:id="20"/>
    <w:p w14:paraId="242E6A24" w14:textId="779F09BD" w:rsidR="008A0385" w:rsidRDefault="23C6661F" w:rsidP="007B34BC">
      <w:pPr>
        <w:pStyle w:val="ListParagraph"/>
        <w:numPr>
          <w:ilvl w:val="0"/>
          <w:numId w:val="33"/>
        </w:numPr>
      </w:pPr>
      <w:r w:rsidRPr="004B3583">
        <w:rPr>
          <w:rStyle w:val="Strong"/>
        </w:rPr>
        <w:t>Assessment Leaders:</w:t>
      </w:r>
      <w:r>
        <w:t xml:space="preserve"> </w:t>
      </w:r>
      <w:r w:rsidR="0009619D">
        <w:t xml:space="preserve">Assessment Leaders are typically program coordinators, directors of undergraduate/graduate study, directors of academic affairs, or associate deans. </w:t>
      </w:r>
      <w:r>
        <w:t xml:space="preserve">They can see only the Programs to which they are assigned. </w:t>
      </w:r>
    </w:p>
    <w:p w14:paraId="08B06D9D" w14:textId="5D85FB60" w:rsidR="23C6661F" w:rsidRDefault="23C6661F" w:rsidP="007B34BC">
      <w:pPr>
        <w:pStyle w:val="ListParagraph"/>
        <w:numPr>
          <w:ilvl w:val="1"/>
          <w:numId w:val="33"/>
        </w:numPr>
      </w:pPr>
      <w:r w:rsidRPr="004B3583">
        <w:rPr>
          <w:rStyle w:val="Strong"/>
        </w:rPr>
        <w:t>Edit access</w:t>
      </w:r>
      <w:r w:rsidR="006866C7" w:rsidRPr="004B3583">
        <w:rPr>
          <w:rStyle w:val="Strong"/>
        </w:rPr>
        <w:t>:</w:t>
      </w:r>
      <w:r w:rsidR="006866C7">
        <w:t xml:space="preserve"> </w:t>
      </w:r>
      <w:r>
        <w:t>Assessment leaders have edit access to their own programs</w:t>
      </w:r>
      <w:r w:rsidR="003B2A18">
        <w:t>.</w:t>
      </w:r>
    </w:p>
    <w:p w14:paraId="73D3DD52" w14:textId="5AB7A895" w:rsidR="23C6661F" w:rsidRDefault="23C6661F" w:rsidP="007B34BC">
      <w:pPr>
        <w:pStyle w:val="ListParagraph"/>
        <w:numPr>
          <w:ilvl w:val="1"/>
          <w:numId w:val="33"/>
        </w:numPr>
        <w:spacing w:after="0"/>
      </w:pPr>
      <w:r w:rsidRPr="004B3583">
        <w:rPr>
          <w:rStyle w:val="Strong"/>
        </w:rPr>
        <w:t>Read-only access</w:t>
      </w:r>
      <w:r w:rsidR="006866C7" w:rsidRPr="004B3583">
        <w:rPr>
          <w:rStyle w:val="Strong"/>
        </w:rPr>
        <w:t>:</w:t>
      </w:r>
      <w:r w:rsidR="006866C7">
        <w:t xml:space="preserve"> </w:t>
      </w:r>
      <w:r>
        <w:t xml:space="preserve">Read-only access </w:t>
      </w:r>
      <w:r w:rsidR="00AA18DD">
        <w:t xml:space="preserve">to additional programs </w:t>
      </w:r>
      <w:r>
        <w:t xml:space="preserve">is given to assessment leaders so they can view the assessment plans of all locations in their disciplinary community (e.g., the leader for Biology at Erie can see the plans for Biology at other locations) and to University administrators so that they may view the plans of all programs within their purview. </w:t>
      </w:r>
    </w:p>
    <w:p w14:paraId="1EF6E78A" w14:textId="2022E54F" w:rsidR="00D55095" w:rsidRPr="00D55095" w:rsidRDefault="23C6661F" w:rsidP="007B34BC">
      <w:pPr>
        <w:pStyle w:val="ListParagraph"/>
        <w:numPr>
          <w:ilvl w:val="0"/>
          <w:numId w:val="33"/>
        </w:numPr>
        <w:rPr>
          <w:rStyle w:val="Strong"/>
          <w:b w:val="0"/>
          <w:bCs w:val="0"/>
        </w:rPr>
      </w:pPr>
      <w:r w:rsidRPr="004B3583">
        <w:rPr>
          <w:rStyle w:val="Strong"/>
        </w:rPr>
        <w:t>Emai</w:t>
      </w:r>
      <w:r w:rsidR="00CD6459" w:rsidRPr="004B3583">
        <w:rPr>
          <w:rStyle w:val="Strong"/>
        </w:rPr>
        <w:t>l-</w:t>
      </w:r>
      <w:r w:rsidRPr="004B3583">
        <w:rPr>
          <w:rStyle w:val="Strong"/>
        </w:rPr>
        <w:t>Only:</w:t>
      </w:r>
      <w:r>
        <w:t xml:space="preserve"> These users cannot access the full range of functions in the AMS. They can complete tasks emailed to them from the AMS. Links within the emails allow them to complete these tasks and apply them to the AMS.</w:t>
      </w:r>
      <w:r w:rsidR="003B2A18">
        <w:t xml:space="preserve"> A typical Email-Only user is a faculty member who is</w:t>
      </w:r>
      <w:r w:rsidR="006866C7">
        <w:t xml:space="preserve"> asked </w:t>
      </w:r>
      <w:r w:rsidR="003B2A18">
        <w:t xml:space="preserve">to </w:t>
      </w:r>
      <w:r w:rsidR="0096716E">
        <w:t xml:space="preserve">describe the results of an </w:t>
      </w:r>
      <w:r w:rsidR="003B2A18">
        <w:t xml:space="preserve">assessment conducted in </w:t>
      </w:r>
      <w:r w:rsidR="003B2A18">
        <w:lastRenderedPageBreak/>
        <w:t>their course</w:t>
      </w:r>
      <w:r w:rsidR="0096716E">
        <w:t xml:space="preserve"> but</w:t>
      </w:r>
      <w:r w:rsidR="003B2A18">
        <w:t xml:space="preserve"> do</w:t>
      </w:r>
      <w:r w:rsidR="00DD73F5">
        <w:t>es</w:t>
      </w:r>
      <w:r w:rsidR="003B2A18">
        <w:t xml:space="preserve"> not have broader responsibility for assessment reporting. </w:t>
      </w:r>
      <w:r w:rsidR="0073317D" w:rsidRPr="004B3583">
        <w:rPr>
          <w:rStyle w:val="Strong"/>
        </w:rPr>
        <w:t>Much of this manual will not apply to Email-Only users. Email-Only users will find the section</w:t>
      </w:r>
      <w:r w:rsidR="0073317D">
        <w:rPr>
          <w:rStyle w:val="Strong"/>
        </w:rPr>
        <w:t>s</w:t>
      </w:r>
      <w:r w:rsidR="0073317D" w:rsidRPr="004B3583">
        <w:rPr>
          <w:rStyle w:val="Strong"/>
        </w:rPr>
        <w:t xml:space="preserve"> </w:t>
      </w:r>
      <w:hyperlink w:anchor="_Complete_Tasks_Assigned" w:history="1">
        <w:r w:rsidR="0073317D" w:rsidRPr="0073317D">
          <w:rPr>
            <w:rStyle w:val="Hyperlink"/>
            <w:b/>
            <w:bCs/>
          </w:rPr>
          <w:t>Complete Tasks Assigned to You</w:t>
        </w:r>
      </w:hyperlink>
      <w:r w:rsidR="0073317D" w:rsidRPr="004B3583">
        <w:rPr>
          <w:rStyle w:val="Strong"/>
        </w:rPr>
        <w:t xml:space="preserve"> </w:t>
      </w:r>
      <w:r w:rsidR="0073317D">
        <w:rPr>
          <w:rStyle w:val="Strong"/>
        </w:rPr>
        <w:t xml:space="preserve">and </w:t>
      </w:r>
      <w:r w:rsidR="00C41FEA" w:rsidRPr="007433CA">
        <w:rPr>
          <w:rStyle w:val="Strong"/>
          <w:b w:val="0"/>
          <w:bCs w:val="0"/>
          <w:color w:val="0000FF"/>
          <w:u w:val="single"/>
        </w:rPr>
        <w:fldChar w:fldCharType="begin"/>
      </w:r>
      <w:r w:rsidR="00C41FEA" w:rsidRPr="007433CA">
        <w:rPr>
          <w:rStyle w:val="Strong"/>
          <w:b w:val="0"/>
          <w:bCs w:val="0"/>
          <w:color w:val="0000FF"/>
          <w:u w:val="single"/>
        </w:rPr>
        <w:instrText xml:space="preserve"> REF _Ref62813059 \h </w:instrText>
      </w:r>
      <w:r w:rsidR="007433CA" w:rsidRPr="007433CA">
        <w:rPr>
          <w:rStyle w:val="Strong"/>
          <w:b w:val="0"/>
          <w:bCs w:val="0"/>
          <w:color w:val="0000FF"/>
          <w:u w:val="single"/>
        </w:rPr>
        <w:instrText xml:space="preserve"> \* MERGEFORMAT </w:instrText>
      </w:r>
      <w:r w:rsidR="00C41FEA" w:rsidRPr="007433CA">
        <w:rPr>
          <w:rStyle w:val="Strong"/>
          <w:b w:val="0"/>
          <w:bCs w:val="0"/>
          <w:color w:val="0000FF"/>
          <w:u w:val="single"/>
        </w:rPr>
      </w:r>
      <w:r w:rsidR="00C41FEA" w:rsidRPr="007433CA">
        <w:rPr>
          <w:rStyle w:val="Strong"/>
          <w:b w:val="0"/>
          <w:bCs w:val="0"/>
          <w:color w:val="0000FF"/>
          <w:u w:val="single"/>
        </w:rPr>
        <w:fldChar w:fldCharType="separate"/>
      </w:r>
      <w:r w:rsidR="006708DB" w:rsidRPr="006708DB">
        <w:rPr>
          <w:b/>
          <w:bCs/>
          <w:color w:val="0000FF"/>
          <w:u w:val="single"/>
        </w:rPr>
        <w:t>Appendix: Guide for Email-Only Users</w:t>
      </w:r>
      <w:r w:rsidR="00C41FEA" w:rsidRPr="007433CA">
        <w:rPr>
          <w:rStyle w:val="Strong"/>
          <w:b w:val="0"/>
          <w:bCs w:val="0"/>
          <w:color w:val="0000FF"/>
          <w:u w:val="single"/>
        </w:rPr>
        <w:fldChar w:fldCharType="end"/>
      </w:r>
      <w:r w:rsidR="0073317D">
        <w:rPr>
          <w:rStyle w:val="Strong"/>
        </w:rPr>
        <w:t xml:space="preserve"> </w:t>
      </w:r>
      <w:r w:rsidR="0073317D" w:rsidRPr="004B3583">
        <w:rPr>
          <w:rStyle w:val="Strong"/>
        </w:rPr>
        <w:t>the most helpful.</w:t>
      </w:r>
    </w:p>
    <w:p w14:paraId="7AAE3E8E" w14:textId="25413B2C" w:rsidR="00D55095" w:rsidRDefault="00A574AF" w:rsidP="007B34BC">
      <w:pPr>
        <w:pStyle w:val="ListParagraph"/>
        <w:numPr>
          <w:ilvl w:val="1"/>
          <w:numId w:val="33"/>
        </w:numPr>
      </w:pPr>
      <w:r>
        <w:t>Email-</w:t>
      </w:r>
      <w:r w:rsidR="00C6246B">
        <w:t>O</w:t>
      </w:r>
      <w:r>
        <w:t xml:space="preserve">nly users must first be added to the AMS by OPAIR staff before you can assign them tasks. If you need to add an </w:t>
      </w:r>
      <w:r w:rsidR="00DD73F5">
        <w:t>E</w:t>
      </w:r>
      <w:r>
        <w:t>mail-</w:t>
      </w:r>
      <w:r w:rsidR="00DD73F5">
        <w:t>O</w:t>
      </w:r>
      <w:r>
        <w:t xml:space="preserve">nly user, please email your </w:t>
      </w:r>
      <w:hyperlink r:id="rId21" w:history="1">
        <w:r>
          <w:rPr>
            <w:rStyle w:val="Hyperlink"/>
          </w:rPr>
          <w:t>Assessment Liaison</w:t>
        </w:r>
      </w:hyperlink>
      <w:r>
        <w:t xml:space="preserve"> </w:t>
      </w:r>
      <w:r w:rsidR="00112415">
        <w:t xml:space="preserve">(opens in new window) </w:t>
      </w:r>
      <w:r>
        <w:t xml:space="preserve">and provide the name, program name, campus, and credential (i.e., associates, baccalaureate, etc.) of the user.  </w:t>
      </w:r>
    </w:p>
    <w:p w14:paraId="4DCBCE4E" w14:textId="587AD0EF" w:rsidR="000C3FC6" w:rsidRDefault="007433CA" w:rsidP="007B34BC">
      <w:pPr>
        <w:pStyle w:val="ListParagraph"/>
        <w:numPr>
          <w:ilvl w:val="1"/>
          <w:numId w:val="33"/>
        </w:numPr>
      </w:pPr>
      <w:r>
        <w:rPr>
          <w:noProof/>
        </w:rPr>
        <mc:AlternateContent>
          <mc:Choice Requires="wps">
            <w:drawing>
              <wp:anchor distT="0" distB="0" distL="114300" distR="114300" simplePos="0" relativeHeight="251658242" behindDoc="0" locked="0" layoutInCell="1" allowOverlap="1" wp14:anchorId="4C45E1B5" wp14:editId="736FD6EF">
                <wp:simplePos x="0" y="0"/>
                <wp:positionH relativeFrom="column">
                  <wp:posOffset>-104775</wp:posOffset>
                </wp:positionH>
                <wp:positionV relativeFrom="paragraph">
                  <wp:posOffset>636270</wp:posOffset>
                </wp:positionV>
                <wp:extent cx="7058025" cy="952500"/>
                <wp:effectExtent l="19050" t="19050" r="28575" b="19050"/>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952500"/>
                        </a:xfrm>
                        <a:prstGeom prst="rect">
                          <a:avLst/>
                        </a:prstGeom>
                        <a:no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04DD08" id="Rectangle 5" o:spid="_x0000_s1026" alt="&quot;&quot;" style="position:absolute;margin-left:-8.25pt;margin-top:50.1pt;width:555.75pt;height:75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" filled="f" strokecolor="#c62324 [3209]" strokeweight="3pt"/>
            </w:pict>
          </mc:Fallback>
        </mc:AlternateContent>
      </w:r>
      <w:r w:rsidR="00A574AF">
        <w:t>Email-</w:t>
      </w:r>
      <w:r w:rsidR="00C6246B">
        <w:t>O</w:t>
      </w:r>
      <w:r w:rsidR="00A574AF">
        <w:t xml:space="preserve">nly users will not see the same interface that </w:t>
      </w:r>
      <w:r w:rsidR="004A6D62">
        <w:t>Assessment Leaders</w:t>
      </w:r>
      <w:r w:rsidR="00A574AF">
        <w:t xml:space="preserve"> see. They will only see options directly relevant to their assigned tas</w:t>
      </w:r>
      <w:r w:rsidR="00DD73F5">
        <w:t>k</w:t>
      </w:r>
      <w:r w:rsidR="00A574AF">
        <w:t>.</w:t>
      </w:r>
      <w:r w:rsidR="008A0385">
        <w:br/>
      </w:r>
    </w:p>
    <w:p w14:paraId="253A90DA" w14:textId="77777777" w:rsidR="00821B0E" w:rsidRPr="00432EA4" w:rsidRDefault="00821B0E" w:rsidP="00821B0E">
      <w:pPr>
        <w:pStyle w:val="Heading3"/>
        <w:keepNext w:val="0"/>
        <w:keepLines w:val="0"/>
      </w:pPr>
      <w:bookmarkStart w:id="21" w:name="_Toc97027045"/>
      <w:r>
        <w:t>Need Assistance?</w:t>
      </w:r>
      <w:bookmarkEnd w:id="21"/>
    </w:p>
    <w:p w14:paraId="52D3D0FD" w14:textId="5287D0DD" w:rsidR="00821B0E" w:rsidRDefault="002E0D42" w:rsidP="00821B0E">
      <w:pPr>
        <w:pStyle w:val="BodyText"/>
        <w:rPr>
          <w:rStyle w:val="Strong"/>
        </w:rPr>
      </w:pPr>
      <w:bookmarkStart w:id="22" w:name="_Hlk32410155"/>
      <w:r>
        <w:t>Colleges and campuses are</w:t>
      </w:r>
      <w:r w:rsidR="00821B0E">
        <w:t xml:space="preserve"> assigned an Assessment Liaison to support your assessment process. If you need help with the AMS interface or anything assessment related, reach out to your Liaison and they will be happy to assist you. Visit the </w:t>
      </w:r>
      <w:hyperlink r:id="rId22" w:history="1">
        <w:r w:rsidR="00821B0E">
          <w:rPr>
            <w:rStyle w:val="Hyperlink"/>
          </w:rPr>
          <w:t>Assessment Liaison</w:t>
        </w:r>
        <w:r w:rsidR="00821B0E" w:rsidRPr="005A4FB4">
          <w:rPr>
            <w:rStyle w:val="Hyperlink"/>
          </w:rPr>
          <w:t xml:space="preserve"> webpage</w:t>
        </w:r>
      </w:hyperlink>
      <w:r w:rsidR="00821B0E">
        <w:t xml:space="preserve"> (opens in new window) to find out who your liaison is.</w:t>
      </w:r>
      <w:r w:rsidR="00821B0E" w:rsidRPr="00C3136E">
        <w:rPr>
          <w:rStyle w:val="Strong"/>
        </w:rPr>
        <w:t xml:space="preserve"> </w:t>
      </w:r>
    </w:p>
    <w:bookmarkEnd w:id="22"/>
    <w:p w14:paraId="67BAE784" w14:textId="0FE90849" w:rsidR="008D4662" w:rsidRDefault="008D4662" w:rsidP="00284320">
      <w:pPr>
        <w:rPr>
          <w:rFonts w:asciiTheme="majorHAnsi" w:eastAsiaTheme="majorEastAsia" w:hAnsiTheme="majorHAnsi" w:cstheme="majorBidi"/>
          <w:color w:val="031631" w:themeColor="accent1" w:themeShade="BF"/>
          <w:sz w:val="26"/>
          <w:szCs w:val="26"/>
          <w:u w:val="single"/>
        </w:rPr>
      </w:pPr>
    </w:p>
    <w:p w14:paraId="5587EC76" w14:textId="362CD931" w:rsidR="000D2400" w:rsidRPr="00AE5DDA" w:rsidRDefault="000D2400" w:rsidP="00284320">
      <w:pPr>
        <w:pStyle w:val="Heading2"/>
        <w:keepNext w:val="0"/>
        <w:keepLines w:val="0"/>
      </w:pPr>
      <w:bookmarkStart w:id="23" w:name="_Toc32426468"/>
      <w:bookmarkStart w:id="24" w:name="_Toc97027046"/>
      <w:r w:rsidRPr="00AE5DDA">
        <w:t>About This Manual</w:t>
      </w:r>
      <w:bookmarkEnd w:id="23"/>
      <w:bookmarkEnd w:id="24"/>
    </w:p>
    <w:p w14:paraId="54873CE5" w14:textId="3F648BDF" w:rsidR="00EE191B" w:rsidRDefault="009F5261" w:rsidP="00284320">
      <w:pPr>
        <w:pStyle w:val="BodyText"/>
      </w:pPr>
      <w:r>
        <w:rPr>
          <w:rStyle w:val="Strong"/>
        </w:rPr>
        <w:t>Note</w:t>
      </w:r>
      <w:r w:rsidR="1A673F7E" w:rsidRPr="004B3583">
        <w:rPr>
          <w:rStyle w:val="Strong"/>
        </w:rPr>
        <w:t>:</w:t>
      </w:r>
      <w:r w:rsidR="1A673F7E">
        <w:t xml:space="preserve"> This manual was written and tested in a Windows operating system using Google Chrome’s browser. A user’s experience may vary depending on their operating system and browser.</w:t>
      </w:r>
      <w:r w:rsidR="003B2A18">
        <w:t xml:space="preserve"> </w:t>
      </w:r>
      <w:r w:rsidR="00C3136E">
        <w:t xml:space="preserve">We recommend disabling your pop-up blocker for this website in your browser. See this article about </w:t>
      </w:r>
      <w:hyperlink r:id="rId23" w:history="1">
        <w:r w:rsidR="00D00218" w:rsidRPr="00426988">
          <w:rPr>
            <w:rStyle w:val="Hyperlink"/>
          </w:rPr>
          <w:t>disabling pop-up blockers</w:t>
        </w:r>
      </w:hyperlink>
      <w:r w:rsidR="00D00218">
        <w:t xml:space="preserve"> </w:t>
      </w:r>
      <w:r w:rsidR="004B3583">
        <w:t>(opens in new window)</w:t>
      </w:r>
      <w:r w:rsidR="00D00218">
        <w:t xml:space="preserve">. </w:t>
      </w:r>
      <w:r w:rsidR="0073401F" w:rsidRPr="0073401F">
        <w:t>The Nuventive AMS support the latest versions of Chrome, Firefox, Microsoft Edge, and Safari.  It does not support Internet Explorer. OPAIR recommends that users use Chrome or Firefox.</w:t>
      </w:r>
    </w:p>
    <w:p w14:paraId="5A87418F" w14:textId="650AFE67" w:rsidR="000D2400" w:rsidRPr="00AE5DDA" w:rsidRDefault="005D6DD0" w:rsidP="00284320">
      <w:pPr>
        <w:pStyle w:val="Heading3"/>
        <w:keepNext w:val="0"/>
        <w:keepLines w:val="0"/>
      </w:pPr>
      <w:bookmarkStart w:id="25" w:name="_Toc32426469"/>
      <w:bookmarkStart w:id="26" w:name="_Toc97027047"/>
      <w:r w:rsidRPr="00AE5DDA">
        <w:t>How This Manual Works</w:t>
      </w:r>
      <w:bookmarkEnd w:id="25"/>
      <w:bookmarkEnd w:id="26"/>
    </w:p>
    <w:p w14:paraId="75C1D76D" w14:textId="1060A5BA" w:rsidR="00EE191B" w:rsidRDefault="000D2400" w:rsidP="00284320">
      <w:pPr>
        <w:pStyle w:val="BodyText"/>
      </w:pPr>
      <w:r>
        <w:t xml:space="preserve">This manual is set up to guide users through the process of entering and submitting annual </w:t>
      </w:r>
      <w:r w:rsidR="009127E0">
        <w:t xml:space="preserve">program </w:t>
      </w:r>
      <w:r>
        <w:t>assessment</w:t>
      </w:r>
      <w:r w:rsidR="005D7B69">
        <w:t xml:space="preserve"> reports</w:t>
      </w:r>
      <w:r>
        <w:t>. From accessing the AMS</w:t>
      </w:r>
      <w:r w:rsidR="00D155FF">
        <w:t xml:space="preserve">, to editing curriculum maps, this manual demonstrates how to use the Nuventive Improve interface to successfully submit your </w:t>
      </w:r>
      <w:r w:rsidR="007161D0">
        <w:t xml:space="preserve">program </w:t>
      </w:r>
      <w:r w:rsidR="00D155FF">
        <w:t>assessment</w:t>
      </w:r>
      <w:r w:rsidR="005D7B69">
        <w:t xml:space="preserve"> report</w:t>
      </w:r>
      <w:r w:rsidR="00D155FF">
        <w:t>s.</w:t>
      </w:r>
    </w:p>
    <w:p w14:paraId="7AE5A8CA" w14:textId="0F56BED5" w:rsidR="00284320" w:rsidRDefault="005D7B69" w:rsidP="00055342">
      <w:pPr>
        <w:pStyle w:val="BodyText"/>
      </w:pPr>
      <w:bookmarkStart w:id="27" w:name="_Hlk25301604"/>
      <w:r>
        <w:t xml:space="preserve">Programs that go through a specialized accreditation process, including associated learning outcomes assessment requirements, are required to provide the Office of Planning, Assessment, and Institutional Research (OPAIR) with a copy of their most recent accreditation self-study in lieu of participation in Penn State’s assessment process. Contact your </w:t>
      </w:r>
      <w:hyperlink r:id="rId24">
        <w:r w:rsidR="0009619D" w:rsidRPr="23D781F5">
          <w:rPr>
            <w:rStyle w:val="Hyperlink"/>
          </w:rPr>
          <w:t>Assessment Liaison</w:t>
        </w:r>
      </w:hyperlink>
      <w:r>
        <w:t xml:space="preserve"> </w:t>
      </w:r>
      <w:r w:rsidR="00112415">
        <w:t xml:space="preserve">(opens in new window) </w:t>
      </w:r>
      <w:r>
        <w:t>if you’re not sure if this applies to you.</w:t>
      </w:r>
      <w:r>
        <w:br/>
      </w:r>
    </w:p>
    <w:p w14:paraId="20285194" w14:textId="77777777" w:rsidR="001D3930" w:rsidRDefault="001D3930">
      <w:pPr>
        <w:rPr>
          <w:rFonts w:asciiTheme="majorHAnsi" w:eastAsiaTheme="majorEastAsia" w:hAnsiTheme="majorHAnsi" w:cstheme="majorBidi"/>
          <w:b/>
          <w:bCs/>
          <w:sz w:val="32"/>
          <w:szCs w:val="32"/>
        </w:rPr>
      </w:pPr>
      <w:bookmarkStart w:id="28" w:name="_Toc32426470"/>
      <w:r>
        <w:br w:type="page"/>
      </w:r>
    </w:p>
    <w:p w14:paraId="0D4947DC" w14:textId="7B1F4ECE" w:rsidR="0075112D" w:rsidRDefault="006F60AB" w:rsidP="00284320">
      <w:pPr>
        <w:pStyle w:val="Heading3"/>
        <w:keepNext w:val="0"/>
        <w:keepLines w:val="0"/>
      </w:pPr>
      <w:bookmarkStart w:id="29" w:name="_Toc97027048"/>
      <w:r>
        <w:rPr>
          <w:noProof/>
        </w:rPr>
        <w:lastRenderedPageBreak/>
        <mc:AlternateContent>
          <mc:Choice Requires="wps">
            <w:drawing>
              <wp:anchor distT="0" distB="0" distL="114300" distR="114300" simplePos="0" relativeHeight="251661328" behindDoc="0" locked="0" layoutInCell="1" allowOverlap="1" wp14:anchorId="3D26B19B" wp14:editId="249587E9">
                <wp:simplePos x="0" y="0"/>
                <wp:positionH relativeFrom="column">
                  <wp:posOffset>-161703</wp:posOffset>
                </wp:positionH>
                <wp:positionV relativeFrom="paragraph">
                  <wp:posOffset>-108541</wp:posOffset>
                </wp:positionV>
                <wp:extent cx="7157926" cy="9220643"/>
                <wp:effectExtent l="19050" t="19050" r="24130" b="19050"/>
                <wp:wrapNone/>
                <wp:docPr id="25"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57926" cy="9220643"/>
                        </a:xfrm>
                        <a:prstGeom prst="rect">
                          <a:avLst/>
                        </a:prstGeom>
                        <a:no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41A19" id="Rectangle 25" o:spid="_x0000_s1026" alt="&quot;&quot;" style="position:absolute;margin-left:-12.75pt;margin-top:-8.55pt;width:563.6pt;height:726.05pt;z-index:25166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" filled="f" strokecolor="#c62324 [3209]" strokeweight="3pt"/>
            </w:pict>
          </mc:Fallback>
        </mc:AlternateContent>
      </w:r>
      <w:r w:rsidR="0075112D" w:rsidRPr="00A93E24">
        <w:t xml:space="preserve">Important Information </w:t>
      </w:r>
      <w:bookmarkEnd w:id="28"/>
      <w:r w:rsidR="00B511C5">
        <w:t>B</w:t>
      </w:r>
      <w:r w:rsidR="00284320">
        <w:t xml:space="preserve">efore </w:t>
      </w:r>
      <w:r w:rsidR="00B511C5">
        <w:t>Y</w:t>
      </w:r>
      <w:r w:rsidR="00284320">
        <w:t>ou Begin</w:t>
      </w:r>
      <w:bookmarkEnd w:id="29"/>
    </w:p>
    <w:p w14:paraId="62A0A27D" w14:textId="77777777" w:rsidR="001D3930" w:rsidRPr="001D3930" w:rsidRDefault="001D3930" w:rsidP="001D3930"/>
    <w:p w14:paraId="0042871A" w14:textId="7B1F346F" w:rsidR="007B34BC" w:rsidRPr="00846E92" w:rsidRDefault="007B34BC" w:rsidP="007B34BC">
      <w:pPr>
        <w:spacing w:after="120"/>
        <w:ind w:left="90"/>
      </w:pPr>
      <w:r w:rsidRPr="00846E92">
        <w:t>Throughout the manual, particularly critical information will be highlighted with the word “</w:t>
      </w:r>
      <w:r w:rsidRPr="006736C2">
        <w:rPr>
          <w:b/>
          <w:bCs/>
          <w:color w:val="C00000"/>
        </w:rPr>
        <w:t>Important</w:t>
      </w:r>
      <w:r w:rsidRPr="00846E92">
        <w:t xml:space="preserve">”. What follow are </w:t>
      </w:r>
      <w:r w:rsidRPr="00846E92">
        <w:rPr>
          <w:rStyle w:val="Strong"/>
        </w:rPr>
        <w:t>important information and best practices</w:t>
      </w:r>
      <w:r w:rsidRPr="00846E92">
        <w:t xml:space="preserve"> that </w:t>
      </w:r>
      <w:bookmarkStart w:id="30" w:name="_Hlk28871081"/>
      <w:bookmarkEnd w:id="30"/>
      <w:r w:rsidRPr="00846E92">
        <w:t xml:space="preserve">help make this process as easy as possible. The list below identifies important points to keep in mind as you go through these processes. </w:t>
      </w:r>
    </w:p>
    <w:p w14:paraId="1345A5B9" w14:textId="74C48E5C" w:rsidR="007B34BC" w:rsidRPr="00846E92" w:rsidRDefault="007B34BC" w:rsidP="007B34BC">
      <w:pPr>
        <w:pStyle w:val="BodyText"/>
        <w:numPr>
          <w:ilvl w:val="0"/>
          <w:numId w:val="34"/>
        </w:numPr>
      </w:pPr>
      <w:r w:rsidRPr="00846E92">
        <w:t xml:space="preserve">Review your program’s </w:t>
      </w:r>
      <w:hyperlink w:anchor="_General_Information_(H2)" w:history="1">
        <w:r w:rsidRPr="00846E92">
          <w:rPr>
            <w:rStyle w:val="Hyperlink"/>
          </w:rPr>
          <w:t>General Information</w:t>
        </w:r>
      </w:hyperlink>
      <w:r w:rsidRPr="00846E92">
        <w:t xml:space="preserve"> at least once a year and contact your </w:t>
      </w:r>
      <w:hyperlink r:id="rId25" w:history="1">
        <w:r w:rsidRPr="00846E92">
          <w:rPr>
            <w:rStyle w:val="Hyperlink"/>
          </w:rPr>
          <w:t>Assessment Liaison</w:t>
        </w:r>
      </w:hyperlink>
      <w:r w:rsidRPr="00846E92">
        <w:t xml:space="preserve"> (opens in new window) with updates. </w:t>
      </w:r>
    </w:p>
    <w:p w14:paraId="71F3634D" w14:textId="77777777" w:rsidR="007B34BC" w:rsidRPr="00846E92" w:rsidRDefault="007B34BC" w:rsidP="007B34BC">
      <w:pPr>
        <w:pStyle w:val="BodyText"/>
        <w:numPr>
          <w:ilvl w:val="0"/>
          <w:numId w:val="34"/>
        </w:numPr>
      </w:pPr>
      <w:r w:rsidRPr="00846E92">
        <w:rPr>
          <w:noProof/>
        </w:rPr>
        <w:t xml:space="preserve">Archive your PLOs when they are no longer relevant. </w:t>
      </w:r>
      <w:r w:rsidRPr="00846E92">
        <w:rPr>
          <w:rStyle w:val="Strong"/>
        </w:rPr>
        <w:t>DO NOT DELETE</w:t>
      </w:r>
      <w:r w:rsidRPr="00846E92">
        <w:rPr>
          <w:noProof/>
        </w:rPr>
        <w:t xml:space="preserve"> </w:t>
      </w:r>
      <w:r w:rsidRPr="00846E92">
        <w:rPr>
          <w:rStyle w:val="Strong"/>
        </w:rPr>
        <w:t>OR EDIT</w:t>
      </w:r>
      <w:r w:rsidRPr="00846E92">
        <w:rPr>
          <w:noProof/>
        </w:rPr>
        <w:t xml:space="preserve"> the PLO names or descriptions without first consulting with your your </w:t>
      </w:r>
      <w:r w:rsidRPr="00846E92">
        <w:t xml:space="preserve">Assessment Liaison. It is imperative that you </w:t>
      </w:r>
      <w:r w:rsidRPr="00846E92">
        <w:rPr>
          <w:rStyle w:val="Strong"/>
        </w:rPr>
        <w:t>do not delete or edit</w:t>
      </w:r>
      <w:r w:rsidRPr="00846E92">
        <w:t xml:space="preserve"> any PLO names or descriptions for your program without careful consideration as PLOs are structured retroactively. This means that if you edit a PLO that was used for the past five years, the past five years</w:t>
      </w:r>
      <w:r>
        <w:t>’</w:t>
      </w:r>
      <w:r w:rsidRPr="00846E92">
        <w:t xml:space="preserve"> records will reflect the new PLO and erase the old one. </w:t>
      </w:r>
    </w:p>
    <w:p w14:paraId="213578EB" w14:textId="77777777" w:rsidR="007B34BC" w:rsidRPr="00846E92" w:rsidRDefault="007B34BC" w:rsidP="007B34BC">
      <w:pPr>
        <w:pStyle w:val="BodyText"/>
        <w:numPr>
          <w:ilvl w:val="0"/>
          <w:numId w:val="34"/>
        </w:numPr>
      </w:pPr>
      <w:r w:rsidRPr="00846E92">
        <w:t>Create a workable naming convention for your document files and folders and share it with users who have access to your program in the AMS.</w:t>
      </w:r>
    </w:p>
    <w:p w14:paraId="1B6C834D" w14:textId="77777777" w:rsidR="007B34BC" w:rsidRPr="00846E92" w:rsidRDefault="007B34BC" w:rsidP="007B34BC">
      <w:pPr>
        <w:pStyle w:val="BodyText"/>
        <w:numPr>
          <w:ilvl w:val="0"/>
          <w:numId w:val="34"/>
        </w:numPr>
      </w:pPr>
      <w:r w:rsidRPr="00846E92">
        <w:t>Because the curriculum mapping function of the AMS does not accommodate multiple courses to meet one requirement (e.g., students may take MATH 110 or MATH 140), OPAIR encourages users to define sets of Restricted Electives in a document to be uploaded and kept in the AMS Document Repository for reference.</w:t>
      </w:r>
    </w:p>
    <w:p w14:paraId="2CF5CFBB" w14:textId="77777777" w:rsidR="007B34BC" w:rsidRPr="00846E92" w:rsidRDefault="007B34BC" w:rsidP="007B34BC">
      <w:pPr>
        <w:pStyle w:val="BodyText"/>
        <w:numPr>
          <w:ilvl w:val="0"/>
          <w:numId w:val="34"/>
        </w:numPr>
      </w:pPr>
      <w:r w:rsidRPr="00846E92">
        <w:t xml:space="preserve">The AMS does not automatically save your work. Click the </w:t>
      </w:r>
      <w:r w:rsidRPr="00846E92">
        <w:rPr>
          <w:rStyle w:val="Strong"/>
        </w:rPr>
        <w:t>Save</w:t>
      </w:r>
      <w:r w:rsidRPr="00846E92">
        <w:t xml:space="preserve"> button in the top right corner of any editing screen frequently. </w:t>
      </w:r>
    </w:p>
    <w:p w14:paraId="6D2EF998" w14:textId="77777777" w:rsidR="007B34BC" w:rsidRPr="00846E92" w:rsidRDefault="007B34BC" w:rsidP="007B34BC">
      <w:pPr>
        <w:pStyle w:val="BodyText"/>
        <w:numPr>
          <w:ilvl w:val="0"/>
          <w:numId w:val="34"/>
        </w:numPr>
      </w:pPr>
      <w:r w:rsidRPr="00846E92">
        <w:t>Items marked with an asterisk (</w:t>
      </w:r>
      <w:r w:rsidRPr="00846E92">
        <w:rPr>
          <w:b/>
        </w:rPr>
        <w:t>*</w:t>
      </w:r>
      <w:r w:rsidRPr="00846E92">
        <w:t>) are required fields. You cannot save or submit without completing these fields. Click the blue circles with question marks to the right of a field for more detailed information about what that field requires.</w:t>
      </w:r>
    </w:p>
    <w:p w14:paraId="3E2A330E" w14:textId="77777777" w:rsidR="007B34BC" w:rsidRPr="00846E92" w:rsidRDefault="007B34BC" w:rsidP="007B34BC">
      <w:pPr>
        <w:pStyle w:val="BodyText"/>
        <w:numPr>
          <w:ilvl w:val="0"/>
          <w:numId w:val="34"/>
        </w:numPr>
      </w:pPr>
      <w:r w:rsidRPr="00846E92">
        <w:t xml:space="preserve">In the Document Repository, use the breadcrumbs at the top of the page to navigate back, rather than the </w:t>
      </w:r>
      <w:r w:rsidRPr="00846E92">
        <w:rPr>
          <w:rStyle w:val="Strong"/>
        </w:rPr>
        <w:t>Back</w:t>
      </w:r>
      <w:r w:rsidRPr="00846E92">
        <w:t xml:space="preserve"> button on your browser. The Back button takes you to the first page you loaded.</w:t>
      </w:r>
    </w:p>
    <w:p w14:paraId="73F57D38" w14:textId="77777777" w:rsidR="007B34BC" w:rsidRPr="00846E92" w:rsidRDefault="007B34BC" w:rsidP="007B34BC">
      <w:pPr>
        <w:pStyle w:val="BodyText"/>
        <w:numPr>
          <w:ilvl w:val="0"/>
          <w:numId w:val="34"/>
        </w:numPr>
      </w:pPr>
      <w:r w:rsidRPr="00846E92">
        <w:t>We strongly discourage using number</w:t>
      </w:r>
      <w:r>
        <w:t xml:space="preserve"> in your PLO names</w:t>
      </w:r>
      <w:r w:rsidRPr="00846E92">
        <w:t>, as this could create confusion if you need to rearrange them or if you add/archive PLOs.</w:t>
      </w:r>
    </w:p>
    <w:p w14:paraId="2BD1C515" w14:textId="77777777" w:rsidR="007B34BC" w:rsidRPr="00846E92" w:rsidRDefault="007B34BC" w:rsidP="007B34BC">
      <w:pPr>
        <w:pStyle w:val="BodyText"/>
        <w:numPr>
          <w:ilvl w:val="0"/>
          <w:numId w:val="34"/>
        </w:numPr>
      </w:pPr>
      <w:bookmarkStart w:id="31" w:name="_Hlk32842272"/>
      <w:r w:rsidRPr="00846E92">
        <w:t xml:space="preserve">The Nuventive AMS interface updates hourly, so you might not see changes reflected immediately. It’s a best practice to check the Home Screen often to make sure it displays your changes. If your changes </w:t>
      </w:r>
      <w:r>
        <w:t>aren’t reflected after an hour and you have refreshed your browser</w:t>
      </w:r>
      <w:r w:rsidRPr="00846E92">
        <w:t xml:space="preserve">, contact your </w:t>
      </w:r>
      <w:r w:rsidRPr="00476C84">
        <w:t xml:space="preserve">Assessment </w:t>
      </w:r>
      <w:r>
        <w:t xml:space="preserve">Liaison </w:t>
      </w:r>
      <w:r w:rsidRPr="00846E92">
        <w:t>or call the OPAIR office, (814) 863-8721, for assistance.</w:t>
      </w:r>
    </w:p>
    <w:bookmarkEnd w:id="31"/>
    <w:p w14:paraId="2982744C" w14:textId="77777777" w:rsidR="007B34BC" w:rsidRDefault="007B34BC" w:rsidP="007B34BC">
      <w:pPr>
        <w:pStyle w:val="ListParagraph"/>
        <w:numPr>
          <w:ilvl w:val="0"/>
          <w:numId w:val="34"/>
        </w:numPr>
        <w:spacing w:after="120"/>
      </w:pPr>
      <w:r>
        <w:t>Even if you are not submitting results for the current assessment cycle, you must still:</w:t>
      </w:r>
    </w:p>
    <w:p w14:paraId="0CB44DE5" w14:textId="77777777" w:rsidR="007B34BC" w:rsidRPr="00846E92" w:rsidRDefault="007B34BC" w:rsidP="007B34BC">
      <w:pPr>
        <w:pStyle w:val="ListParagraph"/>
        <w:numPr>
          <w:ilvl w:val="1"/>
          <w:numId w:val="34"/>
        </w:numPr>
        <w:spacing w:after="120"/>
      </w:pPr>
      <w:r>
        <w:t>S</w:t>
      </w:r>
      <w:r w:rsidRPr="00846E92">
        <w:t xml:space="preserve">ubmit your program for review. The system will give you the opportunity to indicate the reason that you do not have results to submit for the current cycle. </w:t>
      </w:r>
    </w:p>
    <w:p w14:paraId="7C1D0C33" w14:textId="77777777" w:rsidR="007B34BC" w:rsidRPr="00846E92" w:rsidRDefault="007B34BC" w:rsidP="007B34BC">
      <w:pPr>
        <w:pStyle w:val="ListParagraph"/>
        <w:numPr>
          <w:ilvl w:val="1"/>
          <w:numId w:val="34"/>
        </w:numPr>
        <w:spacing w:after="120"/>
      </w:pPr>
      <w:r>
        <w:t>A</w:t>
      </w:r>
      <w:r w:rsidRPr="00846E92">
        <w:t xml:space="preserve">ssign </w:t>
      </w:r>
      <w:r>
        <w:t xml:space="preserve">at least one </w:t>
      </w:r>
      <w:r w:rsidRPr="00846E92">
        <w:t>PLO and Assessment Method for the coming</w:t>
      </w:r>
      <w:r>
        <w:t xml:space="preserve"> academic year</w:t>
      </w:r>
      <w:r w:rsidRPr="00846E92">
        <w:t>.</w:t>
      </w:r>
    </w:p>
    <w:p w14:paraId="016A01B5" w14:textId="33966146" w:rsidR="007B34BC" w:rsidRPr="00846E92" w:rsidRDefault="007B34BC" w:rsidP="007B34BC">
      <w:pPr>
        <w:pStyle w:val="ListParagraph"/>
        <w:numPr>
          <w:ilvl w:val="0"/>
          <w:numId w:val="34"/>
        </w:numPr>
        <w:spacing w:after="120"/>
      </w:pPr>
      <w:r w:rsidRPr="00846E92">
        <w:t xml:space="preserve">Make sure you disengage pop-up blockers in your browser to download reports. See this website for </w:t>
      </w:r>
      <w:hyperlink r:id="rId26" w:history="1">
        <w:r w:rsidRPr="00846E92">
          <w:rPr>
            <w:rStyle w:val="Hyperlink"/>
          </w:rPr>
          <w:t>instructions to turn off pop-up blockers</w:t>
        </w:r>
      </w:hyperlink>
      <w:r w:rsidRPr="00846E92">
        <w:t xml:space="preserve"> (opens in new window) if you’re not sure that you’ve done this.</w:t>
      </w:r>
    </w:p>
    <w:p w14:paraId="24FA8AF5" w14:textId="24BCF653" w:rsidR="009A07CA" w:rsidRPr="009A07CA" w:rsidRDefault="009A07CA" w:rsidP="00284320"/>
    <w:bookmarkEnd w:id="27"/>
    <w:p w14:paraId="21BA011D" w14:textId="6AA1C4BD" w:rsidR="00E218EA" w:rsidRDefault="00E218EA" w:rsidP="00284320"/>
    <w:p w14:paraId="00B18F48" w14:textId="77777777" w:rsidR="007B34BC" w:rsidRDefault="007B34BC">
      <w:pPr>
        <w:rPr>
          <w:rFonts w:asciiTheme="majorHAnsi" w:eastAsiaTheme="majorEastAsia" w:hAnsiTheme="majorHAnsi" w:cstheme="majorBidi"/>
          <w:b/>
          <w:bCs/>
          <w:sz w:val="56"/>
          <w:szCs w:val="56"/>
        </w:rPr>
      </w:pPr>
      <w:bookmarkStart w:id="32" w:name="_Toc32426471"/>
      <w:r>
        <w:br w:type="page"/>
      </w:r>
    </w:p>
    <w:p w14:paraId="541DA18D" w14:textId="5AD035EC" w:rsidR="004E0F62" w:rsidRPr="00BD5875" w:rsidRDefault="004E0F62" w:rsidP="00284320">
      <w:pPr>
        <w:pStyle w:val="Heading1"/>
        <w:keepNext w:val="0"/>
        <w:keepLines w:val="0"/>
      </w:pPr>
      <w:bookmarkStart w:id="33" w:name="_Toc97027049"/>
      <w:r w:rsidRPr="00BD5875">
        <w:lastRenderedPageBreak/>
        <w:t>Getting Started</w:t>
      </w:r>
      <w:bookmarkEnd w:id="32"/>
      <w:bookmarkEnd w:id="33"/>
    </w:p>
    <w:p w14:paraId="0FCB93DD" w14:textId="5B92E11D" w:rsidR="004E0F62" w:rsidRPr="00BD5875" w:rsidRDefault="004E0F62" w:rsidP="00284320">
      <w:pPr>
        <w:pStyle w:val="Heading2"/>
        <w:keepNext w:val="0"/>
        <w:keepLines w:val="0"/>
      </w:pPr>
      <w:bookmarkStart w:id="34" w:name="_Toc32426472"/>
      <w:bookmarkStart w:id="35" w:name="_Toc97027050"/>
      <w:r w:rsidRPr="00BD5875">
        <w:t>Log</w:t>
      </w:r>
      <w:r w:rsidR="009F459F" w:rsidRPr="00BD5875">
        <w:t xml:space="preserve"> I</w:t>
      </w:r>
      <w:r w:rsidRPr="00BD5875">
        <w:t>n/Access AMS Nuventive Improve</w:t>
      </w:r>
      <w:bookmarkEnd w:id="34"/>
      <w:bookmarkEnd w:id="35"/>
    </w:p>
    <w:p w14:paraId="6942C607" w14:textId="2B1E8C07" w:rsidR="005122C6" w:rsidRDefault="23C6661F" w:rsidP="00284320">
      <w:pPr>
        <w:pStyle w:val="ListParagraph"/>
        <w:numPr>
          <w:ilvl w:val="0"/>
          <w:numId w:val="2"/>
        </w:numPr>
        <w:rPr>
          <w:rFonts w:ascii="Helvetica" w:hAnsi="Helvetica" w:cs="Helvetica"/>
          <w:sz w:val="20"/>
          <w:szCs w:val="20"/>
        </w:rPr>
      </w:pPr>
      <w:r>
        <w:t xml:space="preserve">Visit the </w:t>
      </w:r>
      <w:hyperlink r:id="rId27" w:history="1">
        <w:r w:rsidRPr="00BD5875">
          <w:rPr>
            <w:rStyle w:val="Hyperlink"/>
          </w:rPr>
          <w:t>OPAIR website</w:t>
        </w:r>
      </w:hyperlink>
      <w:r>
        <w:t xml:space="preserve"> </w:t>
      </w:r>
      <w:r w:rsidR="00EC11B9">
        <w:t xml:space="preserve">(opens in new window) </w:t>
      </w:r>
      <w:r>
        <w:t>to access the</w:t>
      </w:r>
      <w:r w:rsidR="002F55FA">
        <w:t xml:space="preserve"> AMS via the</w:t>
      </w:r>
      <w:r>
        <w:t xml:space="preserve"> </w:t>
      </w:r>
      <w:r w:rsidR="002F55FA">
        <w:t>University’s assessment page</w:t>
      </w:r>
      <w:r>
        <w:t>.</w:t>
      </w:r>
      <w:r w:rsidRPr="23C6661F">
        <w:rPr>
          <w:rFonts w:ascii="Helvetica" w:hAnsi="Helvetica" w:cs="Helvetica"/>
          <w:sz w:val="20"/>
          <w:szCs w:val="20"/>
        </w:rPr>
        <w:t xml:space="preserve"> </w:t>
      </w:r>
    </w:p>
    <w:p w14:paraId="51E157CE" w14:textId="0B5C9D99" w:rsidR="00706B68" w:rsidRPr="00706B68" w:rsidRDefault="005122C6" w:rsidP="00284320">
      <w:pPr>
        <w:pStyle w:val="ListParagraph"/>
        <w:numPr>
          <w:ilvl w:val="0"/>
          <w:numId w:val="2"/>
        </w:numPr>
        <w:rPr>
          <w:rFonts w:cstheme="minorHAnsi"/>
        </w:rPr>
      </w:pPr>
      <w:r>
        <w:t xml:space="preserve">Click the </w:t>
      </w:r>
      <w:r w:rsidRPr="00C3136E">
        <w:rPr>
          <w:rStyle w:val="Strong"/>
        </w:rPr>
        <w:t>AMS</w:t>
      </w:r>
      <w:r w:rsidR="000C5777">
        <w:rPr>
          <w:rStyle w:val="Strong"/>
        </w:rPr>
        <w:t xml:space="preserve"> Login</w:t>
      </w:r>
      <w:r>
        <w:t xml:space="preserve"> button on the </w:t>
      </w:r>
      <w:r w:rsidR="00706B68">
        <w:t>top left</w:t>
      </w:r>
      <w:r>
        <w:t xml:space="preserve"> side of the home page.</w:t>
      </w:r>
      <w:r w:rsidR="00F23E90">
        <w:t xml:space="preserve"> </w:t>
      </w:r>
    </w:p>
    <w:p w14:paraId="0FF43F82" w14:textId="3BAACD0E" w:rsidR="004E0F62" w:rsidRPr="00E66B86" w:rsidRDefault="00706B68" w:rsidP="00E66B86">
      <w:pPr>
        <w:pStyle w:val="ListParagraph"/>
        <w:numPr>
          <w:ilvl w:val="0"/>
          <w:numId w:val="2"/>
        </w:numPr>
      </w:pPr>
      <w:r>
        <w:t xml:space="preserve">When the Nuventive screen appears, click on “Sign in” at the upper </w:t>
      </w:r>
      <w:r w:rsidR="002F55FA">
        <w:t>right</w:t>
      </w:r>
      <w:r w:rsidR="007D2983">
        <w:t xml:space="preserve"> (</w:t>
      </w:r>
      <w:r w:rsidR="007D2983">
        <w:fldChar w:fldCharType="begin"/>
      </w:r>
      <w:r w:rsidR="007D2983">
        <w:instrText xml:space="preserve"> REF _Ref67563431 \h </w:instrText>
      </w:r>
      <w:r w:rsidR="007D2983">
        <w:fldChar w:fldCharType="separate"/>
      </w:r>
      <w:r w:rsidR="006708DB">
        <w:t xml:space="preserve">Figure </w:t>
      </w:r>
      <w:r w:rsidR="006708DB">
        <w:rPr>
          <w:noProof/>
        </w:rPr>
        <w:t>1</w:t>
      </w:r>
      <w:r w:rsidR="007D2983">
        <w:fldChar w:fldCharType="end"/>
      </w:r>
      <w:r w:rsidR="007D2983">
        <w:t>)</w:t>
      </w:r>
      <w:r>
        <w:t xml:space="preserve">. </w:t>
      </w:r>
      <w:r w:rsidR="00F23E90">
        <w:t xml:space="preserve">Use your Penn State Access ID credentials to </w:t>
      </w:r>
      <w:r w:rsidR="0093059D">
        <w:t>log in</w:t>
      </w:r>
      <w:r w:rsidR="007D2983">
        <w:t xml:space="preserve">. </w:t>
      </w:r>
      <w:r w:rsidR="00C1566D">
        <w:t xml:space="preserve">If, after clicking </w:t>
      </w:r>
      <w:r w:rsidR="00F244B3">
        <w:t>“</w:t>
      </w:r>
      <w:r w:rsidR="00C1566D">
        <w:t>Sign in</w:t>
      </w:r>
      <w:r w:rsidR="00F244B3">
        <w:t>”</w:t>
      </w:r>
      <w:r w:rsidR="00C1566D">
        <w:t xml:space="preserve">, the system is idle (i.e., you see a bouncing N icon and it appears that the system is hanging), then please contact your </w:t>
      </w:r>
      <w:r w:rsidR="005B7B98">
        <w:t>Assessment L</w:t>
      </w:r>
      <w:r w:rsidR="00C1566D">
        <w:t>iaison. Th</w:t>
      </w:r>
      <w:r w:rsidR="00607D99">
        <w:t>is may</w:t>
      </w:r>
      <w:r w:rsidR="00C1566D">
        <w:t xml:space="preserve"> indicate that you do not have access to any programs in the AMS. </w:t>
      </w:r>
    </w:p>
    <w:p w14:paraId="22AAEDC2" w14:textId="77777777" w:rsidR="007D2983" w:rsidRDefault="007D2983" w:rsidP="004D7228">
      <w:pPr>
        <w:ind w:left="360"/>
        <w:jc w:val="center"/>
      </w:pPr>
      <w:r w:rsidRPr="007D2983">
        <w:rPr>
          <w:rFonts w:cstheme="minorHAnsi"/>
          <w:noProof/>
        </w:rPr>
        <w:drawing>
          <wp:inline distT="0" distB="0" distL="0" distR="0" wp14:anchorId="7C7D948C" wp14:editId="136F91B5">
            <wp:extent cx="4780722" cy="2316512"/>
            <wp:effectExtent l="19050" t="19050" r="20320" b="26670"/>
            <wp:docPr id="7" name="Picture 7" descr="Se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ee caption below. "/>
                    <pic:cNvPicPr/>
                  </pic:nvPicPr>
                  <pic:blipFill>
                    <a:blip r:embed="rId28"/>
                    <a:stretch>
                      <a:fillRect/>
                    </a:stretch>
                  </pic:blipFill>
                  <pic:spPr>
                    <a:xfrm>
                      <a:off x="0" y="0"/>
                      <a:ext cx="4806706" cy="2329103"/>
                    </a:xfrm>
                    <a:prstGeom prst="rect">
                      <a:avLst/>
                    </a:prstGeom>
                    <a:ln>
                      <a:solidFill>
                        <a:schemeClr val="tx1"/>
                      </a:solidFill>
                    </a:ln>
                  </pic:spPr>
                </pic:pic>
              </a:graphicData>
            </a:graphic>
          </wp:inline>
        </w:drawing>
      </w:r>
    </w:p>
    <w:p w14:paraId="6B94E9ED" w14:textId="0D75DCA0" w:rsidR="007D2983" w:rsidRPr="007D2983" w:rsidRDefault="007D2983" w:rsidP="00090054">
      <w:pPr>
        <w:pStyle w:val="Caption"/>
        <w:rPr>
          <w:rFonts w:cstheme="minorHAnsi"/>
        </w:rPr>
      </w:pPr>
      <w:bookmarkStart w:id="36" w:name="_Ref67563431"/>
      <w:r>
        <w:t xml:space="preserve">Figure </w:t>
      </w:r>
      <w:r>
        <w:fldChar w:fldCharType="begin"/>
      </w:r>
      <w:r>
        <w:instrText>SEQ Figure \* ARABIC</w:instrText>
      </w:r>
      <w:r>
        <w:fldChar w:fldCharType="separate"/>
      </w:r>
      <w:r w:rsidR="006708DB">
        <w:rPr>
          <w:noProof/>
        </w:rPr>
        <w:t>1</w:t>
      </w:r>
      <w:r>
        <w:fldChar w:fldCharType="end"/>
      </w:r>
      <w:bookmarkEnd w:id="36"/>
      <w:r>
        <w:t>. Nuventive login screen with "Sign In" option highlighted.</w:t>
      </w:r>
    </w:p>
    <w:p w14:paraId="29596FFF" w14:textId="276E193D" w:rsidR="003D79D3" w:rsidRPr="007A12F9" w:rsidRDefault="003D79D3" w:rsidP="00284320">
      <w:pPr>
        <w:pStyle w:val="Heading2"/>
        <w:keepNext w:val="0"/>
        <w:keepLines w:val="0"/>
      </w:pPr>
      <w:bookmarkStart w:id="37" w:name="_Toc32426473"/>
      <w:bookmarkStart w:id="38" w:name="_Toc97027051"/>
      <w:r w:rsidRPr="007A12F9">
        <w:t>Navigating the Home Screen</w:t>
      </w:r>
      <w:bookmarkEnd w:id="37"/>
      <w:bookmarkEnd w:id="38"/>
    </w:p>
    <w:p w14:paraId="4BCD846B" w14:textId="1B26BAC1" w:rsidR="007A12F9" w:rsidRDefault="003D79D3" w:rsidP="00284320">
      <w:pPr>
        <w:pStyle w:val="BodyText"/>
      </w:pPr>
      <w:r>
        <w:t xml:space="preserve">The Nuventive AMS Home Screen is designed to show you what parts of the </w:t>
      </w:r>
      <w:r w:rsidR="0003041E">
        <w:t xml:space="preserve">assessment reporting </w:t>
      </w:r>
      <w:r>
        <w:t>process you still need to complete for a selected program</w:t>
      </w:r>
      <w:r w:rsidR="00663EE1">
        <w:t xml:space="preserve"> in a given reporting year</w:t>
      </w:r>
      <w:r>
        <w:t xml:space="preserve">. </w:t>
      </w:r>
      <w:r w:rsidR="00D607AF">
        <w:t xml:space="preserve">Keep in mind that you are </w:t>
      </w:r>
      <w:r w:rsidR="00D607AF" w:rsidRPr="0003041E">
        <w:t>reporting</w:t>
      </w:r>
      <w:r w:rsidR="0003041E">
        <w:t xml:space="preserve"> both</w:t>
      </w:r>
      <w:r w:rsidR="00D607AF" w:rsidRPr="0003041E">
        <w:t xml:space="preserve"> </w:t>
      </w:r>
      <w:r w:rsidR="00D607AF" w:rsidRPr="00F12603">
        <w:rPr>
          <w:i/>
          <w:iCs/>
        </w:rPr>
        <w:t>results from the previous year and plans for the coming year</w:t>
      </w:r>
      <w:r w:rsidR="00D607AF">
        <w:t xml:space="preserve">. </w:t>
      </w:r>
    </w:p>
    <w:p w14:paraId="2ACBD68D" w14:textId="4C0976CB" w:rsidR="00267EAA" w:rsidRPr="006109A4" w:rsidRDefault="00A57BC6" w:rsidP="00C90638">
      <w:pPr>
        <w:pStyle w:val="BodyText"/>
        <w:ind w:left="360"/>
        <w:rPr>
          <w:b/>
          <w:bCs/>
          <w:color w:val="C00000"/>
        </w:rPr>
      </w:pPr>
      <w:r w:rsidRPr="006109A4">
        <w:rPr>
          <w:b/>
          <w:bCs/>
          <w:color w:val="C00000"/>
        </w:rPr>
        <w:t>Important:</w:t>
      </w:r>
      <w:r w:rsidR="00373801" w:rsidRPr="006109A4">
        <w:rPr>
          <w:b/>
          <w:bCs/>
          <w:color w:val="C00000"/>
          <w:sz w:val="20"/>
          <w:szCs w:val="20"/>
        </w:rPr>
        <w:t xml:space="preserve"> </w:t>
      </w:r>
      <w:r w:rsidR="00822E7F" w:rsidRPr="006109A4">
        <w:rPr>
          <w:b/>
          <w:bCs/>
          <w:color w:val="C00000"/>
        </w:rPr>
        <w:t>The Nuventive AMS interface updates hourly, so you might not see changes reflected immediately. It’s a best practice to check the Home Screen often to make sure it displays your changes. If your changes aren’t reflected</w:t>
      </w:r>
      <w:r w:rsidR="00267EAA" w:rsidRPr="006109A4">
        <w:rPr>
          <w:b/>
          <w:bCs/>
          <w:color w:val="C00000"/>
        </w:rPr>
        <w:t xml:space="preserve"> a</w:t>
      </w:r>
      <w:r w:rsidR="0069175F" w:rsidRPr="006109A4">
        <w:rPr>
          <w:b/>
          <w:bCs/>
          <w:color w:val="C00000"/>
        </w:rPr>
        <w:t>fter an hour and you have refreshed your browser</w:t>
      </w:r>
      <w:r w:rsidR="00822E7F" w:rsidRPr="006109A4">
        <w:rPr>
          <w:b/>
          <w:bCs/>
          <w:color w:val="C00000"/>
        </w:rPr>
        <w:t xml:space="preserve">, contact your </w:t>
      </w:r>
      <w:hyperlink r:id="rId29" w:history="1">
        <w:r w:rsidR="00822E7F" w:rsidRPr="006109A4">
          <w:rPr>
            <w:rStyle w:val="Hyperlink"/>
            <w:b/>
            <w:bCs/>
            <w:color w:val="C00000"/>
          </w:rPr>
          <w:t>Assessment Liaison</w:t>
        </w:r>
      </w:hyperlink>
      <w:r w:rsidR="00822E7F" w:rsidRPr="006109A4">
        <w:rPr>
          <w:b/>
          <w:bCs/>
          <w:color w:val="C00000"/>
        </w:rPr>
        <w:t xml:space="preserve"> (opens in new window) or call the OPAIR office, (814) 863-8721, for assistance.</w:t>
      </w:r>
    </w:p>
    <w:p w14:paraId="22801071" w14:textId="17A5DFBA" w:rsidR="00EE191B" w:rsidRDefault="00D607AF" w:rsidP="00284320">
      <w:pPr>
        <w:pStyle w:val="BodyText"/>
      </w:pPr>
      <w:r>
        <w:t>The Home Screen update</w:t>
      </w:r>
      <w:r w:rsidR="00BD5875">
        <w:t>s</w:t>
      </w:r>
      <w:r>
        <w:t xml:space="preserve"> </w:t>
      </w:r>
      <w:r w:rsidR="00F12603">
        <w:t>its reference</w:t>
      </w:r>
      <w:r w:rsidR="00270814">
        <w:t xml:space="preserve"> years</w:t>
      </w:r>
      <w:r w:rsidR="00F12603">
        <w:t xml:space="preserve"> </w:t>
      </w:r>
      <w:r>
        <w:t xml:space="preserve">annually </w:t>
      </w:r>
      <w:r w:rsidR="00270814">
        <w:t>in</w:t>
      </w:r>
      <w:r>
        <w:t xml:space="preserve"> January to focus on the coming year’s assessment report</w:t>
      </w:r>
      <w:r w:rsidR="00B52B99">
        <w:t xml:space="preserve">. </w:t>
      </w:r>
      <w:r w:rsidR="00FC111C">
        <w:t>For example, o</w:t>
      </w:r>
      <w:r>
        <w:t xml:space="preserve">n December </w:t>
      </w:r>
      <w:r w:rsidR="00270814">
        <w:t>10</w:t>
      </w:r>
      <w:r>
        <w:t xml:space="preserve">, </w:t>
      </w:r>
      <w:r w:rsidR="00C03706">
        <w:t>2021,</w:t>
      </w:r>
      <w:r w:rsidR="000F4FAF">
        <w:t xml:space="preserve"> </w:t>
      </w:r>
      <w:r>
        <w:t>it will reflect the status of your 20</w:t>
      </w:r>
      <w:r w:rsidR="000F4FAF">
        <w:t>20</w:t>
      </w:r>
      <w:r>
        <w:t>-2</w:t>
      </w:r>
      <w:r w:rsidR="000F4FAF">
        <w:t>1</w:t>
      </w:r>
      <w:r>
        <w:t xml:space="preserve"> assessment efforts and plans for 202</w:t>
      </w:r>
      <w:r w:rsidR="000F4FAF">
        <w:t>1</w:t>
      </w:r>
      <w:r>
        <w:t>-2</w:t>
      </w:r>
      <w:r w:rsidR="000F4FAF">
        <w:t>2</w:t>
      </w:r>
      <w:r w:rsidR="007A12F9">
        <w:t>,</w:t>
      </w:r>
      <w:r>
        <w:t xml:space="preserve"> and on January </w:t>
      </w:r>
      <w:r w:rsidR="00270814">
        <w:t>10</w:t>
      </w:r>
      <w:r>
        <w:t xml:space="preserve">, </w:t>
      </w:r>
      <w:r w:rsidR="00F9473B">
        <w:t>2022,</w:t>
      </w:r>
      <w:r>
        <w:t xml:space="preserve"> it will reflect the status of your 202</w:t>
      </w:r>
      <w:r w:rsidR="000F4FAF">
        <w:t>1</w:t>
      </w:r>
      <w:r>
        <w:t>-2</w:t>
      </w:r>
      <w:r w:rsidR="000F4FAF">
        <w:t>2</w:t>
      </w:r>
      <w:r>
        <w:t xml:space="preserve"> assessment efforts, and your plans for 202</w:t>
      </w:r>
      <w:r w:rsidR="000F4FAF">
        <w:t>2</w:t>
      </w:r>
      <w:r>
        <w:t>-2</w:t>
      </w:r>
      <w:r w:rsidR="000F4FAF">
        <w:t>3</w:t>
      </w:r>
      <w:r w:rsidR="00B52B99">
        <w:t>.</w:t>
      </w:r>
    </w:p>
    <w:p w14:paraId="762D36EE" w14:textId="035C2482" w:rsidR="00EE191B" w:rsidRDefault="23C6661F" w:rsidP="00284320">
      <w:pPr>
        <w:pStyle w:val="BodyText"/>
      </w:pPr>
      <w:r>
        <w:t xml:space="preserve">On the </w:t>
      </w:r>
      <w:r w:rsidR="00B70667">
        <w:t>H</w:t>
      </w:r>
      <w:r>
        <w:t xml:space="preserve">ome </w:t>
      </w:r>
      <w:r w:rsidR="00B70667">
        <w:t>S</w:t>
      </w:r>
      <w:r>
        <w:t xml:space="preserve">creen, a red </w:t>
      </w:r>
      <w:r w:rsidRPr="002273C9">
        <w:rPr>
          <w:rStyle w:val="Strong"/>
          <w:color w:val="C00000"/>
        </w:rPr>
        <w:t>X</w:t>
      </w:r>
      <w:r>
        <w:t xml:space="preserve"> indicates an </w:t>
      </w:r>
      <w:r w:rsidR="00CC510A">
        <w:t>incomplete</w:t>
      </w:r>
      <w:r>
        <w:t xml:space="preserve"> </w:t>
      </w:r>
      <w:r w:rsidR="00D607AF">
        <w:t>part of your annual reporting requirement</w:t>
      </w:r>
      <w:r>
        <w:t xml:space="preserve">. A green </w:t>
      </w:r>
      <w:r w:rsidR="00FA1FC6" w:rsidRPr="00FA1FC6">
        <w:rPr>
          <w:rFonts w:cstheme="minorHAnsi"/>
          <w:b/>
          <w:bCs/>
          <w:color w:val="941A1A" w:themeColor="accent6" w:themeShade="BF"/>
        </w:rPr>
        <w:t>√</w:t>
      </w:r>
      <w:r w:rsidR="00FA1FC6">
        <w:t xml:space="preserve"> (</w:t>
      </w:r>
      <w:r>
        <w:t>checkmark</w:t>
      </w:r>
      <w:r w:rsidR="00FA1FC6">
        <w:t xml:space="preserve">) </w:t>
      </w:r>
      <w:r>
        <w:t xml:space="preserve">indicates your program assessment complies with that </w:t>
      </w:r>
      <w:r w:rsidR="00D607AF">
        <w:t>University</w:t>
      </w:r>
      <w:r>
        <w:t xml:space="preserve"> requirement.</w:t>
      </w:r>
    </w:p>
    <w:p w14:paraId="55EE5BD9" w14:textId="65EC22BC" w:rsidR="00CF4C5B" w:rsidRDefault="003D79D3" w:rsidP="00CF4C5B">
      <w:pPr>
        <w:pStyle w:val="BodyText"/>
      </w:pPr>
      <w:r>
        <w:t xml:space="preserve">The Program field at the top </w:t>
      </w:r>
      <w:r w:rsidR="00FA1FC6">
        <w:t>allows you to navigate between the different programs you have access to (including the Training Exemplar program provided as a reference)</w:t>
      </w:r>
      <w:r w:rsidR="00FC111C">
        <w:t xml:space="preserve"> (</w:t>
      </w:r>
      <w:r w:rsidR="006925CA">
        <w:fldChar w:fldCharType="begin"/>
      </w:r>
      <w:r w:rsidR="006925CA">
        <w:instrText xml:space="preserve"> REF _Ref96425249 \h </w:instrText>
      </w:r>
      <w:r w:rsidR="006925CA">
        <w:fldChar w:fldCharType="separate"/>
      </w:r>
      <w:r w:rsidR="006708DB">
        <w:t xml:space="preserve">Figure </w:t>
      </w:r>
      <w:r w:rsidR="006708DB">
        <w:rPr>
          <w:noProof/>
        </w:rPr>
        <w:t>2</w:t>
      </w:r>
      <w:r w:rsidR="006925CA">
        <w:fldChar w:fldCharType="end"/>
      </w:r>
      <w:r w:rsidR="00FC111C">
        <w:t>)</w:t>
      </w:r>
      <w:r>
        <w:t xml:space="preserve">. Each time you log in to the AMS, this field automatically </w:t>
      </w:r>
      <w:r w:rsidR="00F231CF">
        <w:t>populates with</w:t>
      </w:r>
      <w:r>
        <w:t xml:space="preserve"> the </w:t>
      </w:r>
      <w:r w:rsidR="009114F1">
        <w:t>p</w:t>
      </w:r>
      <w:r>
        <w:t xml:space="preserve">rogram you worked on the last time you were logged in. Click your cursor anywhere in this field to display a drop-down menu of programs to which you have access and click a program to select it. If you don’t see a </w:t>
      </w:r>
      <w:r w:rsidR="009114F1">
        <w:t>p</w:t>
      </w:r>
      <w:r>
        <w:t xml:space="preserve">rogram to which you think you should have access, contact your </w:t>
      </w:r>
      <w:hyperlink r:id="rId30" w:history="1">
        <w:r w:rsidR="0009619D">
          <w:rPr>
            <w:rStyle w:val="Hyperlink"/>
          </w:rPr>
          <w:t>Assessment Liaison</w:t>
        </w:r>
      </w:hyperlink>
      <w:r>
        <w:t xml:space="preserve"> </w:t>
      </w:r>
      <w:r w:rsidR="00112415">
        <w:t xml:space="preserve">(opens in new window) </w:t>
      </w:r>
      <w:r>
        <w:t xml:space="preserve">or call </w:t>
      </w:r>
      <w:r w:rsidRPr="00A81BB9">
        <w:t>the OPAIR office, (814) 863-8721, for assistance.</w:t>
      </w:r>
    </w:p>
    <w:p w14:paraId="256B41C0" w14:textId="00751F66" w:rsidR="00EE191B" w:rsidRDefault="003D79D3" w:rsidP="00CF4C5B">
      <w:pPr>
        <w:pStyle w:val="BodyText"/>
        <w:jc w:val="center"/>
      </w:pPr>
      <w:r>
        <w:rPr>
          <w:noProof/>
        </w:rPr>
        <w:lastRenderedPageBreak/>
        <w:drawing>
          <wp:inline distT="0" distB="0" distL="0" distR="0" wp14:anchorId="6EE2CACC" wp14:editId="13BCAAEB">
            <wp:extent cx="4566921" cy="3293891"/>
            <wp:effectExtent l="19050" t="19050" r="24130" b="20955"/>
            <wp:docPr id="102" name="Picture 10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See figure caption below. "/>
                    <pic:cNvPicPr/>
                  </pic:nvPicPr>
                  <pic:blipFill>
                    <a:blip r:embed="rId31">
                      <a:extLst>
                        <a:ext uri="{28A0092B-C50C-407E-A947-70E740481C1C}">
                          <a14:useLocalDpi xmlns:a14="http://schemas.microsoft.com/office/drawing/2010/main" val="0"/>
                        </a:ext>
                      </a:extLst>
                    </a:blip>
                    <a:stretch>
                      <a:fillRect/>
                    </a:stretch>
                  </pic:blipFill>
                  <pic:spPr>
                    <a:xfrm>
                      <a:off x="0" y="0"/>
                      <a:ext cx="4578332" cy="3302121"/>
                    </a:xfrm>
                    <a:prstGeom prst="rect">
                      <a:avLst/>
                    </a:prstGeom>
                    <a:ln w="12700">
                      <a:solidFill>
                        <a:schemeClr val="tx1"/>
                      </a:solidFill>
                    </a:ln>
                  </pic:spPr>
                </pic:pic>
              </a:graphicData>
            </a:graphic>
          </wp:inline>
        </w:drawing>
      </w:r>
    </w:p>
    <w:p w14:paraId="2FA9E43E" w14:textId="7A09A7BE" w:rsidR="003D79D3" w:rsidRPr="005F407C" w:rsidRDefault="003D79D3" w:rsidP="00090054">
      <w:pPr>
        <w:pStyle w:val="Caption"/>
      </w:pPr>
      <w:bookmarkStart w:id="39" w:name="_Ref96425249"/>
      <w:r>
        <w:t xml:space="preserve">Figure </w:t>
      </w:r>
      <w:r>
        <w:fldChar w:fldCharType="begin"/>
      </w:r>
      <w:r>
        <w:instrText>SEQ Figure \* ARABIC</w:instrText>
      </w:r>
      <w:r>
        <w:fldChar w:fldCharType="separate"/>
      </w:r>
      <w:r w:rsidR="006708DB">
        <w:rPr>
          <w:noProof/>
        </w:rPr>
        <w:t>2</w:t>
      </w:r>
      <w:r>
        <w:fldChar w:fldCharType="end"/>
      </w:r>
      <w:bookmarkEnd w:id="39"/>
      <w:r>
        <w:t xml:space="preserve">: The Nuventive AMS </w:t>
      </w:r>
      <w:r w:rsidR="004062DC">
        <w:t>H</w:t>
      </w:r>
      <w:r>
        <w:t xml:space="preserve">ome </w:t>
      </w:r>
      <w:r w:rsidR="004062DC">
        <w:t>S</w:t>
      </w:r>
      <w:r>
        <w:t xml:space="preserve">creen for the </w:t>
      </w:r>
      <w:r w:rsidRPr="005B4C7A">
        <w:rPr>
          <w:b/>
        </w:rPr>
        <w:t>Program - Training Exemplar</w:t>
      </w:r>
      <w:r w:rsidRPr="005F407C">
        <w:t xml:space="preserve">, indicated in the Program field and on the </w:t>
      </w:r>
      <w:r w:rsidR="004062DC">
        <w:t>H</w:t>
      </w:r>
      <w:r w:rsidRPr="005F407C">
        <w:t xml:space="preserve">ome </w:t>
      </w:r>
      <w:r w:rsidR="004062DC">
        <w:t>S</w:t>
      </w:r>
      <w:r w:rsidRPr="005F407C">
        <w:t>creen dashboard.</w:t>
      </w:r>
    </w:p>
    <w:p w14:paraId="2D6D250B" w14:textId="34785E1C" w:rsidR="003D79D3" w:rsidRPr="007A12F9" w:rsidRDefault="003D79D3" w:rsidP="00284320">
      <w:pPr>
        <w:pStyle w:val="Heading2"/>
        <w:keepNext w:val="0"/>
        <w:keepLines w:val="0"/>
      </w:pPr>
      <w:bookmarkStart w:id="40" w:name="_Toc32426474"/>
      <w:bookmarkStart w:id="41" w:name="_Toc97027052"/>
      <w:r w:rsidRPr="00471E27">
        <w:t>The Side Panel</w:t>
      </w:r>
      <w:bookmarkEnd w:id="40"/>
      <w:bookmarkEnd w:id="41"/>
    </w:p>
    <w:p w14:paraId="2B07658F" w14:textId="55DFCD42" w:rsidR="00EE191B" w:rsidRDefault="003D79D3" w:rsidP="00284320">
      <w:pPr>
        <w:pStyle w:val="BodyText"/>
      </w:pPr>
      <w:r>
        <w:t xml:space="preserve">The </w:t>
      </w:r>
      <w:r w:rsidR="00842E1E">
        <w:t>right-</w:t>
      </w:r>
      <w:r>
        <w:t>side panel of your screen gives you access to</w:t>
      </w:r>
      <w:r w:rsidR="006E082A">
        <w:t xml:space="preserve"> a variety of resources, including</w:t>
      </w:r>
      <w:r>
        <w:t xml:space="preserve"> the </w:t>
      </w:r>
      <w:r w:rsidRPr="007A12F9">
        <w:rPr>
          <w:i/>
          <w:iCs/>
        </w:rPr>
        <w:t>LOA Handbook</w:t>
      </w:r>
      <w:r>
        <w:t xml:space="preserve"> and the </w:t>
      </w:r>
      <w:r w:rsidRPr="00842E1E">
        <w:rPr>
          <w:i/>
          <w:iCs/>
        </w:rPr>
        <w:t>AMS Training</w:t>
      </w:r>
      <w:r>
        <w:t xml:space="preserve"> </w:t>
      </w:r>
      <w:r w:rsidR="00842E1E">
        <w:t>webs</w:t>
      </w:r>
      <w:r>
        <w:t xml:space="preserve">ite. This allows you to use the AMS side-by-side with </w:t>
      </w:r>
      <w:r w:rsidR="00D96DA3">
        <w:t xml:space="preserve">the </w:t>
      </w:r>
      <w:r w:rsidR="00D15FAA">
        <w:t xml:space="preserve">assessment </w:t>
      </w:r>
      <w:r w:rsidR="00D96DA3">
        <w:t>resources</w:t>
      </w:r>
      <w:r w:rsidR="00D15FAA">
        <w:t xml:space="preserve"> </w:t>
      </w:r>
      <w:r w:rsidR="00A02EEB">
        <w:t>(</w:t>
      </w:r>
      <w:r w:rsidR="00A02EEB">
        <w:fldChar w:fldCharType="begin"/>
      </w:r>
      <w:r w:rsidR="00A02EEB">
        <w:instrText xml:space="preserve"> REF _Ref96425298 \h </w:instrText>
      </w:r>
      <w:r w:rsidR="00A02EEB">
        <w:fldChar w:fldCharType="separate"/>
      </w:r>
      <w:r w:rsidR="006708DB">
        <w:t xml:space="preserve">Figure </w:t>
      </w:r>
      <w:r w:rsidR="006708DB">
        <w:rPr>
          <w:noProof/>
        </w:rPr>
        <w:t>3</w:t>
      </w:r>
      <w:r w:rsidR="00A02EEB">
        <w:fldChar w:fldCharType="end"/>
      </w:r>
      <w:r w:rsidR="00D15FAA">
        <w:t>)</w:t>
      </w:r>
      <w:r>
        <w:t>.</w:t>
      </w:r>
    </w:p>
    <w:p w14:paraId="6BA52915" w14:textId="3D849D85" w:rsidR="003D79D3" w:rsidRDefault="00997393" w:rsidP="00090054">
      <w:pPr>
        <w:jc w:val="center"/>
      </w:pPr>
      <w:r w:rsidRPr="00997393">
        <w:rPr>
          <w:noProof/>
        </w:rPr>
        <w:drawing>
          <wp:inline distT="0" distB="0" distL="0" distR="0" wp14:anchorId="239BBFED" wp14:editId="283E0252">
            <wp:extent cx="6820852" cy="3153215"/>
            <wp:effectExtent l="19050" t="19050" r="18415" b="28575"/>
            <wp:docPr id="12" name="Picture 1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ee figure caption below. "/>
                    <pic:cNvPicPr/>
                  </pic:nvPicPr>
                  <pic:blipFill>
                    <a:blip r:embed="rId32"/>
                    <a:stretch>
                      <a:fillRect/>
                    </a:stretch>
                  </pic:blipFill>
                  <pic:spPr>
                    <a:xfrm>
                      <a:off x="0" y="0"/>
                      <a:ext cx="6820852" cy="3153215"/>
                    </a:xfrm>
                    <a:prstGeom prst="rect">
                      <a:avLst/>
                    </a:prstGeom>
                    <a:ln>
                      <a:solidFill>
                        <a:schemeClr val="tx1"/>
                      </a:solidFill>
                    </a:ln>
                  </pic:spPr>
                </pic:pic>
              </a:graphicData>
            </a:graphic>
          </wp:inline>
        </w:drawing>
      </w:r>
    </w:p>
    <w:p w14:paraId="3A25FA46" w14:textId="1C4D4C9A" w:rsidR="003D79D3" w:rsidRDefault="003D79D3" w:rsidP="00090054">
      <w:pPr>
        <w:pStyle w:val="Caption"/>
      </w:pPr>
      <w:bookmarkStart w:id="42" w:name="_Ref96425298"/>
      <w:r>
        <w:t xml:space="preserve">Figure </w:t>
      </w:r>
      <w:r>
        <w:fldChar w:fldCharType="begin"/>
      </w:r>
      <w:r>
        <w:instrText>SEQ Figure \* ARABIC</w:instrText>
      </w:r>
      <w:r>
        <w:fldChar w:fldCharType="separate"/>
      </w:r>
      <w:r w:rsidR="006708DB">
        <w:rPr>
          <w:noProof/>
        </w:rPr>
        <w:t>3</w:t>
      </w:r>
      <w:r>
        <w:fldChar w:fldCharType="end"/>
      </w:r>
      <w:bookmarkEnd w:id="42"/>
      <w:r>
        <w:t>: The AMS side panel is present on most screens.</w:t>
      </w:r>
    </w:p>
    <w:p w14:paraId="058BE52F" w14:textId="77777777" w:rsidR="00B176D5" w:rsidRDefault="00B176D5">
      <w:r>
        <w:br w:type="page"/>
      </w:r>
    </w:p>
    <w:p w14:paraId="5F9E40E7" w14:textId="3AFC8BCC" w:rsidR="00B176D5" w:rsidRPr="00B176D5" w:rsidRDefault="00B176D5" w:rsidP="00B176D5">
      <w:r>
        <w:lastRenderedPageBreak/>
        <w:t>Side panel selections:</w:t>
      </w:r>
    </w:p>
    <w:p w14:paraId="34691763" w14:textId="22567A9B" w:rsidR="000E4BA5" w:rsidRDefault="000E4BA5" w:rsidP="007B34BC">
      <w:pPr>
        <w:pStyle w:val="ListParagraph"/>
        <w:numPr>
          <w:ilvl w:val="0"/>
          <w:numId w:val="10"/>
        </w:numPr>
      </w:pPr>
      <w:r>
        <w:t>Click the</w:t>
      </w:r>
      <w:r w:rsidR="00B967AE">
        <w:t xml:space="preserve"> thumbnails</w:t>
      </w:r>
      <w:r>
        <w:t xml:space="preserve"> to change how much of the side panel you wish to see. By default, when you log in you will always see the third option from the right selected.</w:t>
      </w:r>
    </w:p>
    <w:p w14:paraId="58DD78AB" w14:textId="610D03AF" w:rsidR="00997393" w:rsidRPr="00283538" w:rsidRDefault="00997393" w:rsidP="007B34BC">
      <w:pPr>
        <w:pStyle w:val="ListParagraph"/>
        <w:numPr>
          <w:ilvl w:val="0"/>
          <w:numId w:val="10"/>
        </w:numPr>
      </w:pPr>
      <w:r>
        <w:rPr>
          <w:b/>
          <w:bCs/>
        </w:rPr>
        <w:t xml:space="preserve">Contact your Liaison </w:t>
      </w:r>
      <w:r w:rsidR="00283538">
        <w:t>provides a</w:t>
      </w:r>
      <w:r w:rsidR="00283538" w:rsidRPr="00283538">
        <w:t xml:space="preserve"> list of Assessment Liaisons by campus and college.</w:t>
      </w:r>
      <w:r w:rsidR="00283538">
        <w:rPr>
          <w:b/>
          <w:bCs/>
        </w:rPr>
        <w:t xml:space="preserve"> </w:t>
      </w:r>
    </w:p>
    <w:p w14:paraId="5DFF1BC8" w14:textId="15ECF5E0" w:rsidR="003D79D3" w:rsidRDefault="00283538" w:rsidP="007B34BC">
      <w:pPr>
        <w:pStyle w:val="ListParagraph"/>
        <w:numPr>
          <w:ilvl w:val="0"/>
          <w:numId w:val="10"/>
        </w:numPr>
      </w:pPr>
      <w:r w:rsidRPr="00283538">
        <w:rPr>
          <w:rStyle w:val="Strong"/>
          <w:b w:val="0"/>
          <w:bCs w:val="0"/>
        </w:rPr>
        <w:t>The</w:t>
      </w:r>
      <w:r>
        <w:rPr>
          <w:rStyle w:val="Strong"/>
        </w:rPr>
        <w:t xml:space="preserve"> </w:t>
      </w:r>
      <w:r w:rsidR="003D79D3" w:rsidRPr="00C3136E">
        <w:rPr>
          <w:rStyle w:val="Strong"/>
        </w:rPr>
        <w:t>LOA Handbook</w:t>
      </w:r>
      <w:r w:rsidR="003D79D3">
        <w:t xml:space="preserve"> provides in-depth </w:t>
      </w:r>
      <w:r w:rsidR="00C02BD9">
        <w:t xml:space="preserve">learning outcomes assessment </w:t>
      </w:r>
      <w:r w:rsidR="003D79D3">
        <w:t>explanations and definitions, as well as the option to simultaneously view the AMS and the handbook side-by-side. Look at specific segments or download the full version on this page. Once you click the handbook, you may need to scroll down to see its contents.</w:t>
      </w:r>
    </w:p>
    <w:p w14:paraId="1ED9A505" w14:textId="36B153B9" w:rsidR="003D79D3" w:rsidRDefault="00283538" w:rsidP="007B34BC">
      <w:pPr>
        <w:pStyle w:val="ListParagraph"/>
        <w:numPr>
          <w:ilvl w:val="0"/>
          <w:numId w:val="10"/>
        </w:numPr>
      </w:pPr>
      <w:r>
        <w:t>The</w:t>
      </w:r>
      <w:r w:rsidR="23C6661F">
        <w:t xml:space="preserve"> </w:t>
      </w:r>
      <w:r w:rsidR="23C6661F" w:rsidRPr="00C3136E">
        <w:rPr>
          <w:rStyle w:val="Strong"/>
        </w:rPr>
        <w:t>AMS Training Site</w:t>
      </w:r>
      <w:r>
        <w:t xml:space="preserve"> provides </w:t>
      </w:r>
      <w:r w:rsidR="005E16DD">
        <w:t xml:space="preserve">access </w:t>
      </w:r>
      <w:r w:rsidR="009457C1">
        <w:t xml:space="preserve">AMS </w:t>
      </w:r>
      <w:r w:rsidR="005E16DD">
        <w:t xml:space="preserve">training materials </w:t>
      </w:r>
      <w:r w:rsidR="009457C1">
        <w:t>and opportunities</w:t>
      </w:r>
      <w:r w:rsidR="23C6661F">
        <w:t xml:space="preserve">. </w:t>
      </w:r>
    </w:p>
    <w:p w14:paraId="08BBF0AF" w14:textId="0C41A030" w:rsidR="00283538" w:rsidRDefault="009457C1" w:rsidP="007B34BC">
      <w:pPr>
        <w:pStyle w:val="ListParagraph"/>
        <w:numPr>
          <w:ilvl w:val="0"/>
          <w:numId w:val="10"/>
        </w:numPr>
      </w:pPr>
      <w:r>
        <w:t>The</w:t>
      </w:r>
      <w:r w:rsidR="00283538">
        <w:t xml:space="preserve"> </w:t>
      </w:r>
      <w:r w:rsidRPr="009457C1">
        <w:rPr>
          <w:b/>
          <w:bCs/>
        </w:rPr>
        <w:t>User Guide</w:t>
      </w:r>
      <w:r>
        <w:t xml:space="preserve"> provides access to this document. </w:t>
      </w:r>
    </w:p>
    <w:p w14:paraId="3832DBC3" w14:textId="3CAD51F9" w:rsidR="0061609C" w:rsidRDefault="0061609C" w:rsidP="00284320">
      <w:pPr>
        <w:pStyle w:val="Heading2"/>
        <w:keepNext w:val="0"/>
        <w:keepLines w:val="0"/>
      </w:pPr>
      <w:bookmarkStart w:id="43" w:name="_Toc32426475"/>
      <w:bookmarkStart w:id="44" w:name="_Toc97027053"/>
      <w:r>
        <w:t>I</w:t>
      </w:r>
      <w:r w:rsidR="0039572C">
        <w:t>cons</w:t>
      </w:r>
      <w:bookmarkEnd w:id="44"/>
    </w:p>
    <w:p w14:paraId="602E8A42" w14:textId="096A1F35" w:rsidR="0039572C" w:rsidRDefault="0039572C" w:rsidP="00284320">
      <w:r>
        <w:t>In the top-left corner of many of the AMS screens, you will see four icons</w:t>
      </w:r>
      <w:r w:rsidR="00D15FAA">
        <w:t xml:space="preserve"> </w:t>
      </w:r>
      <w:r w:rsidR="00A02EEB">
        <w:t>(</w:t>
      </w:r>
      <w:r w:rsidR="00A02EEB">
        <w:fldChar w:fldCharType="begin"/>
      </w:r>
      <w:r w:rsidR="00A02EEB">
        <w:instrText xml:space="preserve"> REF _Ref96425318 \h </w:instrText>
      </w:r>
      <w:r w:rsidR="00A02EEB">
        <w:fldChar w:fldCharType="separate"/>
      </w:r>
      <w:r w:rsidR="006708DB">
        <w:t xml:space="preserve">Figure </w:t>
      </w:r>
      <w:r w:rsidR="006708DB">
        <w:rPr>
          <w:noProof/>
        </w:rPr>
        <w:t>4</w:t>
      </w:r>
      <w:r w:rsidR="00A02EEB">
        <w:fldChar w:fldCharType="end"/>
      </w:r>
      <w:r w:rsidR="00D15FAA">
        <w:t>)</w:t>
      </w:r>
      <w:r>
        <w:t xml:space="preserve">. </w:t>
      </w:r>
      <w:r w:rsidR="00187DC6">
        <w:t xml:space="preserve">These icons do not appear on every page, nor are they relevant on every page. </w:t>
      </w:r>
    </w:p>
    <w:p w14:paraId="6CED46F0" w14:textId="72C0BE35" w:rsidR="00CF2438" w:rsidRDefault="0009536E" w:rsidP="0035031C">
      <w:pPr>
        <w:jc w:val="center"/>
      </w:pPr>
      <w:r w:rsidRPr="0009536E">
        <w:rPr>
          <w:noProof/>
        </w:rPr>
        <w:drawing>
          <wp:inline distT="0" distB="0" distL="0" distR="0" wp14:anchorId="674DFB33" wp14:editId="4EC941C2">
            <wp:extent cx="2505425" cy="1571844"/>
            <wp:effectExtent l="19050" t="19050" r="28575" b="9525"/>
            <wp:docPr id="87" name="Picture 8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ee figure caption below. "/>
                    <pic:cNvPicPr/>
                  </pic:nvPicPr>
                  <pic:blipFill>
                    <a:blip r:embed="rId33"/>
                    <a:stretch>
                      <a:fillRect/>
                    </a:stretch>
                  </pic:blipFill>
                  <pic:spPr>
                    <a:xfrm>
                      <a:off x="0" y="0"/>
                      <a:ext cx="2505425" cy="1571844"/>
                    </a:xfrm>
                    <a:prstGeom prst="rect">
                      <a:avLst/>
                    </a:prstGeom>
                    <a:ln>
                      <a:solidFill>
                        <a:schemeClr val="tx1"/>
                      </a:solidFill>
                    </a:ln>
                  </pic:spPr>
                </pic:pic>
              </a:graphicData>
            </a:graphic>
          </wp:inline>
        </w:drawing>
      </w:r>
    </w:p>
    <w:p w14:paraId="24740101" w14:textId="13F47C90" w:rsidR="00CF2438" w:rsidRPr="0039572C" w:rsidRDefault="00CF2438" w:rsidP="00090054">
      <w:pPr>
        <w:pStyle w:val="Caption"/>
      </w:pPr>
      <w:bookmarkStart w:id="45" w:name="_Ref96425318"/>
      <w:r>
        <w:t xml:space="preserve">Figure </w:t>
      </w:r>
      <w:r>
        <w:fldChar w:fldCharType="begin"/>
      </w:r>
      <w:r>
        <w:instrText>SEQ Figure \* ARABIC</w:instrText>
      </w:r>
      <w:r>
        <w:fldChar w:fldCharType="separate"/>
      </w:r>
      <w:r w:rsidR="006708DB">
        <w:rPr>
          <w:noProof/>
        </w:rPr>
        <w:t>4</w:t>
      </w:r>
      <w:r>
        <w:fldChar w:fldCharType="end"/>
      </w:r>
      <w:bookmarkEnd w:id="45"/>
      <w:r>
        <w:t>. AMS Icons are present on many, but not all, AMS screens.</w:t>
      </w:r>
    </w:p>
    <w:p w14:paraId="2465FB8F" w14:textId="77777777" w:rsidR="0039572C" w:rsidRPr="0039572C" w:rsidRDefault="0039572C" w:rsidP="00284320"/>
    <w:p w14:paraId="6952E33A" w14:textId="77777777" w:rsidR="0039572C" w:rsidRPr="00A81BB9" w:rsidRDefault="0039572C" w:rsidP="007B34BC">
      <w:pPr>
        <w:pStyle w:val="ListParagraph"/>
        <w:numPr>
          <w:ilvl w:val="0"/>
          <w:numId w:val="8"/>
        </w:numPr>
      </w:pPr>
      <w:r w:rsidRPr="00C3136E">
        <w:rPr>
          <w:rStyle w:val="Strong"/>
        </w:rPr>
        <w:t>Help:</w:t>
      </w:r>
      <w:r w:rsidRPr="00A81BB9">
        <w:t xml:space="preserve"> This icon </w:t>
      </w:r>
      <w:r w:rsidRPr="00A81BB9">
        <w:rPr>
          <w:noProof/>
        </w:rPr>
        <w:drawing>
          <wp:inline distT="0" distB="0" distL="0" distR="0" wp14:anchorId="64143CD3" wp14:editId="2CD6C935">
            <wp:extent cx="274320" cy="263348"/>
            <wp:effectExtent l="19050" t="19050" r="11430" b="22860"/>
            <wp:docPr id="36" name="Picture 36" descr="Question mark ic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elp icon O.png"/>
                    <pic:cNvPicPr/>
                  </pic:nvPicPr>
                  <pic:blipFill>
                    <a:blip r:embed="rId34">
                      <a:extLst>
                        <a:ext uri="{28A0092B-C50C-407E-A947-70E740481C1C}">
                          <a14:useLocalDpi xmlns:a14="http://schemas.microsoft.com/office/drawing/2010/main" val="0"/>
                        </a:ext>
                      </a:extLst>
                    </a:blip>
                    <a:stretch>
                      <a:fillRect/>
                    </a:stretch>
                  </pic:blipFill>
                  <pic:spPr>
                    <a:xfrm>
                      <a:off x="0" y="0"/>
                      <a:ext cx="274320" cy="263348"/>
                    </a:xfrm>
                    <a:prstGeom prst="rect">
                      <a:avLst/>
                    </a:prstGeom>
                    <a:ln w="3175">
                      <a:solidFill>
                        <a:schemeClr val="tx1"/>
                      </a:solidFill>
                    </a:ln>
                  </pic:spPr>
                </pic:pic>
              </a:graphicData>
            </a:graphic>
          </wp:inline>
        </w:drawing>
      </w:r>
      <w:r w:rsidRPr="00A81BB9">
        <w:t xml:space="preserve"> displays navigational tips at the top of your current page. Click the </w:t>
      </w:r>
      <w:r w:rsidRPr="00C3136E">
        <w:rPr>
          <w:rStyle w:val="Strong"/>
        </w:rPr>
        <w:t>X</w:t>
      </w:r>
      <w:r w:rsidRPr="00A81BB9">
        <w:t xml:space="preserve"> </w:t>
      </w:r>
      <w:r>
        <w:t xml:space="preserve">in the help box </w:t>
      </w:r>
      <w:r w:rsidRPr="00A81BB9">
        <w:t>to exit this view.</w:t>
      </w:r>
    </w:p>
    <w:p w14:paraId="2BE41A43" w14:textId="77777777" w:rsidR="0039572C" w:rsidRPr="00A81BB9" w:rsidRDefault="0039572C" w:rsidP="007B34BC">
      <w:pPr>
        <w:pStyle w:val="ListParagraph"/>
        <w:numPr>
          <w:ilvl w:val="0"/>
          <w:numId w:val="8"/>
        </w:numPr>
      </w:pPr>
      <w:r w:rsidRPr="00C3136E">
        <w:rPr>
          <w:rStyle w:val="Strong"/>
        </w:rPr>
        <w:t>Instructions:</w:t>
      </w:r>
      <w:r w:rsidRPr="00A81BB9">
        <w:t xml:space="preserve"> This icon </w:t>
      </w:r>
      <w:r w:rsidRPr="00A81BB9">
        <w:rPr>
          <w:noProof/>
        </w:rPr>
        <w:drawing>
          <wp:inline distT="0" distB="0" distL="0" distR="0" wp14:anchorId="5CE76034" wp14:editId="68716A31">
            <wp:extent cx="274320" cy="285993"/>
            <wp:effectExtent l="19050" t="19050" r="11430" b="19050"/>
            <wp:docPr id="51" name="Picture 51" descr="&quot;i&quot; Instructi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structions icon O.png"/>
                    <pic:cNvPicPr/>
                  </pic:nvPicPr>
                  <pic:blipFill>
                    <a:blip r:embed="rId35">
                      <a:extLst>
                        <a:ext uri="{28A0092B-C50C-407E-A947-70E740481C1C}">
                          <a14:useLocalDpi xmlns:a14="http://schemas.microsoft.com/office/drawing/2010/main" val="0"/>
                        </a:ext>
                      </a:extLst>
                    </a:blip>
                    <a:stretch>
                      <a:fillRect/>
                    </a:stretch>
                  </pic:blipFill>
                  <pic:spPr>
                    <a:xfrm>
                      <a:off x="0" y="0"/>
                      <a:ext cx="274320" cy="285993"/>
                    </a:xfrm>
                    <a:prstGeom prst="rect">
                      <a:avLst/>
                    </a:prstGeom>
                    <a:ln w="3175">
                      <a:solidFill>
                        <a:schemeClr val="tx1"/>
                      </a:solidFill>
                    </a:ln>
                  </pic:spPr>
                </pic:pic>
              </a:graphicData>
            </a:graphic>
          </wp:inline>
        </w:drawing>
      </w:r>
      <w:r w:rsidRPr="00A81BB9">
        <w:t xml:space="preserve"> displays instructions at the top of the pag</w:t>
      </w:r>
      <w:r>
        <w:t>e, if applicable</w:t>
      </w:r>
      <w:r w:rsidRPr="00A81BB9">
        <w:t xml:space="preserve">. Instructions display automatically only if there are instructions in the system for a certain page. Not every page has instructions. Click the </w:t>
      </w:r>
      <w:r w:rsidRPr="00C3136E">
        <w:rPr>
          <w:rStyle w:val="Strong"/>
        </w:rPr>
        <w:t>X</w:t>
      </w:r>
      <w:r w:rsidRPr="00A81BB9">
        <w:t xml:space="preserve"> in the </w:t>
      </w:r>
      <w:r>
        <w:t>instructions box</w:t>
      </w:r>
      <w:r w:rsidRPr="00A81BB9">
        <w:t xml:space="preserve"> to exit this view.</w:t>
      </w:r>
    </w:p>
    <w:p w14:paraId="61BDFA9B" w14:textId="06891F5C" w:rsidR="00BA7AFA" w:rsidRDefault="0039572C" w:rsidP="007B34BC">
      <w:pPr>
        <w:pStyle w:val="ListParagraph"/>
        <w:numPr>
          <w:ilvl w:val="0"/>
          <w:numId w:val="8"/>
        </w:numPr>
      </w:pPr>
      <w:r w:rsidRPr="00C3136E">
        <w:rPr>
          <w:rStyle w:val="Strong"/>
        </w:rPr>
        <w:t>Audit Log:</w:t>
      </w:r>
      <w:r w:rsidRPr="00A81BB9">
        <w:t xml:space="preserve"> This icon </w:t>
      </w:r>
      <w:r w:rsidRPr="00A81BB9">
        <w:rPr>
          <w:noProof/>
        </w:rPr>
        <w:drawing>
          <wp:inline distT="0" distB="0" distL="0" distR="0" wp14:anchorId="65684D28" wp14:editId="42341383">
            <wp:extent cx="274320" cy="231006"/>
            <wp:effectExtent l="19050" t="19050" r="11430" b="17145"/>
            <wp:docPr id="52" name="Picture 52" descr="Yellow audit lo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udit Log icon O.png"/>
                    <pic:cNvPicPr/>
                  </pic:nvPicPr>
                  <pic:blipFill>
                    <a:blip r:embed="rId36">
                      <a:extLst>
                        <a:ext uri="{28A0092B-C50C-407E-A947-70E740481C1C}">
                          <a14:useLocalDpi xmlns:a14="http://schemas.microsoft.com/office/drawing/2010/main" val="0"/>
                        </a:ext>
                      </a:extLst>
                    </a:blip>
                    <a:stretch>
                      <a:fillRect/>
                    </a:stretch>
                  </pic:blipFill>
                  <pic:spPr>
                    <a:xfrm>
                      <a:off x="0" y="0"/>
                      <a:ext cx="274320" cy="231006"/>
                    </a:xfrm>
                    <a:prstGeom prst="rect">
                      <a:avLst/>
                    </a:prstGeom>
                    <a:ln w="3175">
                      <a:solidFill>
                        <a:schemeClr val="tx1"/>
                      </a:solidFill>
                    </a:ln>
                  </pic:spPr>
                </pic:pic>
              </a:graphicData>
            </a:graphic>
          </wp:inline>
        </w:drawing>
      </w:r>
      <w:r w:rsidRPr="00A81BB9">
        <w:t xml:space="preserve"> </w:t>
      </w:r>
      <w:r>
        <w:t>shows a log of</w:t>
      </w:r>
      <w:r w:rsidRPr="00A81BB9">
        <w:t xml:space="preserve"> any edits or changes made to the current page. It shows when changes were made and who made them. Click </w:t>
      </w:r>
      <w:r w:rsidR="000B6597">
        <w:t xml:space="preserve">on the </w:t>
      </w:r>
      <w:r w:rsidRPr="00C3136E">
        <w:rPr>
          <w:rStyle w:val="Strong"/>
        </w:rPr>
        <w:t>Edit</w:t>
      </w:r>
      <w:r w:rsidRPr="00A81BB9">
        <w:t xml:space="preserve"> </w:t>
      </w:r>
      <w:r w:rsidR="000B6597">
        <w:t xml:space="preserve">type </w:t>
      </w:r>
      <w:r w:rsidRPr="00A81BB9">
        <w:t>to see</w:t>
      </w:r>
      <w:r>
        <w:t xml:space="preserve"> the</w:t>
      </w:r>
      <w:r w:rsidRPr="00A81BB9">
        <w:t xml:space="preserve"> Activity Details of what was changed. Click the </w:t>
      </w:r>
      <w:r w:rsidRPr="00C3136E">
        <w:rPr>
          <w:rStyle w:val="Strong"/>
        </w:rPr>
        <w:t>X</w:t>
      </w:r>
      <w:r w:rsidRPr="00A81BB9">
        <w:t xml:space="preserve"> in the </w:t>
      </w:r>
      <w:r>
        <w:t>Audit Log box</w:t>
      </w:r>
      <w:r w:rsidRPr="00A81BB9">
        <w:t xml:space="preserve"> to exit this view.</w:t>
      </w:r>
    </w:p>
    <w:p w14:paraId="4D1E90D3" w14:textId="781533DE" w:rsidR="00967EAF" w:rsidRDefault="0039572C" w:rsidP="007B34BC">
      <w:pPr>
        <w:pStyle w:val="ListParagraph"/>
        <w:numPr>
          <w:ilvl w:val="0"/>
          <w:numId w:val="8"/>
        </w:numPr>
      </w:pPr>
      <w:r w:rsidRPr="00C3136E">
        <w:rPr>
          <w:rStyle w:val="Strong"/>
        </w:rPr>
        <w:t>Filter:</w:t>
      </w:r>
      <w:r w:rsidRPr="00A81BB9">
        <w:t xml:space="preserve"> This icon </w:t>
      </w:r>
      <w:r w:rsidRPr="00A81BB9">
        <w:rPr>
          <w:noProof/>
        </w:rPr>
        <w:drawing>
          <wp:inline distT="0" distB="0" distL="0" distR="0" wp14:anchorId="16590740" wp14:editId="57374986">
            <wp:extent cx="302312" cy="274320"/>
            <wp:effectExtent l="19050" t="19050" r="21590" b="11430"/>
            <wp:docPr id="77" name="Picture 77" descr="The Filt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lter Icon O.png"/>
                    <pic:cNvPicPr/>
                  </pic:nvPicPr>
                  <pic:blipFill>
                    <a:blip r:embed="rId37">
                      <a:extLst>
                        <a:ext uri="{28A0092B-C50C-407E-A947-70E740481C1C}">
                          <a14:useLocalDpi xmlns:a14="http://schemas.microsoft.com/office/drawing/2010/main" val="0"/>
                        </a:ext>
                      </a:extLst>
                    </a:blip>
                    <a:stretch>
                      <a:fillRect/>
                    </a:stretch>
                  </pic:blipFill>
                  <pic:spPr>
                    <a:xfrm>
                      <a:off x="0" y="0"/>
                      <a:ext cx="302312" cy="274320"/>
                    </a:xfrm>
                    <a:prstGeom prst="rect">
                      <a:avLst/>
                    </a:prstGeom>
                    <a:ln w="3175">
                      <a:solidFill>
                        <a:schemeClr val="tx1"/>
                      </a:solidFill>
                    </a:ln>
                  </pic:spPr>
                </pic:pic>
              </a:graphicData>
            </a:graphic>
          </wp:inline>
        </w:drawing>
      </w:r>
      <w:r w:rsidRPr="00A81BB9">
        <w:t xml:space="preserve"> displays filter options available on certain pages to help you narrow your search. If you have filters applied to a page, this icon has a red </w:t>
      </w:r>
      <w:r w:rsidR="000C22DD">
        <w:t>glow</w:t>
      </w:r>
      <w:r w:rsidRPr="00A81BB9">
        <w:t xml:space="preserve"> around it</w:t>
      </w:r>
      <w:r w:rsidR="00615382">
        <w:t xml:space="preserve"> </w:t>
      </w:r>
      <w:r w:rsidR="00A02EEB">
        <w:t>(</w:t>
      </w:r>
      <w:r w:rsidR="00A02EEB">
        <w:fldChar w:fldCharType="begin"/>
      </w:r>
      <w:r w:rsidR="00A02EEB">
        <w:instrText xml:space="preserve"> REF _Ref96425330 \h </w:instrText>
      </w:r>
      <w:r w:rsidR="00A02EEB">
        <w:fldChar w:fldCharType="separate"/>
      </w:r>
      <w:r w:rsidR="006708DB">
        <w:t xml:space="preserve">Figure </w:t>
      </w:r>
      <w:r w:rsidR="006708DB">
        <w:rPr>
          <w:noProof/>
        </w:rPr>
        <w:t>5</w:t>
      </w:r>
      <w:r w:rsidR="00A02EEB">
        <w:fldChar w:fldCharType="end"/>
      </w:r>
      <w:r w:rsidR="00615382">
        <w:t>)</w:t>
      </w:r>
      <w:r w:rsidRPr="00A81BB9">
        <w:t>.</w:t>
      </w:r>
      <w:r>
        <w:t xml:space="preserve"> Filters are </w:t>
      </w:r>
      <w:r w:rsidR="006C2E56">
        <w:t>user specific</w:t>
      </w:r>
      <w:r>
        <w:t xml:space="preserve">. If multiple users have access to your program, each </w:t>
      </w:r>
      <w:r w:rsidR="00615382">
        <w:t xml:space="preserve">user </w:t>
      </w:r>
      <w:r>
        <w:t>can set different filters to customize their view.</w:t>
      </w:r>
    </w:p>
    <w:p w14:paraId="020C1F0E" w14:textId="22128604" w:rsidR="0039572C" w:rsidRDefault="0039572C" w:rsidP="00967EAF">
      <w:pPr>
        <w:ind w:left="360"/>
        <w:jc w:val="center"/>
      </w:pPr>
      <w:r w:rsidRPr="00A81BB9">
        <w:rPr>
          <w:noProof/>
        </w:rPr>
        <w:drawing>
          <wp:inline distT="0" distB="0" distL="0" distR="0" wp14:anchorId="43BEAAAB" wp14:editId="04A64076">
            <wp:extent cx="1530429" cy="520727"/>
            <wp:effectExtent l="19050" t="19050" r="12700" b="12700"/>
            <wp:docPr id="78" name="Picture 7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ee figure caption below. "/>
                    <pic:cNvPicPr/>
                  </pic:nvPicPr>
                  <pic:blipFill>
                    <a:blip r:embed="rId38">
                      <a:extLst>
                        <a:ext uri="{28A0092B-C50C-407E-A947-70E740481C1C}">
                          <a14:useLocalDpi xmlns:a14="http://schemas.microsoft.com/office/drawing/2010/main" val="0"/>
                        </a:ext>
                      </a:extLst>
                    </a:blip>
                    <a:stretch>
                      <a:fillRect/>
                    </a:stretch>
                  </pic:blipFill>
                  <pic:spPr>
                    <a:xfrm>
                      <a:off x="0" y="0"/>
                      <a:ext cx="1530429" cy="520727"/>
                    </a:xfrm>
                    <a:prstGeom prst="rect">
                      <a:avLst/>
                    </a:prstGeom>
                    <a:ln w="12700">
                      <a:solidFill>
                        <a:schemeClr val="tx1"/>
                      </a:solidFill>
                    </a:ln>
                  </pic:spPr>
                </pic:pic>
              </a:graphicData>
            </a:graphic>
          </wp:inline>
        </w:drawing>
      </w:r>
    </w:p>
    <w:p w14:paraId="261007D9" w14:textId="6626CBB0" w:rsidR="0039572C" w:rsidRDefault="0039572C" w:rsidP="00090054">
      <w:pPr>
        <w:pStyle w:val="Caption"/>
      </w:pPr>
      <w:bookmarkStart w:id="46" w:name="_Ref96425330"/>
      <w:r>
        <w:t xml:space="preserve">Figure </w:t>
      </w:r>
      <w:r>
        <w:fldChar w:fldCharType="begin"/>
      </w:r>
      <w:r>
        <w:instrText>SEQ Figure \* ARABIC</w:instrText>
      </w:r>
      <w:r>
        <w:fldChar w:fldCharType="separate"/>
      </w:r>
      <w:r w:rsidR="006708DB">
        <w:rPr>
          <w:noProof/>
        </w:rPr>
        <w:t>5</w:t>
      </w:r>
      <w:r>
        <w:fldChar w:fldCharType="end"/>
      </w:r>
      <w:bookmarkEnd w:id="46"/>
      <w:r>
        <w:t>: The Filters icon with a red glow around it</w:t>
      </w:r>
      <w:r>
        <w:rPr>
          <w:noProof/>
        </w:rPr>
        <w:t>, indicating active filters.</w:t>
      </w:r>
    </w:p>
    <w:p w14:paraId="2FF5A33B" w14:textId="09F23C72" w:rsidR="00E41F7D" w:rsidRDefault="0039572C" w:rsidP="00E41F7D">
      <w:pPr>
        <w:pStyle w:val="ListParagraph"/>
        <w:ind w:left="0"/>
      </w:pPr>
      <w:r w:rsidRPr="00A81BB9">
        <w:lastRenderedPageBreak/>
        <w:t xml:space="preserve">To remove filters, </w:t>
      </w:r>
      <w:r>
        <w:t xml:space="preserve">click the </w:t>
      </w:r>
      <w:r w:rsidRPr="00C3136E">
        <w:rPr>
          <w:rStyle w:val="Strong"/>
        </w:rPr>
        <w:t>Filters</w:t>
      </w:r>
      <w:r>
        <w:t xml:space="preserve"> icon and </w:t>
      </w:r>
      <w:r w:rsidRPr="00A81BB9">
        <w:t xml:space="preserve">click the </w:t>
      </w:r>
      <w:r w:rsidRPr="00C3136E">
        <w:rPr>
          <w:rStyle w:val="Strong"/>
        </w:rPr>
        <w:t>Clear Filters</w:t>
      </w:r>
      <w:r w:rsidRPr="00A81BB9">
        <w:t xml:space="preserve"> button in any Filters Settings section to which filters are applied</w:t>
      </w:r>
      <w:r w:rsidR="00615382">
        <w:t xml:space="preserve"> </w:t>
      </w:r>
      <w:r w:rsidR="00A02EEB">
        <w:t>(</w:t>
      </w:r>
      <w:r w:rsidR="00A02EEB">
        <w:fldChar w:fldCharType="begin"/>
      </w:r>
      <w:r w:rsidR="00A02EEB">
        <w:instrText xml:space="preserve"> REF _Ref96425339 \h </w:instrText>
      </w:r>
      <w:r w:rsidR="00A02EEB">
        <w:fldChar w:fldCharType="separate"/>
      </w:r>
      <w:r w:rsidR="006708DB">
        <w:t xml:space="preserve">Figure </w:t>
      </w:r>
      <w:r w:rsidR="006708DB">
        <w:rPr>
          <w:noProof/>
        </w:rPr>
        <w:t>6</w:t>
      </w:r>
      <w:r w:rsidR="00A02EEB">
        <w:fldChar w:fldCharType="end"/>
      </w:r>
      <w:r w:rsidR="00615382">
        <w:t>)</w:t>
      </w:r>
      <w:r w:rsidRPr="00A81BB9">
        <w:t xml:space="preserve">. </w:t>
      </w:r>
      <w:r>
        <w:t xml:space="preserve">You may need to scroll down to see all the instances in which settings are applied. </w:t>
      </w:r>
      <w:r w:rsidRPr="00A81BB9">
        <w:t xml:space="preserve">Click the </w:t>
      </w:r>
      <w:r w:rsidRPr="00C3136E">
        <w:rPr>
          <w:rStyle w:val="Strong"/>
        </w:rPr>
        <w:t>X</w:t>
      </w:r>
      <w:r w:rsidRPr="00A81BB9">
        <w:t xml:space="preserve"> in the </w:t>
      </w:r>
      <w:r>
        <w:t>upper right-hand corner of the Filters</w:t>
      </w:r>
      <w:r w:rsidRPr="00A81BB9">
        <w:t xml:space="preserve"> box to exit the filters view.</w:t>
      </w:r>
      <w:r>
        <w:t xml:space="preserve"> </w:t>
      </w:r>
    </w:p>
    <w:p w14:paraId="16B0DA5C" w14:textId="77777777" w:rsidR="00DE600B" w:rsidRDefault="00DE600B" w:rsidP="00E41F7D">
      <w:pPr>
        <w:pStyle w:val="ListParagraph"/>
        <w:ind w:left="0"/>
        <w:jc w:val="center"/>
        <w:rPr>
          <w:noProof/>
        </w:rPr>
      </w:pPr>
    </w:p>
    <w:p w14:paraId="5009C64E" w14:textId="569B163C" w:rsidR="0039572C" w:rsidRDefault="0039572C" w:rsidP="00E41F7D">
      <w:pPr>
        <w:pStyle w:val="ListParagraph"/>
        <w:ind w:left="0"/>
        <w:jc w:val="center"/>
      </w:pPr>
      <w:r w:rsidRPr="00A81BB9">
        <w:rPr>
          <w:noProof/>
        </w:rPr>
        <w:drawing>
          <wp:inline distT="0" distB="0" distL="0" distR="0" wp14:anchorId="79039647" wp14:editId="3D35DE39">
            <wp:extent cx="1859936" cy="1132742"/>
            <wp:effectExtent l="19050" t="19050" r="26035" b="10795"/>
            <wp:docPr id="82" name="Picture 8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ee figure caption below. "/>
                    <pic:cNvPicPr/>
                  </pic:nvPicPr>
                  <pic:blipFill rotWithShape="1">
                    <a:blip r:embed="rId39">
                      <a:extLst>
                        <a:ext uri="{28A0092B-C50C-407E-A947-70E740481C1C}">
                          <a14:useLocalDpi xmlns:a14="http://schemas.microsoft.com/office/drawing/2010/main" val="0"/>
                        </a:ext>
                      </a:extLst>
                    </a:blip>
                    <a:srcRect b="34514"/>
                    <a:stretch/>
                  </pic:blipFill>
                  <pic:spPr bwMode="auto">
                    <a:xfrm>
                      <a:off x="0" y="0"/>
                      <a:ext cx="1882649" cy="114657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099134" w14:textId="7BCD4B70" w:rsidR="0039572C" w:rsidRDefault="0039572C" w:rsidP="00090054">
      <w:pPr>
        <w:pStyle w:val="Caption"/>
      </w:pPr>
      <w:bookmarkStart w:id="47" w:name="_Ref96425339"/>
      <w:r>
        <w:t xml:space="preserve">Figure </w:t>
      </w:r>
      <w:r>
        <w:fldChar w:fldCharType="begin"/>
      </w:r>
      <w:r>
        <w:instrText>SEQ Figure \* ARABIC</w:instrText>
      </w:r>
      <w:r>
        <w:fldChar w:fldCharType="separate"/>
      </w:r>
      <w:r w:rsidR="006708DB">
        <w:rPr>
          <w:noProof/>
        </w:rPr>
        <w:t>6</w:t>
      </w:r>
      <w:r>
        <w:fldChar w:fldCharType="end"/>
      </w:r>
      <w:bookmarkEnd w:id="47"/>
      <w:r>
        <w:t>: The Clear Filters button.</w:t>
      </w:r>
    </w:p>
    <w:p w14:paraId="553EE7E3" w14:textId="77777777" w:rsidR="0039572C" w:rsidRPr="0039572C" w:rsidRDefault="0039572C" w:rsidP="00284320"/>
    <w:p w14:paraId="13161409" w14:textId="77777777" w:rsidR="00B938E3" w:rsidRDefault="00B938E3" w:rsidP="00B938E3">
      <w:pPr>
        <w:pStyle w:val="Heading2"/>
      </w:pPr>
      <w:bookmarkStart w:id="48" w:name="_Toc32426476"/>
      <w:bookmarkStart w:id="49" w:name="_Toc97027054"/>
      <w:bookmarkEnd w:id="43"/>
      <w:r>
        <w:t>Special Note on Filters</w:t>
      </w:r>
      <w:bookmarkEnd w:id="49"/>
      <w:r>
        <w:t xml:space="preserve"> </w:t>
      </w:r>
    </w:p>
    <w:p w14:paraId="510B62A7" w14:textId="25DA790A" w:rsidR="00B938E3" w:rsidRPr="00C62982" w:rsidRDefault="00B938E3" w:rsidP="00B938E3">
      <w:r>
        <w:t>The option to “Match any or all filters” comes into play when you are filtering on multiple fields (</w:t>
      </w:r>
      <w:r>
        <w:fldChar w:fldCharType="begin"/>
      </w:r>
      <w:r>
        <w:instrText xml:space="preserve"> REF _Ref96427277 \h </w:instrText>
      </w:r>
      <w:r>
        <w:fldChar w:fldCharType="separate"/>
      </w:r>
      <w:r w:rsidR="006708DB">
        <w:t xml:space="preserve">Figure </w:t>
      </w:r>
      <w:r w:rsidR="006708DB">
        <w:rPr>
          <w:noProof/>
        </w:rPr>
        <w:t>7</w:t>
      </w:r>
      <w:r>
        <w:fldChar w:fldCharType="end"/>
      </w:r>
      <w:r>
        <w:t>). “Any” will return results that match at least one of your filters, while “All” will only return results that match all your filters. For example, if you filtered by reporting period “2018-19” and by “Active” outcomes only, “Any” would return outcomes and results that have either the 2018-2019 for the reporting period OR an Active outcome. “All” would return only those outcomes at are Active AND have a report year of 2018-2019.</w:t>
      </w:r>
    </w:p>
    <w:p w14:paraId="3CD48226" w14:textId="77777777" w:rsidR="00B938E3" w:rsidRDefault="00B938E3" w:rsidP="00B938E3">
      <w:r>
        <w:rPr>
          <w:noProof/>
        </w:rPr>
        <mc:AlternateContent>
          <mc:Choice Requires="wpg">
            <w:drawing>
              <wp:inline distT="0" distB="0" distL="0" distR="0" wp14:anchorId="5826E7CA" wp14:editId="679724D2">
                <wp:extent cx="6858000" cy="2189480"/>
                <wp:effectExtent l="0" t="0" r="0" b="1270"/>
                <wp:docPr id="106" name="Group 106" descr="See figure caption below. "/>
                <wp:cNvGraphicFramePr/>
                <a:graphic xmlns:a="http://schemas.openxmlformats.org/drawingml/2006/main">
                  <a:graphicData uri="http://schemas.microsoft.com/office/word/2010/wordprocessingGroup">
                    <wpg:wgp>
                      <wpg:cNvGrpSpPr/>
                      <wpg:grpSpPr>
                        <a:xfrm>
                          <a:off x="0" y="0"/>
                          <a:ext cx="6858000" cy="2189480"/>
                          <a:chOff x="0" y="0"/>
                          <a:chExt cx="6858000" cy="2189480"/>
                        </a:xfrm>
                      </wpg:grpSpPr>
                      <pic:pic xmlns:pic="http://schemas.openxmlformats.org/drawingml/2006/picture">
                        <pic:nvPicPr>
                          <pic:cNvPr id="48" name="Picture 48"/>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6858000" cy="2189480"/>
                          </a:xfrm>
                          <a:prstGeom prst="rect">
                            <a:avLst/>
                          </a:prstGeom>
                        </pic:spPr>
                      </pic:pic>
                      <wps:wsp>
                        <wps:cNvPr id="104" name="Rectangle 104"/>
                        <wps:cNvSpPr/>
                        <wps:spPr>
                          <a:xfrm>
                            <a:off x="31750" y="69850"/>
                            <a:ext cx="1155700" cy="3556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4343292" id="Group 106" o:spid="_x0000_s1026" alt="See figure caption below. " style="width:540pt;height:172.4pt;mso-position-horizontal-relative:char;mso-position-vertical-relative:line" coordsize="68580,21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style="position:absolute;width:68580;height:2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">
                  <v:imagedata r:id="rId41" o:title=""/>
                </v:shape>
                <v:rect id="Rectangle 104" o:spid="_x0000_s1028" style="position:absolute;left:317;top:698;width:11557;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" filled="f" strokecolor="red" strokeweight="3pt"/>
                <w10:anchorlock/>
              </v:group>
            </w:pict>
          </mc:Fallback>
        </mc:AlternateContent>
      </w:r>
    </w:p>
    <w:p w14:paraId="3F91D1B5" w14:textId="5EEDA961" w:rsidR="00B938E3" w:rsidRDefault="00B938E3" w:rsidP="00B938E3">
      <w:pPr>
        <w:pStyle w:val="Caption"/>
      </w:pPr>
      <w:bookmarkStart w:id="50" w:name="_Ref96427277"/>
      <w:r>
        <w:t xml:space="preserve">Figure </w:t>
      </w:r>
      <w:r>
        <w:fldChar w:fldCharType="begin"/>
      </w:r>
      <w:r>
        <w:instrText>SEQ Figure \* ARABIC</w:instrText>
      </w:r>
      <w:r>
        <w:fldChar w:fldCharType="separate"/>
      </w:r>
      <w:r w:rsidR="006708DB">
        <w:rPr>
          <w:noProof/>
        </w:rPr>
        <w:t>7</w:t>
      </w:r>
      <w:r>
        <w:fldChar w:fldCharType="end"/>
      </w:r>
      <w:bookmarkEnd w:id="50"/>
      <w:r>
        <w:t xml:space="preserve">. </w:t>
      </w:r>
      <w:r w:rsidRPr="00695872">
        <w:t>The filter “any” or</w:t>
      </w:r>
      <w:r>
        <w:t xml:space="preserve"> </w:t>
      </w:r>
      <w:r w:rsidR="00A539B3">
        <w:t>“</w:t>
      </w:r>
      <w:r w:rsidRPr="00695872">
        <w:t>all” option.</w:t>
      </w:r>
    </w:p>
    <w:p w14:paraId="4A3F42D7" w14:textId="2D2582C2" w:rsidR="006E1F00" w:rsidRDefault="006E1F00" w:rsidP="00284320">
      <w:pPr>
        <w:rPr>
          <w:rFonts w:asciiTheme="majorHAnsi" w:eastAsiaTheme="majorEastAsia" w:hAnsiTheme="majorHAnsi" w:cstheme="majorBidi"/>
          <w:b/>
          <w:bCs/>
          <w:sz w:val="56"/>
          <w:szCs w:val="56"/>
        </w:rPr>
      </w:pPr>
    </w:p>
    <w:p w14:paraId="28A2BD9D" w14:textId="77777777" w:rsidR="00B938E3" w:rsidRDefault="00B938E3">
      <w:pPr>
        <w:rPr>
          <w:rFonts w:asciiTheme="majorHAnsi" w:eastAsiaTheme="majorEastAsia" w:hAnsiTheme="majorHAnsi" w:cstheme="majorBidi"/>
          <w:b/>
          <w:bCs/>
          <w:sz w:val="56"/>
          <w:szCs w:val="56"/>
        </w:rPr>
      </w:pPr>
      <w:r>
        <w:br w:type="page"/>
      </w:r>
    </w:p>
    <w:p w14:paraId="48C905BA" w14:textId="3011742D" w:rsidR="009436D9" w:rsidRPr="007A12F9" w:rsidRDefault="008A6637" w:rsidP="00284320">
      <w:pPr>
        <w:pStyle w:val="Heading1"/>
        <w:keepNext w:val="0"/>
        <w:keepLines w:val="0"/>
      </w:pPr>
      <w:bookmarkStart w:id="51" w:name="_Toc97027055"/>
      <w:r w:rsidRPr="007A12F9">
        <w:lastRenderedPageBreak/>
        <w:t>Using the AMS</w:t>
      </w:r>
      <w:bookmarkEnd w:id="48"/>
      <w:bookmarkEnd w:id="51"/>
    </w:p>
    <w:p w14:paraId="7B643379" w14:textId="4CB21189" w:rsidR="00D85470" w:rsidRDefault="00D85470" w:rsidP="00284320">
      <w:pPr>
        <w:pStyle w:val="Heading2"/>
        <w:keepNext w:val="0"/>
        <w:keepLines w:val="0"/>
      </w:pPr>
      <w:bookmarkStart w:id="52" w:name="_General_Information_(H2)"/>
      <w:bookmarkStart w:id="53" w:name="_Toc32426477"/>
      <w:bookmarkStart w:id="54" w:name="_Toc97027056"/>
      <w:bookmarkEnd w:id="52"/>
      <w:r>
        <w:t>Finding your Program(s)</w:t>
      </w:r>
      <w:r w:rsidR="00C7576D">
        <w:t xml:space="preserve"> and Accessing the </w:t>
      </w:r>
      <w:r w:rsidR="00AC7332">
        <w:t>Menu</w:t>
      </w:r>
      <w:bookmarkEnd w:id="54"/>
    </w:p>
    <w:p w14:paraId="46D82C93" w14:textId="287033D7" w:rsidR="00D85470" w:rsidRDefault="00D85470" w:rsidP="00D85470">
      <w:pPr>
        <w:pStyle w:val="ListParagraph"/>
        <w:numPr>
          <w:ilvl w:val="0"/>
          <w:numId w:val="3"/>
        </w:numPr>
      </w:pPr>
      <w:r>
        <w:t xml:space="preserve">Navigate to the </w:t>
      </w:r>
      <w:hyperlink r:id="rId42" w:history="1">
        <w:r>
          <w:rPr>
            <w:rStyle w:val="Hyperlink"/>
          </w:rPr>
          <w:t>AMS</w:t>
        </w:r>
        <w:r w:rsidRPr="009920FC">
          <w:rPr>
            <w:rStyle w:val="Hyperlink"/>
          </w:rPr>
          <w:t xml:space="preserve"> website</w:t>
        </w:r>
      </w:hyperlink>
      <w:r>
        <w:t xml:space="preserve"> (opens in new window) and click the </w:t>
      </w:r>
      <w:r w:rsidRPr="00C3136E">
        <w:rPr>
          <w:rStyle w:val="Strong"/>
        </w:rPr>
        <w:t>AMS</w:t>
      </w:r>
      <w:r>
        <w:rPr>
          <w:rStyle w:val="Strong"/>
        </w:rPr>
        <w:t xml:space="preserve"> LOGIN</w:t>
      </w:r>
      <w:r>
        <w:t xml:space="preserve"> button and log in with your PSU credentials, if necessary.</w:t>
      </w:r>
    </w:p>
    <w:p w14:paraId="6E32D9DE" w14:textId="5942212F" w:rsidR="00D85470" w:rsidRDefault="00D85470" w:rsidP="00D85470">
      <w:pPr>
        <w:pStyle w:val="ListParagraph"/>
        <w:numPr>
          <w:ilvl w:val="0"/>
          <w:numId w:val="3"/>
        </w:numPr>
      </w:pPr>
      <w:r>
        <w:t>Click the Program field at the top of your screen and select a program from the drop-down menu</w:t>
      </w:r>
      <w:r w:rsidR="00224C3D">
        <w:t xml:space="preserve"> </w:t>
      </w:r>
      <w:r w:rsidR="00A02EEB">
        <w:t>(</w:t>
      </w:r>
      <w:r w:rsidR="00A02EEB">
        <w:fldChar w:fldCharType="begin"/>
      </w:r>
      <w:r w:rsidR="00A02EEB">
        <w:instrText xml:space="preserve"> REF _Ref96425354 \h </w:instrText>
      </w:r>
      <w:r w:rsidR="00A02EEB">
        <w:fldChar w:fldCharType="separate"/>
      </w:r>
      <w:r w:rsidR="006708DB">
        <w:t xml:space="preserve">Figure </w:t>
      </w:r>
      <w:r w:rsidR="006708DB">
        <w:rPr>
          <w:noProof/>
        </w:rPr>
        <w:t>8</w:t>
      </w:r>
      <w:r w:rsidR="00A02EEB">
        <w:fldChar w:fldCharType="end"/>
      </w:r>
      <w:r w:rsidR="00224C3D">
        <w:t>)</w:t>
      </w:r>
      <w:r>
        <w:t>.</w:t>
      </w:r>
      <w:r w:rsidRPr="00DA25A2">
        <w:t xml:space="preserve"> </w:t>
      </w:r>
      <w:r>
        <w:t xml:space="preserve">This drop-down menu only displays programs to which you are assigned. If a program is missing, please contact your </w:t>
      </w:r>
      <w:hyperlink r:id="rId43">
        <w:r>
          <w:rPr>
            <w:rStyle w:val="Hyperlink"/>
          </w:rPr>
          <w:t>Assessment Liaison</w:t>
        </w:r>
      </w:hyperlink>
      <w:r>
        <w:t xml:space="preserve"> (opens in new window) or call the OPAIR office, (814) 863-8721, for assistance.</w:t>
      </w:r>
    </w:p>
    <w:p w14:paraId="3880CE66" w14:textId="4EA06D08" w:rsidR="00C7576D" w:rsidRDefault="00C7576D" w:rsidP="00C7576D">
      <w:pPr>
        <w:pStyle w:val="ListParagraph"/>
        <w:numPr>
          <w:ilvl w:val="0"/>
          <w:numId w:val="3"/>
        </w:numPr>
      </w:pPr>
      <w:r>
        <w:t xml:space="preserve">Click the hamburger icon (three lines) </w:t>
      </w:r>
      <w:r>
        <w:rPr>
          <w:noProof/>
        </w:rPr>
        <w:drawing>
          <wp:inline distT="0" distB="0" distL="0" distR="0" wp14:anchorId="47DD206B" wp14:editId="09317CCB">
            <wp:extent cx="317516" cy="209561"/>
            <wp:effectExtent l="0" t="0" r="6350" b="0"/>
            <wp:docPr id="157" name="Picture 157" descr="The hamburger icon (three horizontal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Hamburger  icon.png"/>
                    <pic:cNvPicPr/>
                  </pic:nvPicPr>
                  <pic:blipFill>
                    <a:blip r:embed="rId44">
                      <a:extLst>
                        <a:ext uri="{28A0092B-C50C-407E-A947-70E740481C1C}">
                          <a14:useLocalDpi xmlns:a14="http://schemas.microsoft.com/office/drawing/2010/main" val="0"/>
                        </a:ext>
                      </a:extLst>
                    </a:blip>
                    <a:stretch>
                      <a:fillRect/>
                    </a:stretch>
                  </pic:blipFill>
                  <pic:spPr>
                    <a:xfrm>
                      <a:off x="0" y="0"/>
                      <a:ext cx="317516" cy="209561"/>
                    </a:xfrm>
                    <a:prstGeom prst="rect">
                      <a:avLst/>
                    </a:prstGeom>
                  </pic:spPr>
                </pic:pic>
              </a:graphicData>
            </a:graphic>
          </wp:inline>
        </w:drawing>
      </w:r>
      <w:r>
        <w:t xml:space="preserve"> in the upper left-hand corner</w:t>
      </w:r>
      <w:r w:rsidR="00224C3D">
        <w:t xml:space="preserve"> </w:t>
      </w:r>
      <w:r w:rsidR="00D850C1">
        <w:t xml:space="preserve">to </w:t>
      </w:r>
      <w:r w:rsidR="00C72752">
        <w:t>expand the collapsed</w:t>
      </w:r>
      <w:r w:rsidR="00224C3D">
        <w:t xml:space="preserve"> menu</w:t>
      </w:r>
      <w:r>
        <w:t>.</w:t>
      </w:r>
    </w:p>
    <w:p w14:paraId="2FDD0B04" w14:textId="77777777" w:rsidR="00D85470" w:rsidRDefault="00D85470" w:rsidP="00D85470">
      <w:pPr>
        <w:pStyle w:val="ListParagraph"/>
        <w:jc w:val="center"/>
      </w:pPr>
      <w:r>
        <w:br/>
      </w:r>
      <w:r>
        <w:rPr>
          <w:noProof/>
        </w:rPr>
        <w:drawing>
          <wp:inline distT="0" distB="0" distL="0" distR="0" wp14:anchorId="67B6C48E" wp14:editId="699F6E99">
            <wp:extent cx="5080261" cy="920797"/>
            <wp:effectExtent l="19050" t="19050" r="25400" b="12700"/>
            <wp:docPr id="156" name="Picture 156"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See figure caption below. "/>
                    <pic:cNvPicPr/>
                  </pic:nvPicPr>
                  <pic:blipFill>
                    <a:blip r:embed="rId45">
                      <a:extLst>
                        <a:ext uri="{28A0092B-C50C-407E-A947-70E740481C1C}">
                          <a14:useLocalDpi xmlns:a14="http://schemas.microsoft.com/office/drawing/2010/main" val="0"/>
                        </a:ext>
                      </a:extLst>
                    </a:blip>
                    <a:stretch>
                      <a:fillRect/>
                    </a:stretch>
                  </pic:blipFill>
                  <pic:spPr>
                    <a:xfrm>
                      <a:off x="0" y="0"/>
                      <a:ext cx="5080261" cy="920797"/>
                    </a:xfrm>
                    <a:prstGeom prst="rect">
                      <a:avLst/>
                    </a:prstGeom>
                    <a:ln w="12700">
                      <a:solidFill>
                        <a:sysClr val="windowText" lastClr="000000"/>
                      </a:solidFill>
                    </a:ln>
                  </pic:spPr>
                </pic:pic>
              </a:graphicData>
            </a:graphic>
          </wp:inline>
        </w:drawing>
      </w:r>
    </w:p>
    <w:p w14:paraId="4DFC6B8C" w14:textId="399461C5" w:rsidR="00D85470" w:rsidRDefault="00D85470" w:rsidP="00D85470">
      <w:pPr>
        <w:pStyle w:val="Caption"/>
      </w:pPr>
      <w:bookmarkStart w:id="55" w:name="_Ref96425354"/>
      <w:r>
        <w:t xml:space="preserve">Figure </w:t>
      </w:r>
      <w:r>
        <w:fldChar w:fldCharType="begin"/>
      </w:r>
      <w:r>
        <w:instrText>SEQ Figure \* ARABIC</w:instrText>
      </w:r>
      <w:r>
        <w:fldChar w:fldCharType="separate"/>
      </w:r>
      <w:r w:rsidR="006708DB">
        <w:rPr>
          <w:noProof/>
        </w:rPr>
        <w:t>8</w:t>
      </w:r>
      <w:r>
        <w:fldChar w:fldCharType="end"/>
      </w:r>
      <w:bookmarkEnd w:id="55"/>
      <w:r>
        <w:t>: The Program field.</w:t>
      </w:r>
    </w:p>
    <w:p w14:paraId="0E978D15" w14:textId="45CCF4BC" w:rsidR="001D767B" w:rsidRPr="007A12F9" w:rsidRDefault="001D767B" w:rsidP="00284320">
      <w:pPr>
        <w:pStyle w:val="Heading2"/>
        <w:keepNext w:val="0"/>
        <w:keepLines w:val="0"/>
      </w:pPr>
      <w:bookmarkStart w:id="56" w:name="_Toc97027057"/>
      <w:r w:rsidRPr="007A12F9">
        <w:t>General Information</w:t>
      </w:r>
      <w:bookmarkEnd w:id="53"/>
      <w:bookmarkEnd w:id="56"/>
    </w:p>
    <w:p w14:paraId="025C054D" w14:textId="158050C6" w:rsidR="00EE191B" w:rsidRPr="006109A4" w:rsidRDefault="00A57BC6" w:rsidP="00284320">
      <w:pPr>
        <w:pStyle w:val="BodyText"/>
        <w:rPr>
          <w:b/>
          <w:bCs/>
          <w:color w:val="C00000"/>
        </w:rPr>
      </w:pPr>
      <w:r w:rsidRPr="006109A4">
        <w:rPr>
          <w:b/>
          <w:bCs/>
          <w:color w:val="C00000"/>
        </w:rPr>
        <w:t>Important:</w:t>
      </w:r>
      <w:r w:rsidRPr="006109A4">
        <w:rPr>
          <w:b/>
          <w:bCs/>
          <w:color w:val="C00000"/>
          <w:sz w:val="20"/>
          <w:szCs w:val="20"/>
        </w:rPr>
        <w:t xml:space="preserve"> </w:t>
      </w:r>
      <w:r w:rsidR="001D767B" w:rsidRPr="006109A4">
        <w:rPr>
          <w:b/>
          <w:bCs/>
          <w:color w:val="C00000"/>
        </w:rPr>
        <w:t xml:space="preserve">The first time you access a program </w:t>
      </w:r>
      <w:r w:rsidR="00855330" w:rsidRPr="006109A4">
        <w:rPr>
          <w:b/>
          <w:bCs/>
          <w:color w:val="C00000"/>
        </w:rPr>
        <w:t>i</w:t>
      </w:r>
      <w:r w:rsidR="001D767B" w:rsidRPr="006109A4">
        <w:rPr>
          <w:b/>
          <w:bCs/>
          <w:color w:val="C00000"/>
        </w:rPr>
        <w:t>n the AMS</w:t>
      </w:r>
      <w:r w:rsidR="00F05240" w:rsidRPr="006109A4">
        <w:rPr>
          <w:b/>
          <w:bCs/>
          <w:color w:val="C00000"/>
        </w:rPr>
        <w:t xml:space="preserve">, please review </w:t>
      </w:r>
      <w:r w:rsidR="00ED1920" w:rsidRPr="006109A4">
        <w:rPr>
          <w:b/>
          <w:bCs/>
          <w:color w:val="C00000"/>
        </w:rPr>
        <w:t>your program</w:t>
      </w:r>
      <w:r w:rsidR="00EE191B" w:rsidRPr="006109A4">
        <w:rPr>
          <w:b/>
          <w:bCs/>
          <w:color w:val="C00000"/>
        </w:rPr>
        <w:t>’</w:t>
      </w:r>
      <w:r w:rsidR="009D238C" w:rsidRPr="006109A4">
        <w:rPr>
          <w:b/>
          <w:bCs/>
          <w:color w:val="C00000"/>
        </w:rPr>
        <w:t>s</w:t>
      </w:r>
      <w:r w:rsidR="00ED1920" w:rsidRPr="006109A4">
        <w:rPr>
          <w:b/>
          <w:bCs/>
          <w:color w:val="C00000"/>
        </w:rPr>
        <w:t xml:space="preserve"> </w:t>
      </w:r>
      <w:r w:rsidR="00F05240" w:rsidRPr="006109A4">
        <w:rPr>
          <w:rStyle w:val="Strong"/>
          <w:b w:val="0"/>
          <w:bCs w:val="0"/>
          <w:color w:val="C00000"/>
        </w:rPr>
        <w:t>General Information</w:t>
      </w:r>
      <w:r w:rsidR="00F05240" w:rsidRPr="006109A4">
        <w:rPr>
          <w:b/>
          <w:bCs/>
          <w:color w:val="C00000"/>
        </w:rPr>
        <w:t xml:space="preserve"> </w:t>
      </w:r>
      <w:r w:rsidR="00E816D4" w:rsidRPr="006109A4">
        <w:rPr>
          <w:b/>
          <w:bCs/>
          <w:color w:val="C00000"/>
        </w:rPr>
        <w:t xml:space="preserve">for accuracy. </w:t>
      </w:r>
      <w:r w:rsidR="00EA0BE2" w:rsidRPr="006109A4">
        <w:rPr>
          <w:b/>
          <w:bCs/>
          <w:color w:val="C00000"/>
        </w:rPr>
        <w:t>If corrections are needed, c</w:t>
      </w:r>
      <w:r w:rsidR="00E816D4" w:rsidRPr="006109A4">
        <w:rPr>
          <w:b/>
          <w:bCs/>
          <w:color w:val="C00000"/>
        </w:rPr>
        <w:t xml:space="preserve">ontact </w:t>
      </w:r>
      <w:r w:rsidR="009D238C" w:rsidRPr="006109A4">
        <w:rPr>
          <w:b/>
          <w:bCs/>
          <w:color w:val="C00000"/>
        </w:rPr>
        <w:t xml:space="preserve">your </w:t>
      </w:r>
      <w:r w:rsidR="0009619D" w:rsidRPr="006109A4">
        <w:rPr>
          <w:b/>
          <w:bCs/>
          <w:color w:val="C00000"/>
        </w:rPr>
        <w:t>Assessment Liaison</w:t>
      </w:r>
      <w:r w:rsidR="00313454" w:rsidRPr="006109A4">
        <w:rPr>
          <w:b/>
          <w:bCs/>
          <w:color w:val="C00000"/>
        </w:rPr>
        <w:t>.</w:t>
      </w:r>
      <w:r w:rsidR="00666EFE" w:rsidRPr="006109A4">
        <w:rPr>
          <w:b/>
          <w:bCs/>
          <w:color w:val="C00000"/>
        </w:rPr>
        <w:t xml:space="preserve"> </w:t>
      </w:r>
    </w:p>
    <w:p w14:paraId="1F0EF593" w14:textId="3A2C654F" w:rsidR="00164D5F" w:rsidRDefault="00164D5F" w:rsidP="007B34BC">
      <w:pPr>
        <w:pStyle w:val="ListParagraph"/>
        <w:numPr>
          <w:ilvl w:val="0"/>
          <w:numId w:val="53"/>
        </w:numPr>
      </w:pPr>
      <w:bookmarkStart w:id="57" w:name="_Hlk96411135"/>
      <w:r>
        <w:t xml:space="preserve">Click </w:t>
      </w:r>
      <w:r w:rsidR="005D1FC3">
        <w:t xml:space="preserve">the </w:t>
      </w:r>
      <w:r w:rsidRPr="00C3136E">
        <w:rPr>
          <w:rStyle w:val="Strong"/>
        </w:rPr>
        <w:t>Program</w:t>
      </w:r>
      <w:r w:rsidR="00DF2687" w:rsidRPr="00C3136E">
        <w:rPr>
          <w:rStyle w:val="Strong"/>
        </w:rPr>
        <w:t xml:space="preserve"> </w:t>
      </w:r>
      <w:r w:rsidR="00DF2687" w:rsidRPr="00DF2687">
        <w:t>tab</w:t>
      </w:r>
      <w:r>
        <w:t xml:space="preserve"> from the drop-down menu.</w:t>
      </w:r>
    </w:p>
    <w:p w14:paraId="79F25D5F" w14:textId="73CDC74D" w:rsidR="00D5066A" w:rsidRDefault="00164D5F" w:rsidP="007B34BC">
      <w:pPr>
        <w:pStyle w:val="ListParagraph"/>
        <w:numPr>
          <w:ilvl w:val="0"/>
          <w:numId w:val="53"/>
        </w:numPr>
      </w:pPr>
      <w:r>
        <w:t xml:space="preserve">Click the </w:t>
      </w:r>
      <w:r w:rsidRPr="00C3136E">
        <w:rPr>
          <w:rStyle w:val="Strong"/>
        </w:rPr>
        <w:t>General Information</w:t>
      </w:r>
      <w:r>
        <w:t xml:space="preserve"> subtab</w:t>
      </w:r>
      <w:r w:rsidR="00224C3D">
        <w:t xml:space="preserve"> </w:t>
      </w:r>
      <w:r w:rsidR="00703F16">
        <w:t xml:space="preserve">under the Program tab </w:t>
      </w:r>
      <w:r w:rsidR="00A02EEB">
        <w:t>(</w:t>
      </w:r>
      <w:r w:rsidR="00A02EEB">
        <w:fldChar w:fldCharType="begin"/>
      </w:r>
      <w:r w:rsidR="00A02EEB">
        <w:instrText xml:space="preserve"> REF _Ref96425365 \h </w:instrText>
      </w:r>
      <w:r w:rsidR="00A02EEB">
        <w:fldChar w:fldCharType="separate"/>
      </w:r>
      <w:r w:rsidR="006708DB">
        <w:t xml:space="preserve">Figure </w:t>
      </w:r>
      <w:r w:rsidR="006708DB">
        <w:rPr>
          <w:noProof/>
        </w:rPr>
        <w:t>9</w:t>
      </w:r>
      <w:r w:rsidR="00A02EEB">
        <w:fldChar w:fldCharType="end"/>
      </w:r>
      <w:r w:rsidR="00224C3D">
        <w:t>)</w:t>
      </w:r>
      <w:r>
        <w:t>.</w:t>
      </w:r>
    </w:p>
    <w:bookmarkEnd w:id="57"/>
    <w:p w14:paraId="4210CE93" w14:textId="77777777" w:rsidR="007B508D" w:rsidRDefault="00D5066A" w:rsidP="00DA25A2">
      <w:pPr>
        <w:ind w:left="720"/>
        <w:jc w:val="center"/>
      </w:pPr>
      <w:r>
        <w:rPr>
          <w:noProof/>
        </w:rPr>
        <w:drawing>
          <wp:inline distT="0" distB="0" distL="0" distR="0" wp14:anchorId="01E13968" wp14:editId="1349E861">
            <wp:extent cx="2540131" cy="2883048"/>
            <wp:effectExtent l="19050" t="19050" r="12700" b="12700"/>
            <wp:docPr id="13" name="Picture 13"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ee figure caption below. "/>
                    <pic:cNvPicPr/>
                  </pic:nvPicPr>
                  <pic:blipFill>
                    <a:blip r:embed="rId46">
                      <a:extLst>
                        <a:ext uri="{28A0092B-C50C-407E-A947-70E740481C1C}">
                          <a14:useLocalDpi xmlns:a14="http://schemas.microsoft.com/office/drawing/2010/main" val="0"/>
                        </a:ext>
                      </a:extLst>
                    </a:blip>
                    <a:stretch>
                      <a:fillRect/>
                    </a:stretch>
                  </pic:blipFill>
                  <pic:spPr>
                    <a:xfrm>
                      <a:off x="0" y="0"/>
                      <a:ext cx="2540131" cy="2883048"/>
                    </a:xfrm>
                    <a:prstGeom prst="rect">
                      <a:avLst/>
                    </a:prstGeom>
                    <a:ln w="12700">
                      <a:solidFill>
                        <a:schemeClr val="tx1"/>
                      </a:solidFill>
                    </a:ln>
                  </pic:spPr>
                </pic:pic>
              </a:graphicData>
            </a:graphic>
          </wp:inline>
        </w:drawing>
      </w:r>
    </w:p>
    <w:p w14:paraId="74401D4D" w14:textId="35CFED36" w:rsidR="00D5066A" w:rsidRDefault="007B508D" w:rsidP="00090054">
      <w:pPr>
        <w:pStyle w:val="Caption"/>
      </w:pPr>
      <w:bookmarkStart w:id="58" w:name="_Ref96425365"/>
      <w:r>
        <w:t xml:space="preserve">Figure </w:t>
      </w:r>
      <w:r>
        <w:fldChar w:fldCharType="begin"/>
      </w:r>
      <w:r>
        <w:instrText>SEQ Figure \* ARABIC</w:instrText>
      </w:r>
      <w:r>
        <w:fldChar w:fldCharType="separate"/>
      </w:r>
      <w:r w:rsidR="006708DB">
        <w:rPr>
          <w:noProof/>
        </w:rPr>
        <w:t>9</w:t>
      </w:r>
      <w:r>
        <w:fldChar w:fldCharType="end"/>
      </w:r>
      <w:bookmarkEnd w:id="58"/>
      <w:r>
        <w:t>: The General Information subtab.</w:t>
      </w:r>
    </w:p>
    <w:p w14:paraId="436E60C1" w14:textId="243183CC" w:rsidR="00BF21C0" w:rsidRDefault="00BF21C0" w:rsidP="00284320">
      <w:pPr>
        <w:rPr>
          <w:rFonts w:asciiTheme="majorHAnsi" w:eastAsiaTheme="majorEastAsia" w:hAnsiTheme="majorHAnsi" w:cstheme="majorBidi"/>
          <w:color w:val="031631" w:themeColor="accent1" w:themeShade="BF"/>
          <w:sz w:val="26"/>
          <w:szCs w:val="26"/>
        </w:rPr>
      </w:pPr>
    </w:p>
    <w:p w14:paraId="3F36769A" w14:textId="77777777" w:rsidR="00F33B0F" w:rsidRDefault="00F33B0F" w:rsidP="00284320">
      <w:pPr>
        <w:ind w:left="720"/>
        <w:rPr>
          <w:rFonts w:asciiTheme="majorHAnsi" w:eastAsiaTheme="majorEastAsia" w:hAnsiTheme="majorHAnsi" w:cstheme="majorBidi"/>
          <w:color w:val="031631" w:themeColor="accent1" w:themeShade="BF"/>
          <w:sz w:val="26"/>
          <w:szCs w:val="26"/>
        </w:rPr>
      </w:pPr>
      <w:r>
        <w:br w:type="page"/>
      </w:r>
    </w:p>
    <w:p w14:paraId="4A02B61D" w14:textId="77777777" w:rsidR="00AA073F" w:rsidRPr="00301A3E" w:rsidRDefault="00AA073F" w:rsidP="00AA073F">
      <w:pPr>
        <w:pStyle w:val="Heading2"/>
        <w:keepNext w:val="0"/>
        <w:keepLines w:val="0"/>
      </w:pPr>
      <w:bookmarkStart w:id="59" w:name="_Program_-_Training"/>
      <w:bookmarkStart w:id="60" w:name="_Toc32426478"/>
      <w:bookmarkStart w:id="61" w:name="_Toc97027058"/>
      <w:bookmarkEnd w:id="59"/>
      <w:r w:rsidRPr="00301A3E">
        <w:lastRenderedPageBreak/>
        <w:t>Program - Training Exemplar</w:t>
      </w:r>
      <w:bookmarkEnd w:id="61"/>
    </w:p>
    <w:p w14:paraId="65114B47" w14:textId="0BDA2A5D" w:rsidR="00AA073F" w:rsidRDefault="00AA073F" w:rsidP="00AA073F">
      <w:pPr>
        <w:pStyle w:val="BodyText"/>
      </w:pPr>
      <w:r>
        <w:t xml:space="preserve">Use the </w:t>
      </w:r>
      <w:r w:rsidRPr="00C3136E">
        <w:rPr>
          <w:rStyle w:val="Strong"/>
        </w:rPr>
        <w:t>Program – Training Exemplar</w:t>
      </w:r>
      <w:r>
        <w:t xml:space="preserve"> to explore view-only access to the Nuventive Improve AMS interface and see what types of information are expected in the various fields. All Assessment Leaders should have access to the Training Exemplar. To find the </w:t>
      </w:r>
      <w:r w:rsidRPr="00C3136E">
        <w:rPr>
          <w:rStyle w:val="Strong"/>
        </w:rPr>
        <w:t>Program – Training Exemplar</w:t>
      </w:r>
      <w:r>
        <w:t xml:space="preserve"> instance in the AMS, click anywhere in the program field at the top of the screen. Scroll through the drop-down menu that opens and select the </w:t>
      </w:r>
      <w:r w:rsidRPr="00C3136E">
        <w:rPr>
          <w:rStyle w:val="Strong"/>
        </w:rPr>
        <w:t>Program – Training Exemplar</w:t>
      </w:r>
      <w:r>
        <w:t xml:space="preserve">. </w:t>
      </w:r>
      <w:r w:rsidR="00C13AAF">
        <w:t>C</w:t>
      </w:r>
      <w:r>
        <w:t xml:space="preserve">lick through the program </w:t>
      </w:r>
      <w:r w:rsidR="00C13AAF">
        <w:t>to</w:t>
      </w:r>
      <w:r>
        <w:t xml:space="preserve"> observe how completed assessments should look</w:t>
      </w:r>
      <w:r w:rsidR="00C13AAF">
        <w:t>.</w:t>
      </w:r>
      <w:r>
        <w:t xml:space="preserve"> </w:t>
      </w:r>
      <w:r w:rsidR="00C13AAF">
        <w:t xml:space="preserve">Note that </w:t>
      </w:r>
      <w:r>
        <w:t>you cannot change anything about this program</w:t>
      </w:r>
      <w:r w:rsidR="00C13AAF">
        <w:t xml:space="preserve"> as it for illustrative purposes only and the program is fictitious</w:t>
      </w:r>
      <w:r>
        <w:t>.</w:t>
      </w:r>
    </w:p>
    <w:p w14:paraId="4B35EFDB" w14:textId="77777777" w:rsidR="00542DF2" w:rsidRDefault="00542DF2" w:rsidP="00542DF2">
      <w:pPr>
        <w:pStyle w:val="Heading2"/>
        <w:keepNext w:val="0"/>
        <w:keepLines w:val="0"/>
      </w:pPr>
      <w:bookmarkStart w:id="62" w:name="_Toc97027059"/>
      <w:r w:rsidRPr="00471E27">
        <w:t>Find a Personnel List for Your Program</w:t>
      </w:r>
      <w:bookmarkEnd w:id="62"/>
    </w:p>
    <w:p w14:paraId="468F8498" w14:textId="4872F7AD" w:rsidR="00542DF2" w:rsidRDefault="00BB2190" w:rsidP="007B34BC">
      <w:pPr>
        <w:pStyle w:val="ListParagraph"/>
        <w:numPr>
          <w:ilvl w:val="0"/>
          <w:numId w:val="47"/>
        </w:numPr>
      </w:pPr>
      <w:r>
        <w:t>C</w:t>
      </w:r>
      <w:r w:rsidR="00542DF2">
        <w:t xml:space="preserve">lick </w:t>
      </w:r>
      <w:r w:rsidR="00542DF2" w:rsidRPr="0018155D">
        <w:t xml:space="preserve">the </w:t>
      </w:r>
      <w:r w:rsidR="00542DF2">
        <w:rPr>
          <w:rStyle w:val="Strong"/>
        </w:rPr>
        <w:t>Program</w:t>
      </w:r>
      <w:r w:rsidR="00542DF2" w:rsidRPr="0018155D">
        <w:t xml:space="preserve"> tab</w:t>
      </w:r>
      <w:r>
        <w:t xml:space="preserve"> from the drop-down menu</w:t>
      </w:r>
      <w:r w:rsidR="00542DF2">
        <w:t>.</w:t>
      </w:r>
    </w:p>
    <w:p w14:paraId="0ADE8FF7" w14:textId="1CCF9F03" w:rsidR="00542DF2" w:rsidRDefault="00542DF2" w:rsidP="007B34BC">
      <w:pPr>
        <w:pStyle w:val="ListParagraph"/>
        <w:numPr>
          <w:ilvl w:val="0"/>
          <w:numId w:val="47"/>
        </w:numPr>
      </w:pPr>
      <w:r>
        <w:t xml:space="preserve">Click on the </w:t>
      </w:r>
      <w:r w:rsidRPr="007203A3">
        <w:rPr>
          <w:b/>
          <w:bCs/>
        </w:rPr>
        <w:t>Personnel</w:t>
      </w:r>
      <w:r>
        <w:t xml:space="preserve"> </w:t>
      </w:r>
      <w:r w:rsidR="005C15A0">
        <w:t>sub</w:t>
      </w:r>
      <w:r>
        <w:t>tab und</w:t>
      </w:r>
      <w:r w:rsidR="005C15A0">
        <w:t>er</w:t>
      </w:r>
      <w:r>
        <w:t xml:space="preserve"> the Program </w:t>
      </w:r>
      <w:r w:rsidR="00703F16">
        <w:t>tab</w:t>
      </w:r>
      <w:r w:rsidR="00F2739B">
        <w:t xml:space="preserve"> </w:t>
      </w:r>
      <w:r w:rsidR="00A02EEB">
        <w:t>(</w:t>
      </w:r>
      <w:r w:rsidR="00A02EEB">
        <w:fldChar w:fldCharType="begin"/>
      </w:r>
      <w:r w:rsidR="00A02EEB">
        <w:instrText xml:space="preserve"> REF _Ref96425389 \h </w:instrText>
      </w:r>
      <w:r w:rsidR="00A02EEB">
        <w:fldChar w:fldCharType="separate"/>
      </w:r>
      <w:r w:rsidR="006708DB">
        <w:t xml:space="preserve">Figure </w:t>
      </w:r>
      <w:r w:rsidR="006708DB">
        <w:rPr>
          <w:noProof/>
        </w:rPr>
        <w:t>10</w:t>
      </w:r>
      <w:r w:rsidR="00A02EEB">
        <w:fldChar w:fldCharType="end"/>
      </w:r>
      <w:r w:rsidR="005C15A0">
        <w:t xml:space="preserve">) </w:t>
      </w:r>
      <w:r w:rsidR="00F2739B">
        <w:t xml:space="preserve">to view a list of people </w:t>
      </w:r>
      <w:r w:rsidR="00703F16">
        <w:t xml:space="preserve">in the Personnel Report </w:t>
      </w:r>
      <w:r w:rsidR="00F2739B">
        <w:t>who have access to your program in the AMS</w:t>
      </w:r>
      <w:r w:rsidR="006E6A51">
        <w:t xml:space="preserve"> </w:t>
      </w:r>
      <w:r w:rsidR="00A02EEB">
        <w:t>(</w:t>
      </w:r>
      <w:r w:rsidR="00A02EEB">
        <w:fldChar w:fldCharType="begin"/>
      </w:r>
      <w:r w:rsidR="00A02EEB">
        <w:instrText xml:space="preserve"> REF _Ref96425396 \h </w:instrText>
      </w:r>
      <w:r w:rsidR="00A02EEB">
        <w:fldChar w:fldCharType="separate"/>
      </w:r>
      <w:r w:rsidR="006708DB">
        <w:t xml:space="preserve">Figure </w:t>
      </w:r>
      <w:r w:rsidR="006708DB">
        <w:rPr>
          <w:noProof/>
        </w:rPr>
        <w:t>11</w:t>
      </w:r>
      <w:r w:rsidR="00A02EEB">
        <w:fldChar w:fldCharType="end"/>
      </w:r>
      <w:r w:rsidR="006E6A51">
        <w:t>)</w:t>
      </w:r>
      <w:r>
        <w:t xml:space="preserve">. </w:t>
      </w:r>
    </w:p>
    <w:p w14:paraId="1745BAEB" w14:textId="77777777" w:rsidR="00542DF2" w:rsidRDefault="00542DF2" w:rsidP="00A67237">
      <w:pPr>
        <w:pStyle w:val="ListParagraph"/>
        <w:jc w:val="center"/>
      </w:pPr>
      <w:r>
        <w:br/>
      </w:r>
      <w:r>
        <w:rPr>
          <w:noProof/>
        </w:rPr>
        <w:drawing>
          <wp:inline distT="0" distB="0" distL="0" distR="0" wp14:anchorId="0F3F5BD7" wp14:editId="0CB2F1F8">
            <wp:extent cx="1709188" cy="1907931"/>
            <wp:effectExtent l="0" t="0" r="5715" b="0"/>
            <wp:docPr id="107" name="Picture 10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ee figure caption below. "/>
                    <pic:cNvPicPr/>
                  </pic:nvPicPr>
                  <pic:blipFill rotWithShape="1">
                    <a:blip r:embed="rId47"/>
                    <a:srcRect b="4421"/>
                    <a:stretch/>
                  </pic:blipFill>
                  <pic:spPr bwMode="auto">
                    <a:xfrm>
                      <a:off x="0" y="0"/>
                      <a:ext cx="1719400" cy="1919331"/>
                    </a:xfrm>
                    <a:prstGeom prst="rect">
                      <a:avLst/>
                    </a:prstGeom>
                    <a:ln>
                      <a:noFill/>
                    </a:ln>
                    <a:extLst>
                      <a:ext uri="{53640926-AAD7-44D8-BBD7-CCE9431645EC}">
                        <a14:shadowObscured xmlns:a14="http://schemas.microsoft.com/office/drawing/2010/main"/>
                      </a:ext>
                    </a:extLst>
                  </pic:spPr>
                </pic:pic>
              </a:graphicData>
            </a:graphic>
          </wp:inline>
        </w:drawing>
      </w:r>
    </w:p>
    <w:p w14:paraId="69208815" w14:textId="73469F94" w:rsidR="00542DF2" w:rsidRDefault="00542DF2" w:rsidP="00542DF2">
      <w:pPr>
        <w:pStyle w:val="Caption"/>
      </w:pPr>
      <w:bookmarkStart w:id="63" w:name="_Ref96425389"/>
      <w:r>
        <w:t xml:space="preserve">Figure </w:t>
      </w:r>
      <w:r>
        <w:fldChar w:fldCharType="begin"/>
      </w:r>
      <w:r>
        <w:instrText>SEQ Figure \* ARABIC</w:instrText>
      </w:r>
      <w:r>
        <w:fldChar w:fldCharType="separate"/>
      </w:r>
      <w:r w:rsidR="006708DB">
        <w:rPr>
          <w:noProof/>
        </w:rPr>
        <w:t>10</w:t>
      </w:r>
      <w:r>
        <w:fldChar w:fldCharType="end"/>
      </w:r>
      <w:bookmarkEnd w:id="63"/>
      <w:r>
        <w:t xml:space="preserve">. </w:t>
      </w:r>
      <w:r w:rsidRPr="00E04BDD">
        <w:t>The Personnel tab.</w:t>
      </w:r>
    </w:p>
    <w:p w14:paraId="20118F1B" w14:textId="77777777" w:rsidR="00542DF2" w:rsidRPr="00437753" w:rsidRDefault="00542DF2" w:rsidP="00542DF2"/>
    <w:p w14:paraId="46EB3241" w14:textId="77777777" w:rsidR="00542DF2" w:rsidRDefault="00542DF2" w:rsidP="00A67237">
      <w:pPr>
        <w:pStyle w:val="BodyText"/>
        <w:jc w:val="center"/>
      </w:pPr>
      <w:r>
        <w:rPr>
          <w:noProof/>
        </w:rPr>
        <w:drawing>
          <wp:inline distT="0" distB="0" distL="0" distR="0" wp14:anchorId="47F966AC" wp14:editId="45E4BB70">
            <wp:extent cx="5467350" cy="2019300"/>
            <wp:effectExtent l="0" t="0" r="0" b="0"/>
            <wp:docPr id="113" name="Picture 113"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ee figure caption below. "/>
                    <pic:cNvPicPr/>
                  </pic:nvPicPr>
                  <pic:blipFill>
                    <a:blip r:embed="rId48"/>
                    <a:stretch>
                      <a:fillRect/>
                    </a:stretch>
                  </pic:blipFill>
                  <pic:spPr>
                    <a:xfrm>
                      <a:off x="0" y="0"/>
                      <a:ext cx="5467350" cy="2019300"/>
                    </a:xfrm>
                    <a:prstGeom prst="rect">
                      <a:avLst/>
                    </a:prstGeom>
                  </pic:spPr>
                </pic:pic>
              </a:graphicData>
            </a:graphic>
          </wp:inline>
        </w:drawing>
      </w:r>
    </w:p>
    <w:p w14:paraId="47F3BC35" w14:textId="35F4F98E" w:rsidR="00542DF2" w:rsidRDefault="00542DF2" w:rsidP="00542DF2">
      <w:pPr>
        <w:pStyle w:val="Caption"/>
        <w:rPr>
          <w:rStyle w:val="Strong"/>
          <w:i w:val="0"/>
          <w:iCs w:val="0"/>
          <w:color w:val="auto"/>
          <w:sz w:val="22"/>
          <w:szCs w:val="22"/>
        </w:rPr>
      </w:pPr>
      <w:bookmarkStart w:id="64" w:name="_Ref96425396"/>
      <w:r>
        <w:t xml:space="preserve">Figure </w:t>
      </w:r>
      <w:r>
        <w:fldChar w:fldCharType="begin"/>
      </w:r>
      <w:r>
        <w:instrText>SEQ Figure \* ARABIC</w:instrText>
      </w:r>
      <w:r>
        <w:fldChar w:fldCharType="separate"/>
      </w:r>
      <w:r w:rsidR="006708DB">
        <w:rPr>
          <w:noProof/>
        </w:rPr>
        <w:t>11</w:t>
      </w:r>
      <w:r>
        <w:fldChar w:fldCharType="end"/>
      </w:r>
      <w:bookmarkEnd w:id="64"/>
      <w:r>
        <w:t xml:space="preserve">. </w:t>
      </w:r>
      <w:r w:rsidRPr="002839CB">
        <w:t xml:space="preserve">The Personnel </w:t>
      </w:r>
      <w:r>
        <w:t>report</w:t>
      </w:r>
      <w:r w:rsidRPr="002839CB">
        <w:t>.</w:t>
      </w:r>
    </w:p>
    <w:p w14:paraId="33473659" w14:textId="3EB0C9E6" w:rsidR="00A71BDF" w:rsidRPr="009920FC" w:rsidRDefault="00A71BDF" w:rsidP="00284320">
      <w:pPr>
        <w:pStyle w:val="Heading2"/>
        <w:keepNext w:val="0"/>
        <w:keepLines w:val="0"/>
      </w:pPr>
      <w:bookmarkStart w:id="65" w:name="_Toc97027060"/>
      <w:r w:rsidRPr="009920FC">
        <w:t>Program Planning Summary</w:t>
      </w:r>
      <w:bookmarkEnd w:id="60"/>
      <w:bookmarkEnd w:id="65"/>
    </w:p>
    <w:p w14:paraId="16ECA3F7" w14:textId="76315608" w:rsidR="00EE191B" w:rsidRDefault="00A71BDF" w:rsidP="00284320">
      <w:pPr>
        <w:pStyle w:val="BodyText"/>
      </w:pPr>
      <w:r>
        <w:t xml:space="preserve">While the </w:t>
      </w:r>
      <w:r w:rsidR="00950FEB" w:rsidRPr="00457D37">
        <w:t>Ho</w:t>
      </w:r>
      <w:r w:rsidRPr="00457D37">
        <w:t xml:space="preserve">me </w:t>
      </w:r>
      <w:r w:rsidR="00950FEB" w:rsidRPr="00457D37">
        <w:t>S</w:t>
      </w:r>
      <w:r w:rsidRPr="00457D37">
        <w:t xml:space="preserve">creen </w:t>
      </w:r>
      <w:r w:rsidR="008B2DAE" w:rsidRPr="00457D37">
        <w:t>indicates</w:t>
      </w:r>
      <w:r w:rsidRPr="00457D37">
        <w:t xml:space="preserve"> </w:t>
      </w:r>
      <w:r w:rsidR="00FF0671" w:rsidRPr="00457D37">
        <w:t>the status of tasks required</w:t>
      </w:r>
      <w:r w:rsidR="00454F81" w:rsidRPr="00457D37">
        <w:t xml:space="preserve"> for your annual assessment reporting</w:t>
      </w:r>
      <w:r w:rsidRPr="00457D37">
        <w:t>, the Program Planning Summary</w:t>
      </w:r>
      <w:r>
        <w:t xml:space="preserve"> provides a basic rundown for the program selected in the Program </w:t>
      </w:r>
      <w:r w:rsidR="00F33B0F">
        <w:t>field</w:t>
      </w:r>
      <w:r>
        <w:t xml:space="preserve">. </w:t>
      </w:r>
      <w:r w:rsidR="00F33B0F">
        <w:t>It</w:t>
      </w:r>
      <w:r>
        <w:t xml:space="preserve"> shows</w:t>
      </w:r>
      <w:r w:rsidR="00F33B0F">
        <w:t xml:space="preserve"> </w:t>
      </w:r>
      <w:r>
        <w:t xml:space="preserve">your </w:t>
      </w:r>
      <w:r w:rsidRPr="00500D54">
        <w:t xml:space="preserve">Program Learning Objectives (PLOs), </w:t>
      </w:r>
      <w:r w:rsidR="00F33B0F" w:rsidRPr="00500D54">
        <w:t xml:space="preserve">and how many </w:t>
      </w:r>
      <w:r w:rsidRPr="00500D54">
        <w:t>Assessment Methods, Assessment Results, and Action Plan</w:t>
      </w:r>
      <w:r w:rsidR="000A53D5">
        <w:t>s</w:t>
      </w:r>
      <w:r w:rsidRPr="00500D54">
        <w:t xml:space="preserve"> Based on Findings</w:t>
      </w:r>
      <w:r w:rsidR="00F33B0F" w:rsidRPr="00C3136E">
        <w:rPr>
          <w:rStyle w:val="Strong"/>
        </w:rPr>
        <w:t xml:space="preserve"> </w:t>
      </w:r>
      <w:r w:rsidR="00F33B0F" w:rsidRPr="00F33B0F">
        <w:t>you have</w:t>
      </w:r>
      <w:r>
        <w:t xml:space="preserve"> for that program. </w:t>
      </w:r>
    </w:p>
    <w:p w14:paraId="7660464B" w14:textId="4D232E93" w:rsidR="00A71BDF" w:rsidRPr="009920FC" w:rsidRDefault="00A81BB9" w:rsidP="00284320">
      <w:pPr>
        <w:pStyle w:val="Heading3"/>
        <w:keepNext w:val="0"/>
        <w:keepLines w:val="0"/>
      </w:pPr>
      <w:bookmarkStart w:id="66" w:name="_Find_the_Program"/>
      <w:bookmarkStart w:id="67" w:name="_Toc32426479"/>
      <w:bookmarkStart w:id="68" w:name="_Toc97027061"/>
      <w:bookmarkEnd w:id="66"/>
      <w:r w:rsidRPr="009920FC">
        <w:lastRenderedPageBreak/>
        <w:t>Find the Program Planning Summary</w:t>
      </w:r>
      <w:bookmarkEnd w:id="67"/>
      <w:bookmarkEnd w:id="68"/>
    </w:p>
    <w:p w14:paraId="7B2514A1" w14:textId="70D711BB" w:rsidR="008D22D4" w:rsidRDefault="00703F16" w:rsidP="007B34BC">
      <w:pPr>
        <w:pStyle w:val="ListParagraph"/>
        <w:numPr>
          <w:ilvl w:val="0"/>
          <w:numId w:val="7"/>
        </w:numPr>
        <w:ind w:left="720"/>
      </w:pPr>
      <w:r>
        <w:t>C</w:t>
      </w:r>
      <w:r w:rsidR="001D66AA">
        <w:t xml:space="preserve">lick </w:t>
      </w:r>
      <w:r w:rsidR="00500D54">
        <w:t xml:space="preserve">the </w:t>
      </w:r>
      <w:r w:rsidR="001D66AA" w:rsidRPr="00C3136E">
        <w:rPr>
          <w:rStyle w:val="Strong"/>
        </w:rPr>
        <w:t>Assessment</w:t>
      </w:r>
      <w:r w:rsidR="001D66AA">
        <w:t xml:space="preserve"> </w:t>
      </w:r>
      <w:r w:rsidR="00500D54">
        <w:t>tab</w:t>
      </w:r>
      <w:r>
        <w:t xml:space="preserve"> from the drop-down menu</w:t>
      </w:r>
      <w:r w:rsidR="001D66AA">
        <w:t>.</w:t>
      </w:r>
    </w:p>
    <w:p w14:paraId="2B3AE7C1" w14:textId="266FDC19" w:rsidR="0054724F" w:rsidRDefault="001D66AA" w:rsidP="007B34BC">
      <w:pPr>
        <w:pStyle w:val="ListParagraph"/>
        <w:numPr>
          <w:ilvl w:val="0"/>
          <w:numId w:val="7"/>
        </w:numPr>
        <w:ind w:left="720"/>
      </w:pPr>
      <w:r>
        <w:t>Click</w:t>
      </w:r>
      <w:r w:rsidR="00406250">
        <w:t xml:space="preserve"> the</w:t>
      </w:r>
      <w:r>
        <w:t xml:space="preserve"> </w:t>
      </w:r>
      <w:r w:rsidRPr="00C3136E">
        <w:rPr>
          <w:rStyle w:val="Strong"/>
        </w:rPr>
        <w:t>Planning Summary</w:t>
      </w:r>
      <w:r>
        <w:t xml:space="preserve"> </w:t>
      </w:r>
      <w:r w:rsidR="00406250">
        <w:t>subtab</w:t>
      </w:r>
      <w:r w:rsidR="0054724F">
        <w:t xml:space="preserve"> </w:t>
      </w:r>
      <w:r w:rsidR="00703F16">
        <w:t xml:space="preserve">under the Assessment tab </w:t>
      </w:r>
      <w:r w:rsidR="00A02EEB">
        <w:t>(</w:t>
      </w:r>
      <w:r w:rsidR="00A02EEB">
        <w:fldChar w:fldCharType="begin"/>
      </w:r>
      <w:r w:rsidR="00A02EEB">
        <w:instrText xml:space="preserve"> REF _Ref96425408 \h </w:instrText>
      </w:r>
      <w:r w:rsidR="00A02EEB">
        <w:fldChar w:fldCharType="separate"/>
      </w:r>
      <w:r w:rsidR="006708DB">
        <w:t xml:space="preserve">Figure </w:t>
      </w:r>
      <w:r w:rsidR="006708DB">
        <w:rPr>
          <w:noProof/>
        </w:rPr>
        <w:t>12</w:t>
      </w:r>
      <w:r w:rsidR="00A02EEB">
        <w:fldChar w:fldCharType="end"/>
      </w:r>
      <w:r w:rsidR="00703F16">
        <w:t xml:space="preserve">) </w:t>
      </w:r>
      <w:r w:rsidR="0054724F">
        <w:t xml:space="preserve">to </w:t>
      </w:r>
      <w:r w:rsidR="007C5A78">
        <w:t>go to your selected Program Planning Summary.</w:t>
      </w:r>
    </w:p>
    <w:p w14:paraId="6564188F" w14:textId="3075E4DE" w:rsidR="00517FA6" w:rsidRDefault="00965E5E" w:rsidP="0054724F">
      <w:pPr>
        <w:ind w:left="360"/>
        <w:jc w:val="center"/>
      </w:pPr>
      <w:r>
        <w:rPr>
          <w:noProof/>
        </w:rPr>
        <w:drawing>
          <wp:inline distT="0" distB="0" distL="0" distR="0" wp14:anchorId="60BC07D0" wp14:editId="4AA1F2EF">
            <wp:extent cx="2540131" cy="2883048"/>
            <wp:effectExtent l="19050" t="19050" r="12700" b="12700"/>
            <wp:docPr id="9" name="Picture 9"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ee figure caption below. "/>
                    <pic:cNvPicPr/>
                  </pic:nvPicPr>
                  <pic:blipFill>
                    <a:blip r:embed="rId49">
                      <a:extLst>
                        <a:ext uri="{28A0092B-C50C-407E-A947-70E740481C1C}">
                          <a14:useLocalDpi xmlns:a14="http://schemas.microsoft.com/office/drawing/2010/main" val="0"/>
                        </a:ext>
                      </a:extLst>
                    </a:blip>
                    <a:stretch>
                      <a:fillRect/>
                    </a:stretch>
                  </pic:blipFill>
                  <pic:spPr>
                    <a:xfrm>
                      <a:off x="0" y="0"/>
                      <a:ext cx="2540131" cy="2883048"/>
                    </a:xfrm>
                    <a:prstGeom prst="rect">
                      <a:avLst/>
                    </a:prstGeom>
                    <a:ln>
                      <a:solidFill>
                        <a:schemeClr val="tx1"/>
                      </a:solidFill>
                    </a:ln>
                  </pic:spPr>
                </pic:pic>
              </a:graphicData>
            </a:graphic>
          </wp:inline>
        </w:drawing>
      </w:r>
    </w:p>
    <w:p w14:paraId="4C99EF72" w14:textId="62EAB728" w:rsidR="001D66AA" w:rsidRDefault="00517FA6" w:rsidP="00090054">
      <w:pPr>
        <w:pStyle w:val="Caption"/>
      </w:pPr>
      <w:bookmarkStart w:id="69" w:name="_Ref96425408"/>
      <w:r>
        <w:t xml:space="preserve">Figure </w:t>
      </w:r>
      <w:r>
        <w:fldChar w:fldCharType="begin"/>
      </w:r>
      <w:r>
        <w:instrText>SEQ Figure \* ARABIC</w:instrText>
      </w:r>
      <w:r>
        <w:fldChar w:fldCharType="separate"/>
      </w:r>
      <w:r w:rsidR="006708DB">
        <w:rPr>
          <w:noProof/>
        </w:rPr>
        <w:t>12</w:t>
      </w:r>
      <w:r>
        <w:fldChar w:fldCharType="end"/>
      </w:r>
      <w:bookmarkEnd w:id="69"/>
      <w:r>
        <w:t>: The Planning Summary subtab.</w:t>
      </w:r>
    </w:p>
    <w:p w14:paraId="22955520" w14:textId="56FC805E" w:rsidR="00A71BDF" w:rsidRPr="00911B71" w:rsidRDefault="00A71BDF" w:rsidP="00284320">
      <w:pPr>
        <w:pStyle w:val="Heading3"/>
        <w:keepNext w:val="0"/>
        <w:keepLines w:val="0"/>
      </w:pPr>
      <w:bookmarkStart w:id="70" w:name="_Navigate_the_Program"/>
      <w:bookmarkStart w:id="71" w:name="_Toc32426480"/>
      <w:bookmarkStart w:id="72" w:name="_Toc97027062"/>
      <w:bookmarkEnd w:id="70"/>
      <w:r w:rsidRPr="00911B71">
        <w:t>Navigate the P</w:t>
      </w:r>
      <w:r w:rsidR="00625AA5" w:rsidRPr="00911B71">
        <w:t>rogram Planning Summary</w:t>
      </w:r>
      <w:bookmarkEnd w:id="71"/>
      <w:bookmarkEnd w:id="72"/>
    </w:p>
    <w:p w14:paraId="4A5064BF" w14:textId="19398908" w:rsidR="00EE191B" w:rsidRDefault="006B1C0D" w:rsidP="00284320">
      <w:pPr>
        <w:pStyle w:val="BodyText"/>
      </w:pPr>
      <w:r>
        <w:t xml:space="preserve">Use this diagram </w:t>
      </w:r>
      <w:r w:rsidR="008A4B69">
        <w:t>(</w:t>
      </w:r>
      <w:r w:rsidR="00A02EEB">
        <w:fldChar w:fldCharType="begin"/>
      </w:r>
      <w:r w:rsidR="00A02EEB">
        <w:instrText xml:space="preserve"> REF _Ref96425417 \h </w:instrText>
      </w:r>
      <w:r w:rsidR="00A02EEB">
        <w:fldChar w:fldCharType="separate"/>
      </w:r>
      <w:r w:rsidR="006708DB">
        <w:t xml:space="preserve">Figure </w:t>
      </w:r>
      <w:r w:rsidR="006708DB">
        <w:rPr>
          <w:noProof/>
        </w:rPr>
        <w:t>13</w:t>
      </w:r>
      <w:r w:rsidR="00A02EEB">
        <w:fldChar w:fldCharType="end"/>
      </w:r>
      <w:r w:rsidR="008A4B69">
        <w:t xml:space="preserve">) </w:t>
      </w:r>
      <w:r>
        <w:t>to navigate the Planning Summary.</w:t>
      </w:r>
    </w:p>
    <w:p w14:paraId="57F28930" w14:textId="7A7EE3AD" w:rsidR="00517FA6" w:rsidRDefault="00BD278C" w:rsidP="00B50F11">
      <w:pPr>
        <w:jc w:val="center"/>
      </w:pPr>
      <w:r w:rsidRPr="00BD278C">
        <w:rPr>
          <w:noProof/>
        </w:rPr>
        <w:drawing>
          <wp:inline distT="0" distB="0" distL="0" distR="0" wp14:anchorId="70F158BC" wp14:editId="6EC4F51A">
            <wp:extent cx="5119992" cy="2540977"/>
            <wp:effectExtent l="0" t="0" r="5080" b="0"/>
            <wp:docPr id="14" name="Picture 14" descr="See figure ca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ee figure caption below."/>
                    <pic:cNvPicPr/>
                  </pic:nvPicPr>
                  <pic:blipFill>
                    <a:blip r:embed="rId50"/>
                    <a:stretch>
                      <a:fillRect/>
                    </a:stretch>
                  </pic:blipFill>
                  <pic:spPr>
                    <a:xfrm>
                      <a:off x="0" y="0"/>
                      <a:ext cx="5141192" cy="2551498"/>
                    </a:xfrm>
                    <a:prstGeom prst="rect">
                      <a:avLst/>
                    </a:prstGeom>
                  </pic:spPr>
                </pic:pic>
              </a:graphicData>
            </a:graphic>
          </wp:inline>
        </w:drawing>
      </w:r>
    </w:p>
    <w:p w14:paraId="0E85D41B" w14:textId="21D12A68" w:rsidR="00517FA6" w:rsidRDefault="00517FA6" w:rsidP="00090054">
      <w:pPr>
        <w:pStyle w:val="Caption"/>
      </w:pPr>
      <w:bookmarkStart w:id="73" w:name="_Ref96425417"/>
      <w:r>
        <w:t xml:space="preserve">Figure </w:t>
      </w:r>
      <w:r>
        <w:fldChar w:fldCharType="begin"/>
      </w:r>
      <w:r>
        <w:instrText>SEQ Figure \* ARABIC</w:instrText>
      </w:r>
      <w:r>
        <w:fldChar w:fldCharType="separate"/>
      </w:r>
      <w:r w:rsidR="006708DB">
        <w:rPr>
          <w:noProof/>
        </w:rPr>
        <w:t>13</w:t>
      </w:r>
      <w:r>
        <w:fldChar w:fldCharType="end"/>
      </w:r>
      <w:bookmarkEnd w:id="73"/>
      <w:r>
        <w:t>: A diagram of the Planning Summary for a program in the AMS.</w:t>
      </w:r>
    </w:p>
    <w:p w14:paraId="36C200C9" w14:textId="49DF31A6" w:rsidR="00442EC1" w:rsidRDefault="00625AA5" w:rsidP="007B34BC">
      <w:pPr>
        <w:pStyle w:val="ListParagraph"/>
        <w:numPr>
          <w:ilvl w:val="0"/>
          <w:numId w:val="52"/>
        </w:numPr>
      </w:pPr>
      <w:r w:rsidRPr="00C3136E">
        <w:rPr>
          <w:rStyle w:val="Strong"/>
        </w:rPr>
        <w:t>Program Learning Objectives (PLOs)</w:t>
      </w:r>
      <w:r w:rsidR="00DE2794" w:rsidRPr="00C3136E">
        <w:rPr>
          <w:rStyle w:val="Strong"/>
        </w:rPr>
        <w:t xml:space="preserve">: </w:t>
      </w:r>
      <w:r w:rsidRPr="00A81BB9">
        <w:t xml:space="preserve">This column shows your PLOs listed for this specific program. </w:t>
      </w:r>
      <w:r w:rsidR="00DB585A">
        <w:t xml:space="preserve">This page will </w:t>
      </w:r>
      <w:r w:rsidR="00C415A8">
        <w:t>only show active</w:t>
      </w:r>
      <w:r w:rsidR="00DB585A">
        <w:t xml:space="preserve"> PLOs</w:t>
      </w:r>
      <w:r w:rsidR="00C415A8">
        <w:t xml:space="preserve"> and </w:t>
      </w:r>
      <w:r w:rsidR="00A95BDB">
        <w:t>values for</w:t>
      </w:r>
      <w:r w:rsidR="00C415A8">
        <w:t xml:space="preserve"> active assessment methods</w:t>
      </w:r>
      <w:r w:rsidR="00DB585A">
        <w:t xml:space="preserve">.  </w:t>
      </w:r>
      <w:r w:rsidR="000C6DE6" w:rsidRPr="000C6DE6">
        <w:t xml:space="preserve">A green checkmark indicates that you have successfully entered a PLO into the system and the table summarizes the information related to that PLO. However, the Summary table does not indicate whether you have completed the necessary tasks for your annual assessment.  You should refer to your Home </w:t>
      </w:r>
      <w:r w:rsidR="004062DC">
        <w:t>S</w:t>
      </w:r>
      <w:r w:rsidR="000C6DE6" w:rsidRPr="000C6DE6">
        <w:t xml:space="preserve">creen to determine any outstanding </w:t>
      </w:r>
      <w:r w:rsidR="00A14D38">
        <w:t>reporting items for the year</w:t>
      </w:r>
      <w:r w:rsidR="000C6DE6" w:rsidRPr="000C6DE6">
        <w:t>.</w:t>
      </w:r>
    </w:p>
    <w:p w14:paraId="6565BC3D" w14:textId="7F4DEFE9" w:rsidR="008D60BA" w:rsidRPr="00A81BB9" w:rsidRDefault="008D60BA" w:rsidP="007B34BC">
      <w:pPr>
        <w:pStyle w:val="ListParagraph"/>
        <w:numPr>
          <w:ilvl w:val="0"/>
          <w:numId w:val="52"/>
        </w:numPr>
      </w:pPr>
      <w:r w:rsidRPr="00C3136E">
        <w:rPr>
          <w:rStyle w:val="Strong"/>
        </w:rPr>
        <w:lastRenderedPageBreak/>
        <w:t>Assessment Methods</w:t>
      </w:r>
      <w:r w:rsidR="00DE2794" w:rsidRPr="00C3136E">
        <w:rPr>
          <w:rStyle w:val="Strong"/>
        </w:rPr>
        <w:t xml:space="preserve">: </w:t>
      </w:r>
      <w:r w:rsidRPr="00A81BB9">
        <w:t xml:space="preserve">This column shows how many </w:t>
      </w:r>
      <w:r w:rsidR="00DB585A">
        <w:t xml:space="preserve">active </w:t>
      </w:r>
      <w:r w:rsidRPr="00A81BB9">
        <w:t xml:space="preserve">Assessment Methods there are for each PLO </w:t>
      </w:r>
    </w:p>
    <w:p w14:paraId="581090FA" w14:textId="0F4581DE" w:rsidR="008D60BA" w:rsidRPr="00A81BB9" w:rsidRDefault="008D60BA" w:rsidP="007B34BC">
      <w:pPr>
        <w:pStyle w:val="ListParagraph"/>
        <w:numPr>
          <w:ilvl w:val="0"/>
          <w:numId w:val="52"/>
        </w:numPr>
      </w:pPr>
      <w:r w:rsidRPr="00C3136E">
        <w:rPr>
          <w:rStyle w:val="Strong"/>
        </w:rPr>
        <w:t>Assessment Results</w:t>
      </w:r>
      <w:r w:rsidR="00DE2794" w:rsidRPr="00C3136E">
        <w:rPr>
          <w:rStyle w:val="Strong"/>
        </w:rPr>
        <w:t xml:space="preserve">: </w:t>
      </w:r>
      <w:r w:rsidRPr="00A81BB9">
        <w:t xml:space="preserve">This column shows how many Assessment Results there are for each PLO. </w:t>
      </w:r>
    </w:p>
    <w:p w14:paraId="51CD2516" w14:textId="5A553669" w:rsidR="00524BD6" w:rsidRPr="00A81BB9" w:rsidRDefault="00524BD6" w:rsidP="007B34BC">
      <w:pPr>
        <w:pStyle w:val="ListParagraph"/>
        <w:numPr>
          <w:ilvl w:val="0"/>
          <w:numId w:val="52"/>
        </w:numPr>
      </w:pPr>
      <w:r w:rsidRPr="00C3136E">
        <w:rPr>
          <w:rStyle w:val="Strong"/>
        </w:rPr>
        <w:t>Action Plan Based on Findings</w:t>
      </w:r>
      <w:r w:rsidR="00DE2794" w:rsidRPr="00C3136E">
        <w:rPr>
          <w:rStyle w:val="Strong"/>
        </w:rPr>
        <w:t xml:space="preserve">: </w:t>
      </w:r>
      <w:r w:rsidRPr="00A81BB9">
        <w:t>This column shows how many Action Plan</w:t>
      </w:r>
      <w:r w:rsidR="007B531C">
        <w:t>s</w:t>
      </w:r>
      <w:r w:rsidRPr="00A81BB9">
        <w:t xml:space="preserve"> there are for each PLO. </w:t>
      </w:r>
    </w:p>
    <w:p w14:paraId="07A2EBE0" w14:textId="5F96A1CE" w:rsidR="00A75082" w:rsidRPr="00911B71" w:rsidRDefault="00A75082" w:rsidP="00284320">
      <w:pPr>
        <w:pStyle w:val="Heading2"/>
        <w:keepNext w:val="0"/>
        <w:keepLines w:val="0"/>
      </w:pPr>
      <w:bookmarkStart w:id="74" w:name="_Toc32426481"/>
      <w:bookmarkStart w:id="75" w:name="_Toc97027063"/>
      <w:r w:rsidRPr="00911B71">
        <w:t>Program Learning Objectives (PLOs)</w:t>
      </w:r>
      <w:bookmarkEnd w:id="74"/>
      <w:bookmarkEnd w:id="75"/>
    </w:p>
    <w:p w14:paraId="4353804C" w14:textId="29E0C86B" w:rsidR="00EE191B" w:rsidRDefault="00306094" w:rsidP="00284320">
      <w:pPr>
        <w:pStyle w:val="BodyText"/>
      </w:pPr>
      <w:r>
        <w:t xml:space="preserve">The University requires that every academic program articulate Program Learning Objectives (PLOs). These should be reviewed </w:t>
      </w:r>
      <w:r w:rsidR="23C6661F">
        <w:t xml:space="preserve">as part of </w:t>
      </w:r>
      <w:r>
        <w:t>each annual assessment</w:t>
      </w:r>
      <w:r w:rsidR="23C6661F">
        <w:t xml:space="preserve"> submission. PLOs are objectives for your program designed to specify the expected capabilities and knowledge students gain from engaging with that program. </w:t>
      </w:r>
    </w:p>
    <w:p w14:paraId="339E4FAA" w14:textId="477D41D2" w:rsidR="00A75082" w:rsidRPr="00A734BC" w:rsidRDefault="00213673" w:rsidP="00284320">
      <w:pPr>
        <w:pStyle w:val="Heading3"/>
        <w:keepNext w:val="0"/>
        <w:keepLines w:val="0"/>
      </w:pPr>
      <w:bookmarkStart w:id="76" w:name="_Find_Your_PLOs"/>
      <w:bookmarkStart w:id="77" w:name="_Toc32426482"/>
      <w:bookmarkStart w:id="78" w:name="_Toc97027064"/>
      <w:bookmarkEnd w:id="76"/>
      <w:r w:rsidRPr="00A734BC">
        <w:t>Find Your PLOs</w:t>
      </w:r>
      <w:bookmarkEnd w:id="77"/>
      <w:bookmarkEnd w:id="78"/>
    </w:p>
    <w:p w14:paraId="3C21CB50" w14:textId="02F2BE7A" w:rsidR="002934AA" w:rsidRDefault="00703F16" w:rsidP="007B34BC">
      <w:pPr>
        <w:pStyle w:val="ListParagraph"/>
        <w:numPr>
          <w:ilvl w:val="0"/>
          <w:numId w:val="9"/>
        </w:numPr>
      </w:pPr>
      <w:bookmarkStart w:id="79" w:name="_Hlk26437863"/>
      <w:r>
        <w:t>C</w:t>
      </w:r>
      <w:r w:rsidR="00A31661" w:rsidRPr="00A81BB9">
        <w:t xml:space="preserve">lick </w:t>
      </w:r>
      <w:r w:rsidR="00C01269">
        <w:t xml:space="preserve">the </w:t>
      </w:r>
      <w:r w:rsidR="00A31661" w:rsidRPr="00C3136E">
        <w:rPr>
          <w:rStyle w:val="Strong"/>
        </w:rPr>
        <w:t>Assessment</w:t>
      </w:r>
      <w:r w:rsidR="00A31661" w:rsidRPr="00A81BB9">
        <w:t xml:space="preserve"> </w:t>
      </w:r>
      <w:r w:rsidR="00C01269">
        <w:t>tab</w:t>
      </w:r>
      <w:r>
        <w:t xml:space="preserve"> from the drop-down menu</w:t>
      </w:r>
      <w:r w:rsidR="00A31661" w:rsidRPr="00A81BB9">
        <w:t>.</w:t>
      </w:r>
    </w:p>
    <w:p w14:paraId="21FFEAED" w14:textId="41C42DB1" w:rsidR="00B3104C" w:rsidRDefault="00A31661" w:rsidP="007B34BC">
      <w:pPr>
        <w:pStyle w:val="ListParagraph"/>
        <w:numPr>
          <w:ilvl w:val="0"/>
          <w:numId w:val="9"/>
        </w:numPr>
      </w:pPr>
      <w:r w:rsidRPr="00A81BB9">
        <w:t xml:space="preserve">Click </w:t>
      </w:r>
      <w:r w:rsidR="00812F78">
        <w:t xml:space="preserve">the </w:t>
      </w:r>
      <w:r w:rsidRPr="00C3136E">
        <w:rPr>
          <w:rStyle w:val="Strong"/>
        </w:rPr>
        <w:t>Plan</w:t>
      </w:r>
      <w:r w:rsidR="00812F78" w:rsidRPr="00C3136E">
        <w:rPr>
          <w:rStyle w:val="Strong"/>
        </w:rPr>
        <w:t xml:space="preserve"> </w:t>
      </w:r>
      <w:r w:rsidR="00812F78" w:rsidRPr="00812F78">
        <w:t>subtab</w:t>
      </w:r>
      <w:r w:rsidR="00703F16">
        <w:t xml:space="preserve"> under the Assessment tab </w:t>
      </w:r>
      <w:r w:rsidR="00A02EEB">
        <w:t>(</w:t>
      </w:r>
      <w:r w:rsidR="00A02EEB">
        <w:fldChar w:fldCharType="begin"/>
      </w:r>
      <w:r w:rsidR="00A02EEB">
        <w:instrText xml:space="preserve"> REF _Ref96425427 \h </w:instrText>
      </w:r>
      <w:r w:rsidR="00A02EEB">
        <w:fldChar w:fldCharType="separate"/>
      </w:r>
      <w:r w:rsidR="006708DB">
        <w:t xml:space="preserve">Figure </w:t>
      </w:r>
      <w:r w:rsidR="006708DB">
        <w:rPr>
          <w:noProof/>
        </w:rPr>
        <w:t>14</w:t>
      </w:r>
      <w:r w:rsidR="00A02EEB">
        <w:fldChar w:fldCharType="end"/>
      </w:r>
      <w:r w:rsidR="00703F16">
        <w:t>)</w:t>
      </w:r>
      <w:r w:rsidR="004950BF" w:rsidRPr="00A81BB9">
        <w:t xml:space="preserve">. </w:t>
      </w:r>
      <w:bookmarkEnd w:id="79"/>
      <w:r w:rsidR="002934AA">
        <w:t xml:space="preserve">This takes you to your Plan page for your program’s PLOs. </w:t>
      </w:r>
    </w:p>
    <w:p w14:paraId="62D580DB" w14:textId="515E2D6A" w:rsidR="00C01269" w:rsidRDefault="004950BF" w:rsidP="00B3104C">
      <w:pPr>
        <w:pStyle w:val="ListParagraph"/>
        <w:jc w:val="center"/>
      </w:pPr>
      <w:r w:rsidRPr="00A81BB9">
        <w:br/>
      </w:r>
      <w:r w:rsidRPr="00A81BB9">
        <w:rPr>
          <w:noProof/>
        </w:rPr>
        <w:drawing>
          <wp:inline distT="0" distB="0" distL="0" distR="0" wp14:anchorId="43730BF8" wp14:editId="6CBA9101">
            <wp:extent cx="2540131" cy="2940201"/>
            <wp:effectExtent l="19050" t="19050" r="12700" b="12700"/>
            <wp:docPr id="27" name="Picture 2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ee figure caption below. "/>
                    <pic:cNvPicPr/>
                  </pic:nvPicPr>
                  <pic:blipFill>
                    <a:blip r:embed="rId51">
                      <a:extLst>
                        <a:ext uri="{28A0092B-C50C-407E-A947-70E740481C1C}">
                          <a14:useLocalDpi xmlns:a14="http://schemas.microsoft.com/office/drawing/2010/main" val="0"/>
                        </a:ext>
                      </a:extLst>
                    </a:blip>
                    <a:stretch>
                      <a:fillRect/>
                    </a:stretch>
                  </pic:blipFill>
                  <pic:spPr>
                    <a:xfrm>
                      <a:off x="0" y="0"/>
                      <a:ext cx="2540131" cy="2940201"/>
                    </a:xfrm>
                    <a:prstGeom prst="rect">
                      <a:avLst/>
                    </a:prstGeom>
                    <a:ln w="12700">
                      <a:solidFill>
                        <a:schemeClr val="tx1"/>
                      </a:solidFill>
                    </a:ln>
                  </pic:spPr>
                </pic:pic>
              </a:graphicData>
            </a:graphic>
          </wp:inline>
        </w:drawing>
      </w:r>
    </w:p>
    <w:p w14:paraId="1CF494E4" w14:textId="0FA10C4C" w:rsidR="004950BF" w:rsidRDefault="00C01269" w:rsidP="00090054">
      <w:pPr>
        <w:pStyle w:val="Caption"/>
      </w:pPr>
      <w:bookmarkStart w:id="80" w:name="_Ref96425427"/>
      <w:r>
        <w:t xml:space="preserve">Figure </w:t>
      </w:r>
      <w:r>
        <w:fldChar w:fldCharType="begin"/>
      </w:r>
      <w:r>
        <w:instrText>SEQ Figure \* ARABIC</w:instrText>
      </w:r>
      <w:r>
        <w:fldChar w:fldCharType="separate"/>
      </w:r>
      <w:r w:rsidR="006708DB">
        <w:rPr>
          <w:noProof/>
        </w:rPr>
        <w:t>14</w:t>
      </w:r>
      <w:r>
        <w:fldChar w:fldCharType="end"/>
      </w:r>
      <w:bookmarkEnd w:id="80"/>
      <w:r>
        <w:t>: The Plan subtab.</w:t>
      </w:r>
      <w:r w:rsidR="004950BF" w:rsidRPr="00A81BB9">
        <w:br/>
      </w:r>
    </w:p>
    <w:p w14:paraId="7BA079B3" w14:textId="77777777" w:rsidR="00025BED" w:rsidRDefault="00025BED" w:rsidP="00025BED">
      <w:pPr>
        <w:pStyle w:val="Heading3"/>
        <w:keepNext w:val="0"/>
        <w:keepLines w:val="0"/>
      </w:pPr>
      <w:bookmarkStart w:id="81" w:name="_Archive_and_Delete"/>
      <w:bookmarkStart w:id="82" w:name="_Ref31986375"/>
      <w:bookmarkStart w:id="83" w:name="_Toc32426485"/>
      <w:bookmarkStart w:id="84" w:name="_Toc32426484"/>
      <w:bookmarkStart w:id="85" w:name="_Toc97027065"/>
      <w:bookmarkEnd w:id="81"/>
      <w:r w:rsidRPr="00676A94">
        <w:t>Add a PLO</w:t>
      </w:r>
      <w:bookmarkEnd w:id="82"/>
      <w:bookmarkEnd w:id="83"/>
      <w:bookmarkEnd w:id="85"/>
    </w:p>
    <w:p w14:paraId="5669C4EF" w14:textId="50776C10" w:rsidR="00025BED" w:rsidRPr="006109A4" w:rsidRDefault="00EB4143" w:rsidP="00EB4143">
      <w:pPr>
        <w:rPr>
          <w:b/>
          <w:bCs/>
          <w:color w:val="C00000"/>
        </w:rPr>
      </w:pPr>
      <w:r w:rsidRPr="006109A4">
        <w:rPr>
          <w:b/>
          <w:bCs/>
          <w:color w:val="C00000"/>
        </w:rPr>
        <w:t>Important:</w:t>
      </w:r>
      <w:r w:rsidRPr="006109A4">
        <w:rPr>
          <w:b/>
          <w:bCs/>
          <w:color w:val="C00000"/>
          <w:sz w:val="20"/>
          <w:szCs w:val="20"/>
        </w:rPr>
        <w:t xml:space="preserve"> </w:t>
      </w:r>
      <w:r w:rsidR="00025BED" w:rsidRPr="006109A4">
        <w:rPr>
          <w:b/>
          <w:bCs/>
          <w:color w:val="C00000"/>
        </w:rPr>
        <w:t>Each PLO should be entered a single time in the AMS. Do not create new versions of the same PLO each time you assess. Assessment years can be indicated in the Assessment Cycle(s) field.</w:t>
      </w:r>
    </w:p>
    <w:p w14:paraId="32B4D6DF" w14:textId="35C44C4A" w:rsidR="00025BED" w:rsidRDefault="00025BED" w:rsidP="007362B0">
      <w:pPr>
        <w:pStyle w:val="ListParagraph"/>
        <w:numPr>
          <w:ilvl w:val="0"/>
          <w:numId w:val="14"/>
        </w:numPr>
      </w:pPr>
      <w:bookmarkStart w:id="86" w:name="_Hlk27133251"/>
      <w:r>
        <w:t xml:space="preserve">Navigate to the </w:t>
      </w:r>
      <w:r w:rsidRPr="00C3136E">
        <w:rPr>
          <w:rStyle w:val="Strong"/>
        </w:rPr>
        <w:t>Plan</w:t>
      </w:r>
      <w:r>
        <w:t xml:space="preserve"> subtab in the menu (Steps 1-</w:t>
      </w:r>
      <w:r w:rsidR="00282C3C">
        <w:t>2</w:t>
      </w:r>
      <w:r>
        <w:t xml:space="preserve"> under </w:t>
      </w:r>
      <w:hyperlink w:anchor="_Find_Your_PLOs" w:history="1">
        <w:r w:rsidRPr="00172008">
          <w:rPr>
            <w:rStyle w:val="Hyperlink"/>
          </w:rPr>
          <w:t>Find Your PLOs</w:t>
        </w:r>
      </w:hyperlink>
      <w:r>
        <w:t>).</w:t>
      </w:r>
    </w:p>
    <w:bookmarkEnd w:id="86"/>
    <w:p w14:paraId="7FB99BEC" w14:textId="0850A3B8" w:rsidR="007362B0" w:rsidRDefault="00025BED" w:rsidP="007362B0">
      <w:pPr>
        <w:pStyle w:val="ListParagraph"/>
        <w:numPr>
          <w:ilvl w:val="0"/>
          <w:numId w:val="14"/>
        </w:numPr>
      </w:pPr>
      <w:r>
        <w:t xml:space="preserve">Click the green circle with a plus sign </w:t>
      </w:r>
      <w:r>
        <w:rPr>
          <w:noProof/>
        </w:rPr>
        <w:drawing>
          <wp:inline distT="0" distB="0" distL="0" distR="0" wp14:anchorId="38EA3DCE" wp14:editId="0D51CCC6">
            <wp:extent cx="317516" cy="254013"/>
            <wp:effectExtent l="19050" t="19050" r="25400" b="12700"/>
            <wp:docPr id="2" name="Picture 2" descr="The green circle with a plu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d PLO button icon.png"/>
                    <pic:cNvPicPr/>
                  </pic:nvPicPr>
                  <pic:blipFill>
                    <a:blip r:embed="rId52">
                      <a:extLst>
                        <a:ext uri="{28A0092B-C50C-407E-A947-70E740481C1C}">
                          <a14:useLocalDpi xmlns:a14="http://schemas.microsoft.com/office/drawing/2010/main" val="0"/>
                        </a:ext>
                      </a:extLst>
                    </a:blip>
                    <a:stretch>
                      <a:fillRect/>
                    </a:stretch>
                  </pic:blipFill>
                  <pic:spPr>
                    <a:xfrm>
                      <a:off x="0" y="0"/>
                      <a:ext cx="317516" cy="254013"/>
                    </a:xfrm>
                    <a:prstGeom prst="rect">
                      <a:avLst/>
                    </a:prstGeom>
                    <a:ln w="3175">
                      <a:solidFill>
                        <a:schemeClr val="tx1"/>
                      </a:solidFill>
                    </a:ln>
                  </pic:spPr>
                </pic:pic>
              </a:graphicData>
            </a:graphic>
          </wp:inline>
        </w:drawing>
      </w:r>
      <w:r>
        <w:t xml:space="preserve"> at the right side of the </w:t>
      </w:r>
      <w:r w:rsidRPr="00C3136E">
        <w:rPr>
          <w:rStyle w:val="Strong"/>
        </w:rPr>
        <w:t>Program Learning Objectives (PLOs)</w:t>
      </w:r>
      <w:r>
        <w:t xml:space="preserve"> displayed</w:t>
      </w:r>
      <w:r w:rsidR="00D027E4">
        <w:t xml:space="preserve"> </w:t>
      </w:r>
      <w:r w:rsidR="00A02EEB">
        <w:t>(</w:t>
      </w:r>
      <w:r w:rsidR="00EE51BE">
        <w:fldChar w:fldCharType="begin"/>
      </w:r>
      <w:r w:rsidR="00EE51BE">
        <w:instrText xml:space="preserve"> REF _Ref96425440 \h </w:instrText>
      </w:r>
      <w:r w:rsidR="007362B0">
        <w:instrText xml:space="preserve"> \* MERGEFORMAT </w:instrText>
      </w:r>
      <w:r w:rsidR="00EE51BE">
        <w:fldChar w:fldCharType="separate"/>
      </w:r>
      <w:r w:rsidR="006708DB">
        <w:t xml:space="preserve">Figure </w:t>
      </w:r>
      <w:r w:rsidR="006708DB">
        <w:rPr>
          <w:noProof/>
        </w:rPr>
        <w:t>15</w:t>
      </w:r>
      <w:r w:rsidR="00EE51BE">
        <w:fldChar w:fldCharType="end"/>
      </w:r>
      <w:r w:rsidR="00D027E4">
        <w:t>)</w:t>
      </w:r>
      <w:r>
        <w:t>.</w:t>
      </w:r>
    </w:p>
    <w:p w14:paraId="5EA3FEE1" w14:textId="1146D79B" w:rsidR="00025BED" w:rsidRDefault="00025BED" w:rsidP="007362B0">
      <w:pPr>
        <w:ind w:left="360"/>
        <w:jc w:val="center"/>
      </w:pPr>
      <w:r>
        <w:rPr>
          <w:noProof/>
        </w:rPr>
        <w:lastRenderedPageBreak/>
        <w:drawing>
          <wp:inline distT="0" distB="0" distL="0" distR="0" wp14:anchorId="16297F9B" wp14:editId="51110F36">
            <wp:extent cx="5080261" cy="1244664"/>
            <wp:effectExtent l="19050" t="19050" r="25400" b="12700"/>
            <wp:docPr id="74" name="Picture 74"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ee figure caption below. "/>
                    <pic:cNvPicPr/>
                  </pic:nvPicPr>
                  <pic:blipFill>
                    <a:blip r:embed="rId53">
                      <a:extLst>
                        <a:ext uri="{28A0092B-C50C-407E-A947-70E740481C1C}">
                          <a14:useLocalDpi xmlns:a14="http://schemas.microsoft.com/office/drawing/2010/main" val="0"/>
                        </a:ext>
                      </a:extLst>
                    </a:blip>
                    <a:stretch>
                      <a:fillRect/>
                    </a:stretch>
                  </pic:blipFill>
                  <pic:spPr>
                    <a:xfrm>
                      <a:off x="0" y="0"/>
                      <a:ext cx="5080261" cy="1244664"/>
                    </a:xfrm>
                    <a:prstGeom prst="rect">
                      <a:avLst/>
                    </a:prstGeom>
                    <a:ln w="12700">
                      <a:solidFill>
                        <a:schemeClr val="tx1"/>
                      </a:solidFill>
                    </a:ln>
                  </pic:spPr>
                </pic:pic>
              </a:graphicData>
            </a:graphic>
          </wp:inline>
        </w:drawing>
      </w:r>
    </w:p>
    <w:p w14:paraId="5475DDB8" w14:textId="05E41417" w:rsidR="00025BED" w:rsidRDefault="00025BED" w:rsidP="00025BED">
      <w:pPr>
        <w:pStyle w:val="Caption"/>
      </w:pPr>
      <w:bookmarkStart w:id="87" w:name="_Ref96425440"/>
      <w:r>
        <w:t xml:space="preserve">Figure </w:t>
      </w:r>
      <w:r>
        <w:fldChar w:fldCharType="begin"/>
      </w:r>
      <w:r>
        <w:instrText>SEQ Figure \* ARABIC</w:instrText>
      </w:r>
      <w:r>
        <w:fldChar w:fldCharType="separate"/>
      </w:r>
      <w:r w:rsidR="006708DB">
        <w:rPr>
          <w:noProof/>
        </w:rPr>
        <w:t>15</w:t>
      </w:r>
      <w:r>
        <w:fldChar w:fldCharType="end"/>
      </w:r>
      <w:bookmarkEnd w:id="87"/>
      <w:r>
        <w:t>: The green circle with a plus sign to add a PLO.</w:t>
      </w:r>
    </w:p>
    <w:p w14:paraId="48C7CFD5" w14:textId="0D50EB79" w:rsidR="00025BED" w:rsidRPr="006109A4" w:rsidRDefault="00025BED" w:rsidP="007B34BC">
      <w:pPr>
        <w:pStyle w:val="ListParagraph"/>
        <w:numPr>
          <w:ilvl w:val="0"/>
          <w:numId w:val="14"/>
        </w:numPr>
        <w:rPr>
          <w:b/>
          <w:bCs/>
          <w:color w:val="C00000"/>
        </w:rPr>
      </w:pPr>
      <w:r>
        <w:t>Enter information in the fields displayed. If you’re not sure what to enter, click the blue circles with question marks</w:t>
      </w:r>
      <w:r w:rsidR="004E6B3E">
        <w:t xml:space="preserve"> next to the fields</w:t>
      </w:r>
      <w:r>
        <w:t xml:space="preserve"> to see greater detail</w:t>
      </w:r>
      <w:r w:rsidR="000E69B2">
        <w:t xml:space="preserve"> </w:t>
      </w:r>
      <w:r w:rsidR="00A02EEB">
        <w:t>(</w:t>
      </w:r>
      <w:r w:rsidR="00EE51BE">
        <w:fldChar w:fldCharType="begin"/>
      </w:r>
      <w:r w:rsidR="00EE51BE">
        <w:instrText xml:space="preserve"> REF _Ref95385740 \h </w:instrText>
      </w:r>
      <w:r w:rsidR="00EE51BE">
        <w:fldChar w:fldCharType="separate"/>
      </w:r>
      <w:r w:rsidR="006708DB">
        <w:t xml:space="preserve">Figure </w:t>
      </w:r>
      <w:r w:rsidR="006708DB">
        <w:rPr>
          <w:noProof/>
        </w:rPr>
        <w:t>16</w:t>
      </w:r>
      <w:r w:rsidR="00EE51BE">
        <w:fldChar w:fldCharType="end"/>
      </w:r>
      <w:r w:rsidR="000E69B2">
        <w:t>)</w:t>
      </w:r>
      <w:r>
        <w:t>. An asterisk (</w:t>
      </w:r>
      <w:r w:rsidRPr="00C3136E">
        <w:rPr>
          <w:rStyle w:val="Strong"/>
        </w:rPr>
        <w:t>*</w:t>
      </w:r>
      <w:r>
        <w:t>) indicates required fields.</w:t>
      </w:r>
      <w:r>
        <w:br/>
      </w:r>
      <w:r>
        <w:br/>
      </w:r>
      <w:r w:rsidRPr="006109A4">
        <w:rPr>
          <w:b/>
          <w:bCs/>
          <w:color w:val="C00000"/>
        </w:rPr>
        <w:t>Important:</w:t>
      </w:r>
      <w:r w:rsidRPr="006109A4">
        <w:rPr>
          <w:b/>
          <w:bCs/>
          <w:color w:val="C00000"/>
          <w:sz w:val="20"/>
          <w:szCs w:val="20"/>
        </w:rPr>
        <w:t xml:space="preserve"> </w:t>
      </w:r>
      <w:r w:rsidRPr="006109A4">
        <w:rPr>
          <w:b/>
          <w:bCs/>
          <w:color w:val="C00000"/>
        </w:rPr>
        <w:t xml:space="preserve">We strongly discourage using numbers in your PLO names (e.g., PLO 1, PLO 2), as this could create confusion </w:t>
      </w:r>
      <w:r w:rsidR="00A764ED">
        <w:rPr>
          <w:b/>
          <w:bCs/>
          <w:color w:val="C00000"/>
        </w:rPr>
        <w:t xml:space="preserve">later </w:t>
      </w:r>
      <w:r w:rsidRPr="006109A4">
        <w:rPr>
          <w:b/>
          <w:bCs/>
          <w:color w:val="C00000"/>
        </w:rPr>
        <w:t xml:space="preserve">if you need to rearrange </w:t>
      </w:r>
      <w:r w:rsidR="009F5261" w:rsidRPr="006109A4">
        <w:rPr>
          <w:b/>
          <w:bCs/>
          <w:color w:val="C00000"/>
        </w:rPr>
        <w:t>PLOs</w:t>
      </w:r>
      <w:r w:rsidRPr="006109A4">
        <w:rPr>
          <w:b/>
          <w:bCs/>
          <w:color w:val="C00000"/>
        </w:rPr>
        <w:t xml:space="preserve"> or as new PLOs are added and old ones archived.</w:t>
      </w:r>
    </w:p>
    <w:p w14:paraId="7B943E5F" w14:textId="0848C4D7" w:rsidR="00EE2DAA" w:rsidRDefault="00025BED" w:rsidP="00025BED">
      <w:pPr>
        <w:pStyle w:val="ListParagraph"/>
      </w:pPr>
      <w:r w:rsidRPr="00C3136E">
        <w:rPr>
          <w:rStyle w:val="Strong"/>
        </w:rPr>
        <w:br/>
      </w:r>
      <w:r w:rsidR="009F5261">
        <w:rPr>
          <w:rStyle w:val="Strong"/>
        </w:rPr>
        <w:t>Note</w:t>
      </w:r>
      <w:r w:rsidRPr="00C3136E">
        <w:rPr>
          <w:rStyle w:val="Strong"/>
        </w:rPr>
        <w:t>:</w:t>
      </w:r>
      <w:r>
        <w:t xml:space="preserve"> If you do not select a status from the </w:t>
      </w:r>
      <w:r w:rsidR="00AC1F22" w:rsidRPr="00AC1F22">
        <w:rPr>
          <w:b/>
          <w:bCs/>
        </w:rPr>
        <w:t>PLO</w:t>
      </w:r>
      <w:r w:rsidR="00AC1F22">
        <w:t xml:space="preserve"> </w:t>
      </w:r>
      <w:r w:rsidRPr="00C3136E">
        <w:rPr>
          <w:rStyle w:val="Strong"/>
        </w:rPr>
        <w:t>Status</w:t>
      </w:r>
      <w:r>
        <w:t xml:space="preserve"> drop-down menu, the PLO defaults to active status. </w:t>
      </w:r>
      <w:r w:rsidRPr="00A26776">
        <w:t>Active PLOs are those currently in effect</w:t>
      </w:r>
      <w:r>
        <w:t xml:space="preserve"> for your program</w:t>
      </w:r>
      <w:r w:rsidRPr="00A26776">
        <w:t>. Archived PLOs are PLOs that were once used but</w:t>
      </w:r>
      <w:r>
        <w:t xml:space="preserve"> </w:t>
      </w:r>
      <w:r w:rsidRPr="00A26776">
        <w:t xml:space="preserve">are no longer </w:t>
      </w:r>
      <w:r>
        <w:t>current.</w:t>
      </w:r>
    </w:p>
    <w:p w14:paraId="347CFF1D" w14:textId="4DF35896" w:rsidR="00025BED" w:rsidRDefault="00CA7F92" w:rsidP="00EE2DAA">
      <w:pPr>
        <w:pStyle w:val="ListParagraph"/>
        <w:jc w:val="center"/>
      </w:pPr>
      <w:r>
        <w:rPr>
          <w:noProof/>
        </w:rPr>
        <mc:AlternateContent>
          <mc:Choice Requires="wps">
            <w:drawing>
              <wp:anchor distT="0" distB="0" distL="114300" distR="114300" simplePos="0" relativeHeight="251658243" behindDoc="0" locked="0" layoutInCell="1" allowOverlap="1" wp14:anchorId="64CA6EBC" wp14:editId="1E11EAC2">
                <wp:simplePos x="0" y="0"/>
                <wp:positionH relativeFrom="column">
                  <wp:posOffset>1380392</wp:posOffset>
                </wp:positionH>
                <wp:positionV relativeFrom="paragraph">
                  <wp:posOffset>2146447</wp:posOffset>
                </wp:positionV>
                <wp:extent cx="298939" cy="140676"/>
                <wp:effectExtent l="0" t="0" r="25400" b="12065"/>
                <wp:wrapNone/>
                <wp:docPr id="73" name="Rectangle 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8939" cy="1406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00CB25" id="Rectangle 73" o:spid="_x0000_s1026" alt="&quot;&quot;" style="position:absolute;margin-left:108.7pt;margin-top:169pt;width:23.55pt;height:11.1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" fillcolor="white [3212]" strokecolor="white [3212]" strokeweight="1pt"/>
            </w:pict>
          </mc:Fallback>
        </mc:AlternateContent>
      </w:r>
      <w:r w:rsidR="00025BED">
        <w:br/>
      </w:r>
      <w:r w:rsidR="00025BED">
        <w:rPr>
          <w:noProof/>
          <w:sz w:val="16"/>
          <w:szCs w:val="16"/>
        </w:rPr>
        <w:drawing>
          <wp:inline distT="0" distB="0" distL="0" distR="0" wp14:anchorId="16816369" wp14:editId="7CCF6FFC">
            <wp:extent cx="5358182" cy="3174724"/>
            <wp:effectExtent l="19050" t="19050" r="13970" b="26035"/>
            <wp:docPr id="10" name="Picture 10"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ee figure caption below. "/>
                    <pic:cNvPicPr/>
                  </pic:nvPicPr>
                  <pic:blipFill>
                    <a:blip r:embed="rId54">
                      <a:extLst>
                        <a:ext uri="{28A0092B-C50C-407E-A947-70E740481C1C}">
                          <a14:useLocalDpi xmlns:a14="http://schemas.microsoft.com/office/drawing/2010/main" val="0"/>
                        </a:ext>
                      </a:extLst>
                    </a:blip>
                    <a:stretch>
                      <a:fillRect/>
                    </a:stretch>
                  </pic:blipFill>
                  <pic:spPr>
                    <a:xfrm>
                      <a:off x="0" y="0"/>
                      <a:ext cx="5385664" cy="3191007"/>
                    </a:xfrm>
                    <a:prstGeom prst="rect">
                      <a:avLst/>
                    </a:prstGeom>
                    <a:ln w="12700">
                      <a:solidFill>
                        <a:schemeClr val="tx1"/>
                      </a:solidFill>
                    </a:ln>
                  </pic:spPr>
                </pic:pic>
              </a:graphicData>
            </a:graphic>
          </wp:inline>
        </w:drawing>
      </w:r>
    </w:p>
    <w:p w14:paraId="3A53C21E" w14:textId="2810FC9A" w:rsidR="00025BED" w:rsidRDefault="00025BED" w:rsidP="00025BED">
      <w:pPr>
        <w:pStyle w:val="Caption"/>
      </w:pPr>
      <w:bookmarkStart w:id="88" w:name="_Ref95385740"/>
      <w:bookmarkStart w:id="89" w:name="_Ref95385735"/>
      <w:r>
        <w:t xml:space="preserve">Figure </w:t>
      </w:r>
      <w:r>
        <w:fldChar w:fldCharType="begin"/>
      </w:r>
      <w:r>
        <w:instrText>SEQ Figure \* ARABIC</w:instrText>
      </w:r>
      <w:r>
        <w:fldChar w:fldCharType="separate"/>
      </w:r>
      <w:r w:rsidR="006708DB">
        <w:rPr>
          <w:noProof/>
        </w:rPr>
        <w:t>16</w:t>
      </w:r>
      <w:r>
        <w:fldChar w:fldCharType="end"/>
      </w:r>
      <w:bookmarkEnd w:id="88"/>
      <w:r>
        <w:t>: The blue help circles provide details about the fields.</w:t>
      </w:r>
      <w:bookmarkEnd w:id="89"/>
    </w:p>
    <w:p w14:paraId="3A4AD6C9" w14:textId="6B12886C" w:rsidR="00025BED" w:rsidRDefault="00025BED" w:rsidP="007B34BC">
      <w:pPr>
        <w:pStyle w:val="ListParagraph"/>
        <w:numPr>
          <w:ilvl w:val="0"/>
          <w:numId w:val="14"/>
        </w:numPr>
      </w:pPr>
      <w:r>
        <w:t xml:space="preserve">Please select the </w:t>
      </w:r>
      <w:r w:rsidR="00AC1F22" w:rsidRPr="001316FD">
        <w:rPr>
          <w:b/>
          <w:bCs/>
        </w:rPr>
        <w:t>PLO C</w:t>
      </w:r>
      <w:r w:rsidRPr="001316FD">
        <w:rPr>
          <w:b/>
          <w:bCs/>
        </w:rPr>
        <w:t>ategory</w:t>
      </w:r>
      <w:r>
        <w:t xml:space="preserve"> that best fits your PLO. The options </w:t>
      </w:r>
      <w:r w:rsidR="00FA3E1F">
        <w:t>are</w:t>
      </w:r>
      <w:r>
        <w:t xml:space="preserve"> Application, Communication, Create, Critical Thinking, Cultural Competence, Ethics, Knowledge, Professional, Research, Teamwork, or Other. </w:t>
      </w:r>
    </w:p>
    <w:p w14:paraId="0706E25E" w14:textId="6CA40296" w:rsidR="00025BED" w:rsidRDefault="00025BED" w:rsidP="00E2383A">
      <w:pPr>
        <w:pStyle w:val="ListParagraph"/>
        <w:numPr>
          <w:ilvl w:val="0"/>
          <w:numId w:val="14"/>
        </w:numPr>
      </w:pPr>
      <w:r>
        <w:t>To save your PLO, there are multiple options:</w:t>
      </w:r>
    </w:p>
    <w:p w14:paraId="0461FC7A" w14:textId="6891DF7C" w:rsidR="00C81699" w:rsidRDefault="00025BED" w:rsidP="007B34BC">
      <w:pPr>
        <w:pStyle w:val="ListParagraph"/>
        <w:numPr>
          <w:ilvl w:val="1"/>
          <w:numId w:val="13"/>
        </w:numPr>
      </w:pPr>
      <w:r>
        <w:t xml:space="preserve">Click the </w:t>
      </w:r>
      <w:r w:rsidRPr="00C3136E">
        <w:rPr>
          <w:rStyle w:val="Strong"/>
        </w:rPr>
        <w:t>Save</w:t>
      </w:r>
      <w:r>
        <w:t xml:space="preserve"> button to save your PLO and remain on that page to make edits</w:t>
      </w:r>
      <w:r w:rsidR="00AC1F22">
        <w:t xml:space="preserve"> </w:t>
      </w:r>
      <w:r w:rsidR="00A02EEB">
        <w:t>(</w:t>
      </w:r>
      <w:r w:rsidR="00EE51BE">
        <w:fldChar w:fldCharType="begin"/>
      </w:r>
      <w:r w:rsidR="00EE51BE">
        <w:instrText xml:space="preserve"> REF _Ref96425458 \h </w:instrText>
      </w:r>
      <w:r w:rsidR="00EE51BE">
        <w:fldChar w:fldCharType="separate"/>
      </w:r>
      <w:r w:rsidR="006708DB">
        <w:t xml:space="preserve">Figure </w:t>
      </w:r>
      <w:r w:rsidR="006708DB">
        <w:rPr>
          <w:noProof/>
        </w:rPr>
        <w:t>17</w:t>
      </w:r>
      <w:r w:rsidR="00EE51BE">
        <w:fldChar w:fldCharType="end"/>
      </w:r>
      <w:r w:rsidR="00AC1F22">
        <w:t>)</w:t>
      </w:r>
      <w:r>
        <w:t>.</w:t>
      </w:r>
    </w:p>
    <w:p w14:paraId="2E26EC3E" w14:textId="53406975" w:rsidR="00025BED" w:rsidRDefault="00025BED" w:rsidP="00C81699">
      <w:pPr>
        <w:pStyle w:val="ListParagraph"/>
        <w:ind w:left="0"/>
        <w:jc w:val="center"/>
      </w:pPr>
      <w:r>
        <w:rPr>
          <w:noProof/>
        </w:rPr>
        <w:lastRenderedPageBreak/>
        <w:drawing>
          <wp:inline distT="0" distB="0" distL="0" distR="0" wp14:anchorId="3D080345" wp14:editId="7772371E">
            <wp:extent cx="2540131" cy="1574881"/>
            <wp:effectExtent l="19050" t="19050" r="12700" b="25400"/>
            <wp:docPr id="32" name="Picture 3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ee figure caption below. "/>
                    <pic:cNvPicPr/>
                  </pic:nvPicPr>
                  <pic:blipFill>
                    <a:blip r:embed="rId55">
                      <a:extLst>
                        <a:ext uri="{28A0092B-C50C-407E-A947-70E740481C1C}">
                          <a14:useLocalDpi xmlns:a14="http://schemas.microsoft.com/office/drawing/2010/main" val="0"/>
                        </a:ext>
                      </a:extLst>
                    </a:blip>
                    <a:stretch>
                      <a:fillRect/>
                    </a:stretch>
                  </pic:blipFill>
                  <pic:spPr>
                    <a:xfrm>
                      <a:off x="0" y="0"/>
                      <a:ext cx="2540131" cy="1574881"/>
                    </a:xfrm>
                    <a:prstGeom prst="rect">
                      <a:avLst/>
                    </a:prstGeom>
                    <a:ln w="12700">
                      <a:solidFill>
                        <a:schemeClr val="tx1"/>
                      </a:solidFill>
                    </a:ln>
                  </pic:spPr>
                </pic:pic>
              </a:graphicData>
            </a:graphic>
          </wp:inline>
        </w:drawing>
      </w:r>
    </w:p>
    <w:p w14:paraId="2641D3ED" w14:textId="4D793054" w:rsidR="00025BED" w:rsidRDefault="00025BED" w:rsidP="00025BED">
      <w:pPr>
        <w:pStyle w:val="Caption"/>
      </w:pPr>
      <w:bookmarkStart w:id="90" w:name="_Ref96425458"/>
      <w:r>
        <w:t xml:space="preserve">Figure </w:t>
      </w:r>
      <w:r>
        <w:fldChar w:fldCharType="begin"/>
      </w:r>
      <w:r>
        <w:instrText>SEQ Figure \* ARABIC</w:instrText>
      </w:r>
      <w:r>
        <w:fldChar w:fldCharType="separate"/>
      </w:r>
      <w:r w:rsidR="006708DB">
        <w:rPr>
          <w:noProof/>
        </w:rPr>
        <w:t>17</w:t>
      </w:r>
      <w:r>
        <w:fldChar w:fldCharType="end"/>
      </w:r>
      <w:bookmarkEnd w:id="90"/>
      <w:r>
        <w:t>: The Save button.</w:t>
      </w:r>
    </w:p>
    <w:p w14:paraId="4A9264A8" w14:textId="45AAC108" w:rsidR="00C81699" w:rsidRDefault="00025BED" w:rsidP="007B34BC">
      <w:pPr>
        <w:pStyle w:val="ListParagraph"/>
        <w:numPr>
          <w:ilvl w:val="1"/>
          <w:numId w:val="13"/>
        </w:numPr>
      </w:pPr>
      <w:r>
        <w:t xml:space="preserve">Click the arrow to the right of the Save button and select </w:t>
      </w:r>
      <w:r w:rsidRPr="00C3136E">
        <w:rPr>
          <w:rStyle w:val="Strong"/>
        </w:rPr>
        <w:t>Save and Return</w:t>
      </w:r>
      <w:r>
        <w:t xml:space="preserve"> to save your PLO and return to the Plan page</w:t>
      </w:r>
      <w:r w:rsidR="00F1316D">
        <w:t xml:space="preserve"> </w:t>
      </w:r>
      <w:r w:rsidR="00A02EEB">
        <w:t>(</w:t>
      </w:r>
      <w:r w:rsidR="00EE51BE">
        <w:fldChar w:fldCharType="begin"/>
      </w:r>
      <w:r w:rsidR="00EE51BE">
        <w:instrText xml:space="preserve"> REF _Ref96425464 \h </w:instrText>
      </w:r>
      <w:r w:rsidR="00EE51BE">
        <w:fldChar w:fldCharType="separate"/>
      </w:r>
      <w:r w:rsidR="006708DB">
        <w:t xml:space="preserve">Figure </w:t>
      </w:r>
      <w:r w:rsidR="006708DB">
        <w:rPr>
          <w:noProof/>
        </w:rPr>
        <w:t>18</w:t>
      </w:r>
      <w:r w:rsidR="00EE51BE">
        <w:fldChar w:fldCharType="end"/>
      </w:r>
      <w:r w:rsidR="00F1316D">
        <w:t>)</w:t>
      </w:r>
      <w:r>
        <w:t xml:space="preserve">. </w:t>
      </w:r>
    </w:p>
    <w:p w14:paraId="466BF6ED" w14:textId="2BCFE03B" w:rsidR="00025BED" w:rsidRDefault="00025BED" w:rsidP="00C81699">
      <w:pPr>
        <w:jc w:val="center"/>
      </w:pPr>
      <w:r>
        <w:rPr>
          <w:noProof/>
        </w:rPr>
        <w:drawing>
          <wp:inline distT="0" distB="0" distL="0" distR="0" wp14:anchorId="73B97DEB" wp14:editId="2E20A2AC">
            <wp:extent cx="2540131" cy="1816193"/>
            <wp:effectExtent l="19050" t="19050" r="12700" b="12700"/>
            <wp:docPr id="28" name="Picture 2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ee figure caption below. "/>
                    <pic:cNvPicPr/>
                  </pic:nvPicPr>
                  <pic:blipFill>
                    <a:blip r:embed="rId56">
                      <a:extLst>
                        <a:ext uri="{28A0092B-C50C-407E-A947-70E740481C1C}">
                          <a14:useLocalDpi xmlns:a14="http://schemas.microsoft.com/office/drawing/2010/main" val="0"/>
                        </a:ext>
                      </a:extLst>
                    </a:blip>
                    <a:stretch>
                      <a:fillRect/>
                    </a:stretch>
                  </pic:blipFill>
                  <pic:spPr>
                    <a:xfrm>
                      <a:off x="0" y="0"/>
                      <a:ext cx="2540131" cy="1816193"/>
                    </a:xfrm>
                    <a:prstGeom prst="rect">
                      <a:avLst/>
                    </a:prstGeom>
                    <a:ln w="12700">
                      <a:solidFill>
                        <a:schemeClr val="tx1"/>
                      </a:solidFill>
                    </a:ln>
                  </pic:spPr>
                </pic:pic>
              </a:graphicData>
            </a:graphic>
          </wp:inline>
        </w:drawing>
      </w:r>
    </w:p>
    <w:p w14:paraId="36ECB50B" w14:textId="42C2C9DD" w:rsidR="00025BED" w:rsidRDefault="00025BED" w:rsidP="00025BED">
      <w:pPr>
        <w:pStyle w:val="Caption"/>
      </w:pPr>
      <w:bookmarkStart w:id="91" w:name="_Ref96425464"/>
      <w:r>
        <w:t xml:space="preserve">Figure </w:t>
      </w:r>
      <w:r>
        <w:fldChar w:fldCharType="begin"/>
      </w:r>
      <w:r>
        <w:instrText>SEQ Figure \* ARABIC</w:instrText>
      </w:r>
      <w:r>
        <w:fldChar w:fldCharType="separate"/>
      </w:r>
      <w:r w:rsidR="006708DB">
        <w:rPr>
          <w:noProof/>
        </w:rPr>
        <w:t>18</w:t>
      </w:r>
      <w:r>
        <w:fldChar w:fldCharType="end"/>
      </w:r>
      <w:bookmarkEnd w:id="91"/>
      <w:r>
        <w:t>: The Save and Return option.</w:t>
      </w:r>
    </w:p>
    <w:p w14:paraId="2E220485" w14:textId="3ACACC69" w:rsidR="00C81699" w:rsidRDefault="00025BED" w:rsidP="007B34BC">
      <w:pPr>
        <w:pStyle w:val="ListParagraph"/>
        <w:numPr>
          <w:ilvl w:val="1"/>
          <w:numId w:val="13"/>
        </w:numPr>
      </w:pPr>
      <w:r>
        <w:t xml:space="preserve">Click the arrow to the right of the Save button and select </w:t>
      </w:r>
      <w:r w:rsidRPr="00C3136E">
        <w:rPr>
          <w:rStyle w:val="Strong"/>
        </w:rPr>
        <w:t>Save and Add New</w:t>
      </w:r>
      <w:r>
        <w:t xml:space="preserve"> to save your new PLO and add another</w:t>
      </w:r>
      <w:r w:rsidR="00F1316D">
        <w:t xml:space="preserve"> PLO </w:t>
      </w:r>
      <w:r w:rsidR="00A02EEB">
        <w:t>(</w:t>
      </w:r>
      <w:r w:rsidR="00EE51BE">
        <w:fldChar w:fldCharType="begin"/>
      </w:r>
      <w:r w:rsidR="00EE51BE">
        <w:instrText xml:space="preserve"> REF _Ref96425471 \h </w:instrText>
      </w:r>
      <w:r w:rsidR="00EE51BE">
        <w:fldChar w:fldCharType="separate"/>
      </w:r>
      <w:r w:rsidR="006708DB">
        <w:t xml:space="preserve">Figure </w:t>
      </w:r>
      <w:r w:rsidR="006708DB">
        <w:rPr>
          <w:noProof/>
        </w:rPr>
        <w:t>19</w:t>
      </w:r>
      <w:r w:rsidR="00EE51BE">
        <w:fldChar w:fldCharType="end"/>
      </w:r>
      <w:r w:rsidR="00F1316D">
        <w:t>)</w:t>
      </w:r>
      <w:r>
        <w:t>.</w:t>
      </w:r>
    </w:p>
    <w:p w14:paraId="31EA43C2" w14:textId="73930BD8" w:rsidR="00025BED" w:rsidRDefault="00025BED" w:rsidP="00C81699">
      <w:pPr>
        <w:jc w:val="center"/>
      </w:pPr>
      <w:r>
        <w:rPr>
          <w:noProof/>
        </w:rPr>
        <w:drawing>
          <wp:inline distT="0" distB="0" distL="0" distR="0" wp14:anchorId="350D7587" wp14:editId="60629C19">
            <wp:extent cx="2540131" cy="1727289"/>
            <wp:effectExtent l="19050" t="19050" r="12700" b="25400"/>
            <wp:docPr id="33" name="Picture 33"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ee figure caption below. "/>
                    <pic:cNvPicPr/>
                  </pic:nvPicPr>
                  <pic:blipFill>
                    <a:blip r:embed="rId57">
                      <a:extLst>
                        <a:ext uri="{28A0092B-C50C-407E-A947-70E740481C1C}">
                          <a14:useLocalDpi xmlns:a14="http://schemas.microsoft.com/office/drawing/2010/main" val="0"/>
                        </a:ext>
                      </a:extLst>
                    </a:blip>
                    <a:stretch>
                      <a:fillRect/>
                    </a:stretch>
                  </pic:blipFill>
                  <pic:spPr>
                    <a:xfrm>
                      <a:off x="0" y="0"/>
                      <a:ext cx="2540131" cy="1727289"/>
                    </a:xfrm>
                    <a:prstGeom prst="rect">
                      <a:avLst/>
                    </a:prstGeom>
                    <a:ln w="12700">
                      <a:solidFill>
                        <a:schemeClr val="tx1"/>
                      </a:solidFill>
                    </a:ln>
                  </pic:spPr>
                </pic:pic>
              </a:graphicData>
            </a:graphic>
          </wp:inline>
        </w:drawing>
      </w:r>
    </w:p>
    <w:p w14:paraId="03363E60" w14:textId="733E0446" w:rsidR="00025BED" w:rsidRDefault="00025BED" w:rsidP="00025BED">
      <w:pPr>
        <w:pStyle w:val="Caption"/>
      </w:pPr>
      <w:bookmarkStart w:id="92" w:name="_Ref96425471"/>
      <w:r>
        <w:t xml:space="preserve">Figure </w:t>
      </w:r>
      <w:r>
        <w:fldChar w:fldCharType="begin"/>
      </w:r>
      <w:r>
        <w:instrText>SEQ Figure \* ARABIC</w:instrText>
      </w:r>
      <w:r>
        <w:fldChar w:fldCharType="separate"/>
      </w:r>
      <w:r w:rsidR="006708DB">
        <w:rPr>
          <w:noProof/>
        </w:rPr>
        <w:t>19</w:t>
      </w:r>
      <w:r>
        <w:fldChar w:fldCharType="end"/>
      </w:r>
      <w:bookmarkEnd w:id="92"/>
      <w:r>
        <w:t>: The Save and Add New option.</w:t>
      </w:r>
    </w:p>
    <w:p w14:paraId="4B69E7B1" w14:textId="37C62783" w:rsidR="00025BED" w:rsidRDefault="00025BED" w:rsidP="007B34BC">
      <w:pPr>
        <w:pStyle w:val="ListParagraph"/>
        <w:numPr>
          <w:ilvl w:val="0"/>
          <w:numId w:val="14"/>
        </w:numPr>
      </w:pPr>
      <w:bookmarkStart w:id="93" w:name="_Hlk96429719"/>
      <w:r>
        <w:t xml:space="preserve">If you did not choose the second option (Save and Return) and </w:t>
      </w:r>
      <w:r w:rsidR="00F1316D">
        <w:t>have finished adding the PLO(s)</w:t>
      </w:r>
      <w:r>
        <w:t xml:space="preserve">, click the </w:t>
      </w:r>
      <w:r w:rsidRPr="00C3136E">
        <w:rPr>
          <w:rStyle w:val="Strong"/>
        </w:rPr>
        <w:t>Return</w:t>
      </w:r>
      <w:r>
        <w:t xml:space="preserve"> button.</w:t>
      </w:r>
      <w:r w:rsidR="00C81699">
        <w:t xml:space="preserve"> </w:t>
      </w:r>
      <w:r>
        <w:t xml:space="preserve">Your PLO is </w:t>
      </w:r>
      <w:r w:rsidR="00C81699">
        <w:t xml:space="preserve">now </w:t>
      </w:r>
      <w:r>
        <w:t xml:space="preserve">added to the bottom of the list of PLOs on the Plan page. </w:t>
      </w:r>
      <w:bookmarkStart w:id="94" w:name="_Editing_PLOs_(H5)"/>
      <w:bookmarkEnd w:id="93"/>
      <w:bookmarkEnd w:id="94"/>
      <w:r>
        <w:br/>
      </w:r>
    </w:p>
    <w:p w14:paraId="5E835B61" w14:textId="29E1AB81" w:rsidR="00F83C00" w:rsidRDefault="00F83C00" w:rsidP="00025BED">
      <w:pPr>
        <w:pStyle w:val="Heading3"/>
        <w:keepNext w:val="0"/>
        <w:keepLines w:val="0"/>
      </w:pPr>
      <w:bookmarkStart w:id="95" w:name="_Ref95393217"/>
      <w:bookmarkStart w:id="96" w:name="_Toc32426486"/>
      <w:bookmarkStart w:id="97" w:name="_Toc97027066"/>
      <w:r>
        <w:t>Flag a PLO for Assessment</w:t>
      </w:r>
      <w:bookmarkEnd w:id="95"/>
      <w:bookmarkEnd w:id="97"/>
    </w:p>
    <w:p w14:paraId="7457AF57" w14:textId="6084D9B9" w:rsidR="00FA71BB" w:rsidRDefault="008F604C" w:rsidP="00F83C00">
      <w:r>
        <w:t xml:space="preserve">One of the benefits of the AMS is that you don’t have to type in the same information year after year. </w:t>
      </w:r>
      <w:r w:rsidR="00814ED0">
        <w:t xml:space="preserve">To indicate your plan to assess a PLO in any given year, you need only </w:t>
      </w:r>
      <w:r w:rsidR="002F1446">
        <w:t xml:space="preserve">edit the PLO and </w:t>
      </w:r>
      <w:r w:rsidR="00814ED0">
        <w:t xml:space="preserve">add that year to the </w:t>
      </w:r>
      <w:r w:rsidR="00814ED0" w:rsidRPr="002F1446">
        <w:rPr>
          <w:b/>
          <w:bCs/>
        </w:rPr>
        <w:t>Assessment Cycle(s)</w:t>
      </w:r>
      <w:r w:rsidR="00814ED0">
        <w:t xml:space="preserve"> field</w:t>
      </w:r>
      <w:r w:rsidR="002F1446">
        <w:t xml:space="preserve">. </w:t>
      </w:r>
    </w:p>
    <w:p w14:paraId="7FA14F9F" w14:textId="13B28798" w:rsidR="00F83C00" w:rsidRPr="006109A4" w:rsidRDefault="00FA71BB" w:rsidP="00F83C00">
      <w:pPr>
        <w:rPr>
          <w:b/>
          <w:bCs/>
          <w:color w:val="C00000"/>
        </w:rPr>
      </w:pPr>
      <w:r w:rsidRPr="006109A4">
        <w:rPr>
          <w:b/>
          <w:bCs/>
          <w:color w:val="C00000"/>
        </w:rPr>
        <w:lastRenderedPageBreak/>
        <w:t xml:space="preserve">Important: </w:t>
      </w:r>
      <w:r w:rsidR="00F83C00" w:rsidRPr="006109A4">
        <w:rPr>
          <w:b/>
          <w:bCs/>
          <w:color w:val="C00000"/>
        </w:rPr>
        <w:t xml:space="preserve">The Assessment Cycle(s) field should include all prior assessment years, as well as future years where assessment is </w:t>
      </w:r>
      <w:r w:rsidR="00BB28CF" w:rsidRPr="006109A4">
        <w:rPr>
          <w:b/>
          <w:bCs/>
          <w:color w:val="C00000"/>
        </w:rPr>
        <w:t>anticipated</w:t>
      </w:r>
      <w:r w:rsidR="00F83C00" w:rsidRPr="006109A4">
        <w:rPr>
          <w:b/>
          <w:bCs/>
          <w:color w:val="C00000"/>
        </w:rPr>
        <w:t xml:space="preserve"> (this can always be edited if plans change.)</w:t>
      </w:r>
    </w:p>
    <w:p w14:paraId="0A45E2C7" w14:textId="47D710D1" w:rsidR="00025BED" w:rsidRPr="00676A94" w:rsidRDefault="00025BED" w:rsidP="00025BED">
      <w:pPr>
        <w:pStyle w:val="Heading3"/>
        <w:keepNext w:val="0"/>
        <w:keepLines w:val="0"/>
        <w:rPr>
          <w:rFonts w:asciiTheme="minorHAnsi" w:eastAsiaTheme="minorHAnsi" w:hAnsiTheme="minorHAnsi" w:cstheme="minorBidi"/>
          <w:noProof/>
          <w:sz w:val="22"/>
          <w:szCs w:val="22"/>
        </w:rPr>
      </w:pPr>
      <w:bookmarkStart w:id="98" w:name="_Toc97027067"/>
      <w:r w:rsidRPr="00676A94">
        <w:t>Edit PLOs</w:t>
      </w:r>
      <w:bookmarkEnd w:id="96"/>
      <w:bookmarkEnd w:id="98"/>
    </w:p>
    <w:p w14:paraId="3619961B" w14:textId="3B1A95A1" w:rsidR="00025BED" w:rsidRPr="006109A4" w:rsidRDefault="00025BED" w:rsidP="00177F5B">
      <w:pPr>
        <w:pStyle w:val="BodyTextFirstIndent2"/>
        <w:ind w:left="0" w:firstLine="0"/>
        <w:rPr>
          <w:b/>
          <w:bCs/>
          <w:color w:val="C00000"/>
        </w:rPr>
      </w:pPr>
      <w:r w:rsidRPr="006109A4">
        <w:rPr>
          <w:b/>
          <w:bCs/>
          <w:color w:val="C00000"/>
        </w:rPr>
        <w:t xml:space="preserve">Important: </w:t>
      </w:r>
      <w:hyperlink w:anchor="_Archive_a_PLO" w:history="1">
        <w:r w:rsidRPr="006109A4">
          <w:rPr>
            <w:rStyle w:val="Hyperlink"/>
            <w:b/>
            <w:bCs/>
            <w:color w:val="C00000"/>
          </w:rPr>
          <w:t xml:space="preserve">Archive </w:t>
        </w:r>
        <w:r w:rsidR="001316FD">
          <w:rPr>
            <w:rStyle w:val="Hyperlink"/>
            <w:b/>
            <w:bCs/>
            <w:color w:val="C00000"/>
          </w:rPr>
          <w:t xml:space="preserve">any </w:t>
        </w:r>
        <w:r w:rsidRPr="006109A4">
          <w:rPr>
            <w:rStyle w:val="Hyperlink"/>
            <w:b/>
            <w:bCs/>
            <w:color w:val="C00000"/>
          </w:rPr>
          <w:t>PLOs</w:t>
        </w:r>
      </w:hyperlink>
      <w:r w:rsidR="001316FD">
        <w:rPr>
          <w:rStyle w:val="Hyperlink"/>
          <w:b/>
          <w:bCs/>
          <w:color w:val="C00000"/>
        </w:rPr>
        <w:t xml:space="preserve"> that are no longer current for the </w:t>
      </w:r>
      <w:r w:rsidR="00312215">
        <w:rPr>
          <w:rStyle w:val="Hyperlink"/>
          <w:b/>
          <w:bCs/>
          <w:color w:val="C00000"/>
        </w:rPr>
        <w:t>program</w:t>
      </w:r>
      <w:r w:rsidR="001316FD">
        <w:rPr>
          <w:rStyle w:val="Hyperlink"/>
          <w:b/>
          <w:bCs/>
          <w:color w:val="C00000"/>
        </w:rPr>
        <w:t xml:space="preserve"> </w:t>
      </w:r>
      <w:r w:rsidRPr="006109A4">
        <w:rPr>
          <w:b/>
          <w:bCs/>
          <w:color w:val="C00000"/>
        </w:rPr>
        <w:t xml:space="preserve">rather than editing or deleting them. Editing PLOs used in previous assessment years changes those PLOs to the new (edited) version. To avoid this, we recommend </w:t>
      </w:r>
      <w:r w:rsidR="002E7443">
        <w:rPr>
          <w:b/>
          <w:bCs/>
          <w:color w:val="C00000"/>
        </w:rPr>
        <w:t xml:space="preserve">first </w:t>
      </w:r>
      <w:r w:rsidRPr="006109A4">
        <w:rPr>
          <w:b/>
          <w:bCs/>
          <w:color w:val="C00000"/>
        </w:rPr>
        <w:t>archiving the PLO</w:t>
      </w:r>
      <w:r w:rsidR="00312215">
        <w:rPr>
          <w:b/>
          <w:bCs/>
          <w:color w:val="C00000"/>
        </w:rPr>
        <w:t xml:space="preserve"> that is no longer currently active</w:t>
      </w:r>
      <w:r w:rsidRPr="006109A4">
        <w:rPr>
          <w:b/>
          <w:bCs/>
          <w:color w:val="C00000"/>
        </w:rPr>
        <w:t xml:space="preserve"> and </w:t>
      </w:r>
      <w:r w:rsidR="002E7443">
        <w:rPr>
          <w:b/>
          <w:bCs/>
          <w:color w:val="C00000"/>
        </w:rPr>
        <w:t xml:space="preserve">then </w:t>
      </w:r>
      <w:r w:rsidRPr="006109A4">
        <w:rPr>
          <w:b/>
          <w:bCs/>
          <w:color w:val="C00000"/>
        </w:rPr>
        <w:t xml:space="preserve">adding a new active PLO in its place. </w:t>
      </w:r>
      <w:r w:rsidR="00E81D33" w:rsidRPr="006109A4">
        <w:rPr>
          <w:b/>
          <w:bCs/>
          <w:color w:val="C00000"/>
        </w:rPr>
        <w:t xml:space="preserve">PLOs should only be edited or deleted in consultation with your Assessment </w:t>
      </w:r>
      <w:r w:rsidR="00177F5B" w:rsidRPr="006109A4">
        <w:rPr>
          <w:b/>
          <w:bCs/>
          <w:color w:val="C00000"/>
        </w:rPr>
        <w:t>Liaison</w:t>
      </w:r>
      <w:r w:rsidRPr="006109A4">
        <w:rPr>
          <w:b/>
          <w:bCs/>
          <w:color w:val="C00000"/>
        </w:rPr>
        <w:t>.</w:t>
      </w:r>
    </w:p>
    <w:p w14:paraId="0EA04AED" w14:textId="05EB2599" w:rsidR="00025BED" w:rsidRDefault="00025BED" w:rsidP="007B34BC">
      <w:pPr>
        <w:pStyle w:val="ListParagraph"/>
        <w:numPr>
          <w:ilvl w:val="0"/>
          <w:numId w:val="11"/>
        </w:numPr>
      </w:pPr>
      <w:r>
        <w:t xml:space="preserve">Navigate to the </w:t>
      </w:r>
      <w:r w:rsidRPr="00C3136E">
        <w:rPr>
          <w:rStyle w:val="Strong"/>
        </w:rPr>
        <w:t>Plan</w:t>
      </w:r>
      <w:r>
        <w:t xml:space="preserve"> subtab in the </w:t>
      </w:r>
      <w:r w:rsidR="00703F16">
        <w:t xml:space="preserve">drop-down </w:t>
      </w:r>
      <w:r w:rsidR="00AC7332">
        <w:t>menu</w:t>
      </w:r>
      <w:r>
        <w:t xml:space="preserve"> (Steps 1-</w:t>
      </w:r>
      <w:r w:rsidR="00282C3C">
        <w:t>2</w:t>
      </w:r>
      <w:r>
        <w:t xml:space="preserve"> in </w:t>
      </w:r>
      <w:hyperlink w:anchor="_Find_Your_PLOs" w:history="1">
        <w:r w:rsidRPr="00172008">
          <w:rPr>
            <w:rStyle w:val="Hyperlink"/>
          </w:rPr>
          <w:t>Find Your PLOs</w:t>
        </w:r>
      </w:hyperlink>
      <w:r>
        <w:rPr>
          <w:rStyle w:val="Hyperlink"/>
        </w:rPr>
        <w:t>)</w:t>
      </w:r>
      <w:r>
        <w:t>.</w:t>
      </w:r>
    </w:p>
    <w:p w14:paraId="366713A8" w14:textId="07DF5E23" w:rsidR="00025BED" w:rsidRDefault="00025BED" w:rsidP="007B34BC">
      <w:pPr>
        <w:pStyle w:val="ListParagraph"/>
        <w:numPr>
          <w:ilvl w:val="0"/>
          <w:numId w:val="11"/>
        </w:numPr>
      </w:pPr>
      <w:r>
        <w:t xml:space="preserve">Click the </w:t>
      </w:r>
      <w:r w:rsidRPr="00C3136E">
        <w:rPr>
          <w:rStyle w:val="Strong"/>
        </w:rPr>
        <w:t>Edit PLO</w:t>
      </w:r>
      <w:r>
        <w:t xml:space="preserve"> icon to the right of the PLO to edit information for this PLO</w:t>
      </w:r>
      <w:r w:rsidR="008F3C13">
        <w:t xml:space="preserve"> (</w:t>
      </w:r>
      <w:r w:rsidR="008F3C13">
        <w:fldChar w:fldCharType="begin"/>
      </w:r>
      <w:r w:rsidR="008F3C13">
        <w:instrText xml:space="preserve"> REF _Ref96425509 \h </w:instrText>
      </w:r>
      <w:r w:rsidR="008F3C13">
        <w:fldChar w:fldCharType="separate"/>
      </w:r>
      <w:r w:rsidR="006708DB">
        <w:t xml:space="preserve">Figure </w:t>
      </w:r>
      <w:r w:rsidR="006708DB">
        <w:rPr>
          <w:noProof/>
        </w:rPr>
        <w:t>20</w:t>
      </w:r>
      <w:r w:rsidR="008F3C13">
        <w:fldChar w:fldCharType="end"/>
      </w:r>
      <w:r w:rsidR="008F3C13">
        <w:t>)</w:t>
      </w:r>
      <w:r>
        <w:t xml:space="preserve">.  </w:t>
      </w:r>
    </w:p>
    <w:p w14:paraId="2B69D84B" w14:textId="77777777" w:rsidR="00025BED" w:rsidRDefault="00025BED" w:rsidP="000D4C12">
      <w:pPr>
        <w:pStyle w:val="ListParagraph"/>
        <w:ind w:left="0"/>
        <w:jc w:val="center"/>
      </w:pPr>
      <w:r>
        <w:rPr>
          <w:noProof/>
        </w:rPr>
        <w:drawing>
          <wp:inline distT="0" distB="0" distL="0" distR="0" wp14:anchorId="32A3AB66" wp14:editId="4BF3468A">
            <wp:extent cx="5080261" cy="1104957"/>
            <wp:effectExtent l="19050" t="19050" r="25400" b="19050"/>
            <wp:docPr id="95" name="Picture 95"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ee figure caption below. "/>
                    <pic:cNvPicPr/>
                  </pic:nvPicPr>
                  <pic:blipFill>
                    <a:blip r:embed="rId58">
                      <a:extLst>
                        <a:ext uri="{28A0092B-C50C-407E-A947-70E740481C1C}">
                          <a14:useLocalDpi xmlns:a14="http://schemas.microsoft.com/office/drawing/2010/main" val="0"/>
                        </a:ext>
                      </a:extLst>
                    </a:blip>
                    <a:stretch>
                      <a:fillRect/>
                    </a:stretch>
                  </pic:blipFill>
                  <pic:spPr>
                    <a:xfrm>
                      <a:off x="0" y="0"/>
                      <a:ext cx="5080261" cy="1104957"/>
                    </a:xfrm>
                    <a:prstGeom prst="rect">
                      <a:avLst/>
                    </a:prstGeom>
                    <a:ln w="12700">
                      <a:solidFill>
                        <a:schemeClr val="tx1"/>
                      </a:solidFill>
                    </a:ln>
                  </pic:spPr>
                </pic:pic>
              </a:graphicData>
            </a:graphic>
          </wp:inline>
        </w:drawing>
      </w:r>
    </w:p>
    <w:p w14:paraId="169B7AEF" w14:textId="3BC27527" w:rsidR="00025BED" w:rsidRDefault="00025BED" w:rsidP="00025BED">
      <w:pPr>
        <w:pStyle w:val="Caption"/>
      </w:pPr>
      <w:bookmarkStart w:id="99" w:name="_Ref96425509"/>
      <w:r>
        <w:t xml:space="preserve">Figure </w:t>
      </w:r>
      <w:r>
        <w:fldChar w:fldCharType="begin"/>
      </w:r>
      <w:r>
        <w:instrText>SEQ Figure \* ARABIC</w:instrText>
      </w:r>
      <w:r>
        <w:fldChar w:fldCharType="separate"/>
      </w:r>
      <w:r w:rsidR="006708DB">
        <w:rPr>
          <w:noProof/>
        </w:rPr>
        <w:t>20</w:t>
      </w:r>
      <w:r>
        <w:fldChar w:fldCharType="end"/>
      </w:r>
      <w:bookmarkEnd w:id="99"/>
      <w:r>
        <w:t>: The Edit PLO icon.</w:t>
      </w:r>
    </w:p>
    <w:p w14:paraId="565AFEBA" w14:textId="249F2036" w:rsidR="0030426A" w:rsidRDefault="00025BED" w:rsidP="007B34BC">
      <w:pPr>
        <w:pStyle w:val="BodyText"/>
        <w:numPr>
          <w:ilvl w:val="0"/>
          <w:numId w:val="11"/>
        </w:numPr>
      </w:pPr>
      <w:r>
        <w:t xml:space="preserve">Click the down arrow next to the </w:t>
      </w:r>
      <w:r w:rsidRPr="002D60E4">
        <w:t>Save</w:t>
      </w:r>
      <w:r>
        <w:t xml:space="preserve"> button and select </w:t>
      </w:r>
      <w:r w:rsidRPr="00C3136E">
        <w:rPr>
          <w:rStyle w:val="Strong"/>
        </w:rPr>
        <w:t>Save and Return</w:t>
      </w:r>
      <w:r>
        <w:t xml:space="preserve"> to return to the Plan </w:t>
      </w:r>
      <w:r w:rsidR="008B759D">
        <w:t>page</w:t>
      </w:r>
      <w:r w:rsidR="008F3C13">
        <w:t xml:space="preserve"> (</w:t>
      </w:r>
      <w:r w:rsidR="008F3C13">
        <w:fldChar w:fldCharType="begin"/>
      </w:r>
      <w:r w:rsidR="008F3C13">
        <w:instrText xml:space="preserve"> REF _Ref96425525 \h </w:instrText>
      </w:r>
      <w:r w:rsidR="008F3C13">
        <w:fldChar w:fldCharType="separate"/>
      </w:r>
      <w:r w:rsidR="006708DB">
        <w:t xml:space="preserve">Figure </w:t>
      </w:r>
      <w:r w:rsidR="006708DB">
        <w:rPr>
          <w:noProof/>
        </w:rPr>
        <w:t>21</w:t>
      </w:r>
      <w:r w:rsidR="008F3C13">
        <w:fldChar w:fldCharType="end"/>
      </w:r>
      <w:r w:rsidR="008F3C13">
        <w:t>)</w:t>
      </w:r>
      <w:r>
        <w:t>.</w:t>
      </w:r>
      <w:r w:rsidR="00F02464" w:rsidRPr="00F02464">
        <w:t xml:space="preserve"> </w:t>
      </w:r>
      <w:r w:rsidR="00F02464">
        <w:t>A green message box displays at the upper right-hand corner of the screen to confirm your changes were successfully saved.</w:t>
      </w:r>
    </w:p>
    <w:p w14:paraId="65C7D373" w14:textId="6A3C7151" w:rsidR="00025BED" w:rsidRDefault="00025BED" w:rsidP="0030426A">
      <w:pPr>
        <w:ind w:left="360"/>
        <w:jc w:val="center"/>
      </w:pPr>
      <w:r>
        <w:rPr>
          <w:noProof/>
        </w:rPr>
        <w:drawing>
          <wp:inline distT="0" distB="0" distL="0" distR="0" wp14:anchorId="4EE5F7D8" wp14:editId="6761FFE5">
            <wp:extent cx="2540131" cy="1816193"/>
            <wp:effectExtent l="19050" t="19050" r="12700" b="12700"/>
            <wp:docPr id="42" name="Picture 4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ee figure caption below. "/>
                    <pic:cNvPicPr/>
                  </pic:nvPicPr>
                  <pic:blipFill>
                    <a:blip r:embed="rId56">
                      <a:extLst>
                        <a:ext uri="{28A0092B-C50C-407E-A947-70E740481C1C}">
                          <a14:useLocalDpi xmlns:a14="http://schemas.microsoft.com/office/drawing/2010/main" val="0"/>
                        </a:ext>
                      </a:extLst>
                    </a:blip>
                    <a:stretch>
                      <a:fillRect/>
                    </a:stretch>
                  </pic:blipFill>
                  <pic:spPr>
                    <a:xfrm>
                      <a:off x="0" y="0"/>
                      <a:ext cx="2540131" cy="1816193"/>
                    </a:xfrm>
                    <a:prstGeom prst="rect">
                      <a:avLst/>
                    </a:prstGeom>
                    <a:ln w="12700">
                      <a:solidFill>
                        <a:schemeClr val="tx1"/>
                      </a:solidFill>
                    </a:ln>
                  </pic:spPr>
                </pic:pic>
              </a:graphicData>
            </a:graphic>
          </wp:inline>
        </w:drawing>
      </w:r>
    </w:p>
    <w:p w14:paraId="3E07DE8F" w14:textId="69568E53" w:rsidR="00025BED" w:rsidRDefault="00025BED" w:rsidP="00025BED">
      <w:pPr>
        <w:pStyle w:val="Caption"/>
      </w:pPr>
      <w:bookmarkStart w:id="100" w:name="_Ref96425525"/>
      <w:r>
        <w:t xml:space="preserve">Figure </w:t>
      </w:r>
      <w:r>
        <w:fldChar w:fldCharType="begin"/>
      </w:r>
      <w:r>
        <w:instrText>SEQ Figure \* ARABIC</w:instrText>
      </w:r>
      <w:r>
        <w:fldChar w:fldCharType="separate"/>
      </w:r>
      <w:r w:rsidR="006708DB">
        <w:rPr>
          <w:noProof/>
        </w:rPr>
        <w:t>21</w:t>
      </w:r>
      <w:r>
        <w:fldChar w:fldCharType="end"/>
      </w:r>
      <w:bookmarkEnd w:id="100"/>
      <w:r>
        <w:t>: The Save and Return option.</w:t>
      </w:r>
    </w:p>
    <w:p w14:paraId="34F8A4E9" w14:textId="77777777" w:rsidR="00025BED" w:rsidRPr="00676A94" w:rsidRDefault="00025BED" w:rsidP="00025BED">
      <w:pPr>
        <w:pStyle w:val="Heading3"/>
        <w:keepNext w:val="0"/>
        <w:keepLines w:val="0"/>
      </w:pPr>
      <w:bookmarkStart w:id="101" w:name="_Toc32426487"/>
      <w:bookmarkStart w:id="102" w:name="_Toc97027068"/>
      <w:r w:rsidRPr="00676A94">
        <w:t>Rearrange PLOs</w:t>
      </w:r>
      <w:bookmarkEnd w:id="101"/>
      <w:bookmarkEnd w:id="102"/>
    </w:p>
    <w:p w14:paraId="441F69CD" w14:textId="48FCED30" w:rsidR="00FD3D70" w:rsidRPr="006109A4" w:rsidRDefault="00025BED" w:rsidP="00025BED">
      <w:pPr>
        <w:pStyle w:val="BodyText"/>
        <w:rPr>
          <w:b/>
          <w:bCs/>
          <w:color w:val="C00000"/>
        </w:rPr>
      </w:pPr>
      <w:r w:rsidRPr="006109A4">
        <w:rPr>
          <w:b/>
          <w:bCs/>
          <w:color w:val="C00000"/>
        </w:rPr>
        <w:t>Important:</w:t>
      </w:r>
      <w:r w:rsidRPr="006109A4">
        <w:rPr>
          <w:b/>
          <w:bCs/>
          <w:color w:val="C00000"/>
          <w:sz w:val="20"/>
          <w:szCs w:val="20"/>
        </w:rPr>
        <w:t xml:space="preserve"> </w:t>
      </w:r>
      <w:r w:rsidRPr="006109A4">
        <w:rPr>
          <w:b/>
          <w:bCs/>
          <w:color w:val="C00000"/>
        </w:rPr>
        <w:t xml:space="preserve">Make sure to clear all filters before rearranging your PLOs. You cannot arrange PLOs if you have </w:t>
      </w:r>
      <w:r w:rsidR="000C22DD">
        <w:rPr>
          <w:b/>
          <w:bCs/>
          <w:color w:val="C00000"/>
        </w:rPr>
        <w:t>an</w:t>
      </w:r>
      <w:r w:rsidR="004515AB">
        <w:rPr>
          <w:b/>
          <w:bCs/>
          <w:color w:val="C00000"/>
        </w:rPr>
        <w:t>y</w:t>
      </w:r>
      <w:r w:rsidR="000C22DD">
        <w:rPr>
          <w:b/>
          <w:bCs/>
          <w:color w:val="C00000"/>
        </w:rPr>
        <w:t xml:space="preserve"> </w:t>
      </w:r>
      <w:r w:rsidRPr="006109A4">
        <w:rPr>
          <w:b/>
          <w:bCs/>
          <w:color w:val="C00000"/>
        </w:rPr>
        <w:t>active filters. The Filters icon has a red glow around it if you have filters applied</w:t>
      </w:r>
      <w:r w:rsidR="000C22DD">
        <w:rPr>
          <w:b/>
          <w:bCs/>
          <w:color w:val="C00000"/>
        </w:rPr>
        <w:t xml:space="preserve"> </w:t>
      </w:r>
      <w:r w:rsidR="00A02EEB">
        <w:rPr>
          <w:b/>
          <w:bCs/>
          <w:color w:val="C00000"/>
        </w:rPr>
        <w:t>(</w:t>
      </w:r>
      <w:r w:rsidR="008F3C13" w:rsidRPr="008F3C13">
        <w:rPr>
          <w:b/>
          <w:bCs/>
          <w:color w:val="C00000"/>
        </w:rPr>
        <w:fldChar w:fldCharType="begin"/>
      </w:r>
      <w:r w:rsidR="008F3C13" w:rsidRPr="008F3C13">
        <w:rPr>
          <w:b/>
          <w:bCs/>
          <w:color w:val="C00000"/>
        </w:rPr>
        <w:instrText xml:space="preserve"> REF _Ref96425537 \h  \* MERGEFORMAT </w:instrText>
      </w:r>
      <w:r w:rsidR="008F3C13" w:rsidRPr="008F3C13">
        <w:rPr>
          <w:b/>
          <w:bCs/>
          <w:color w:val="C00000"/>
        </w:rPr>
      </w:r>
      <w:r w:rsidR="008F3C13" w:rsidRPr="008F3C13">
        <w:rPr>
          <w:b/>
          <w:bCs/>
          <w:color w:val="C00000"/>
        </w:rPr>
        <w:fldChar w:fldCharType="separate"/>
      </w:r>
      <w:r w:rsidR="006708DB" w:rsidRPr="006708DB">
        <w:rPr>
          <w:b/>
          <w:bCs/>
          <w:color w:val="C00000"/>
        </w:rPr>
        <w:t xml:space="preserve">Figure </w:t>
      </w:r>
      <w:r w:rsidR="006708DB" w:rsidRPr="006708DB">
        <w:rPr>
          <w:b/>
          <w:bCs/>
          <w:noProof/>
          <w:color w:val="C00000"/>
        </w:rPr>
        <w:t>22</w:t>
      </w:r>
      <w:r w:rsidR="008F3C13" w:rsidRPr="008F3C13">
        <w:rPr>
          <w:b/>
          <w:bCs/>
          <w:color w:val="C00000"/>
        </w:rPr>
        <w:fldChar w:fldCharType="end"/>
      </w:r>
      <w:r w:rsidR="000C22DD">
        <w:rPr>
          <w:b/>
          <w:bCs/>
          <w:color w:val="C00000"/>
        </w:rPr>
        <w:t>)</w:t>
      </w:r>
      <w:r w:rsidRPr="006109A4">
        <w:rPr>
          <w:b/>
          <w:bCs/>
          <w:color w:val="C00000"/>
        </w:rPr>
        <w:t>.</w:t>
      </w:r>
    </w:p>
    <w:p w14:paraId="41DB3C76" w14:textId="4E8A7FF2" w:rsidR="00025BED" w:rsidRDefault="00025BED" w:rsidP="000D5E3D">
      <w:pPr>
        <w:pStyle w:val="BodyText"/>
        <w:jc w:val="center"/>
      </w:pPr>
      <w:r>
        <w:rPr>
          <w:noProof/>
        </w:rPr>
        <w:drawing>
          <wp:inline distT="0" distB="0" distL="0" distR="0" wp14:anchorId="6386CBED" wp14:editId="454A30CB">
            <wp:extent cx="1422888" cy="484136"/>
            <wp:effectExtent l="19050" t="19050" r="25400" b="11430"/>
            <wp:docPr id="59" name="Picture 59"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See figure caption below. "/>
                    <pic:cNvPicPr/>
                  </pic:nvPicPr>
                  <pic:blipFill>
                    <a:blip r:embed="rId38">
                      <a:extLst>
                        <a:ext uri="{28A0092B-C50C-407E-A947-70E740481C1C}">
                          <a14:useLocalDpi xmlns:a14="http://schemas.microsoft.com/office/drawing/2010/main" val="0"/>
                        </a:ext>
                      </a:extLst>
                    </a:blip>
                    <a:stretch>
                      <a:fillRect/>
                    </a:stretch>
                  </pic:blipFill>
                  <pic:spPr>
                    <a:xfrm>
                      <a:off x="0" y="0"/>
                      <a:ext cx="1430040" cy="486569"/>
                    </a:xfrm>
                    <a:prstGeom prst="rect">
                      <a:avLst/>
                    </a:prstGeom>
                    <a:ln w="12700">
                      <a:solidFill>
                        <a:schemeClr val="tx1"/>
                      </a:solidFill>
                    </a:ln>
                  </pic:spPr>
                </pic:pic>
              </a:graphicData>
            </a:graphic>
          </wp:inline>
        </w:drawing>
      </w:r>
    </w:p>
    <w:p w14:paraId="12AB4F17" w14:textId="2C608C9E" w:rsidR="00025BED" w:rsidRPr="000601A5" w:rsidRDefault="00025BED" w:rsidP="00025BED">
      <w:pPr>
        <w:pStyle w:val="Caption"/>
      </w:pPr>
      <w:bookmarkStart w:id="103" w:name="_Ref96425537"/>
      <w:r>
        <w:t xml:space="preserve">Figure </w:t>
      </w:r>
      <w:r>
        <w:fldChar w:fldCharType="begin"/>
      </w:r>
      <w:r>
        <w:instrText>SEQ Figure \* ARABIC</w:instrText>
      </w:r>
      <w:r>
        <w:fldChar w:fldCharType="separate"/>
      </w:r>
      <w:r w:rsidR="006708DB">
        <w:rPr>
          <w:noProof/>
        </w:rPr>
        <w:t>22</w:t>
      </w:r>
      <w:r>
        <w:fldChar w:fldCharType="end"/>
      </w:r>
      <w:bookmarkEnd w:id="103"/>
      <w:r>
        <w:t xml:space="preserve">: </w:t>
      </w:r>
      <w:r w:rsidRPr="00AA78BC">
        <w:t>The Filters icon with a red glow around it, indicating active filters.</w:t>
      </w:r>
    </w:p>
    <w:p w14:paraId="5105DF20" w14:textId="0F94FF7A" w:rsidR="00025BED" w:rsidRDefault="00025BED" w:rsidP="007B34BC">
      <w:pPr>
        <w:pStyle w:val="ListParagraph"/>
        <w:numPr>
          <w:ilvl w:val="0"/>
          <w:numId w:val="12"/>
        </w:numPr>
      </w:pPr>
      <w:r>
        <w:t xml:space="preserve">Navigate to the </w:t>
      </w:r>
      <w:r w:rsidRPr="00C3136E">
        <w:rPr>
          <w:rStyle w:val="Strong"/>
        </w:rPr>
        <w:t>Plan</w:t>
      </w:r>
      <w:r>
        <w:t xml:space="preserve"> subtab in the</w:t>
      </w:r>
      <w:r w:rsidR="00703F16">
        <w:t xml:space="preserve"> drop-down</w:t>
      </w:r>
      <w:r>
        <w:t xml:space="preserve"> menu (Steps 1-</w:t>
      </w:r>
      <w:r w:rsidR="00282C3C">
        <w:t>2</w:t>
      </w:r>
      <w:r>
        <w:t xml:space="preserve"> in </w:t>
      </w:r>
      <w:hyperlink w:anchor="_Find_Your_PLOs" w:history="1">
        <w:r w:rsidRPr="00172008">
          <w:rPr>
            <w:rStyle w:val="Hyperlink"/>
          </w:rPr>
          <w:t>Find Your PLOs</w:t>
        </w:r>
      </w:hyperlink>
      <w:r>
        <w:t>).</w:t>
      </w:r>
    </w:p>
    <w:p w14:paraId="694DAA2F" w14:textId="319D3BA2" w:rsidR="00025BED" w:rsidRPr="006B35D9" w:rsidRDefault="00025BED" w:rsidP="007B34BC">
      <w:pPr>
        <w:pStyle w:val="ListParagraph"/>
        <w:numPr>
          <w:ilvl w:val="0"/>
          <w:numId w:val="12"/>
        </w:numPr>
      </w:pPr>
      <w:r>
        <w:t xml:space="preserve">Hover your cursor over the blue bullseye icon </w:t>
      </w:r>
      <w:r>
        <w:rPr>
          <w:noProof/>
        </w:rPr>
        <w:drawing>
          <wp:inline distT="0" distB="0" distL="0" distR="0" wp14:anchorId="4A3EB296" wp14:editId="62561256">
            <wp:extent cx="187569" cy="182880"/>
            <wp:effectExtent l="19050" t="19050" r="22225" b="26670"/>
            <wp:docPr id="43" name="Picture 43" descr="The blue bullseye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lue Bullseye.png"/>
                    <pic:cNvPicPr/>
                  </pic:nvPicPr>
                  <pic:blipFill>
                    <a:blip r:embed="rId59">
                      <a:extLst>
                        <a:ext uri="{28A0092B-C50C-407E-A947-70E740481C1C}">
                          <a14:useLocalDpi xmlns:a14="http://schemas.microsoft.com/office/drawing/2010/main" val="0"/>
                        </a:ext>
                      </a:extLst>
                    </a:blip>
                    <a:stretch>
                      <a:fillRect/>
                    </a:stretch>
                  </pic:blipFill>
                  <pic:spPr>
                    <a:xfrm>
                      <a:off x="0" y="0"/>
                      <a:ext cx="187569" cy="182880"/>
                    </a:xfrm>
                    <a:prstGeom prst="rect">
                      <a:avLst/>
                    </a:prstGeom>
                    <a:ln w="3175">
                      <a:solidFill>
                        <a:schemeClr val="tx1"/>
                      </a:solidFill>
                    </a:ln>
                  </pic:spPr>
                </pic:pic>
              </a:graphicData>
            </a:graphic>
          </wp:inline>
        </w:drawing>
      </w:r>
      <w:r>
        <w:t xml:space="preserve"> to the left of the PLO </w:t>
      </w:r>
      <w:r w:rsidR="000C22DD">
        <w:t xml:space="preserve">that </w:t>
      </w:r>
      <w:r>
        <w:t xml:space="preserve">you wish to rearrange. When your cursor changes to a four-way arrow </w:t>
      </w:r>
      <w:r>
        <w:rPr>
          <w:noProof/>
        </w:rPr>
        <w:drawing>
          <wp:inline distT="0" distB="0" distL="0" distR="0" wp14:anchorId="1B0A5206" wp14:editId="75F96F6B">
            <wp:extent cx="182880" cy="182880"/>
            <wp:effectExtent l="19050" t="19050" r="26670" b="26670"/>
            <wp:docPr id="3" name="Picture 3" descr="The four-way arrow mouse ov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four-way arrow mouse over icon."/>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2880" cy="182880"/>
                    </a:xfrm>
                    <a:prstGeom prst="rect">
                      <a:avLst/>
                    </a:prstGeom>
                    <a:ln>
                      <a:solidFill>
                        <a:schemeClr val="tx1"/>
                      </a:solidFill>
                    </a:ln>
                  </pic:spPr>
                </pic:pic>
              </a:graphicData>
            </a:graphic>
          </wp:inline>
        </w:drawing>
      </w:r>
      <w:r>
        <w:t xml:space="preserve">, click and drag the PLO </w:t>
      </w:r>
      <w:r w:rsidR="00277721">
        <w:t>such that the PLOs are in the desired order</w:t>
      </w:r>
      <w:r>
        <w:t xml:space="preserve">. </w:t>
      </w:r>
    </w:p>
    <w:p w14:paraId="14E9FD98" w14:textId="03BB85CF" w:rsidR="00B87DA1" w:rsidRPr="00A734BC" w:rsidRDefault="00B87DA1" w:rsidP="00284320">
      <w:pPr>
        <w:pStyle w:val="Heading3"/>
        <w:keepNext w:val="0"/>
        <w:keepLines w:val="0"/>
      </w:pPr>
      <w:bookmarkStart w:id="104" w:name="_Toc97027069"/>
      <w:r w:rsidRPr="00A734BC">
        <w:lastRenderedPageBreak/>
        <w:t>Archiv</w:t>
      </w:r>
      <w:r w:rsidR="003C773F" w:rsidRPr="00A734BC">
        <w:t>e</w:t>
      </w:r>
      <w:r w:rsidRPr="00A734BC">
        <w:t xml:space="preserve"> and </w:t>
      </w:r>
      <w:r w:rsidR="00FF3EE5" w:rsidRPr="00A734BC">
        <w:t>D</w:t>
      </w:r>
      <w:r w:rsidRPr="00A734BC">
        <w:t>elet</w:t>
      </w:r>
      <w:r w:rsidR="003C773F" w:rsidRPr="00A734BC">
        <w:t>e</w:t>
      </w:r>
      <w:r w:rsidRPr="00A734BC">
        <w:t xml:space="preserve"> PLOs</w:t>
      </w:r>
      <w:bookmarkEnd w:id="84"/>
      <w:bookmarkEnd w:id="104"/>
    </w:p>
    <w:p w14:paraId="74279D84" w14:textId="31A6A656" w:rsidR="00EE191B" w:rsidRDefault="001A7B07" w:rsidP="00284320">
      <w:pPr>
        <w:pStyle w:val="BodyTextFirstIndent2"/>
        <w:ind w:left="0" w:firstLine="0"/>
      </w:pPr>
      <w:bookmarkStart w:id="105" w:name="_Hlk31887508"/>
      <w:r w:rsidRPr="006109A4">
        <w:rPr>
          <w:b/>
          <w:bCs/>
          <w:color w:val="C00000"/>
        </w:rPr>
        <w:t>Important:</w:t>
      </w:r>
      <w:r w:rsidR="00373801" w:rsidRPr="006109A4">
        <w:rPr>
          <w:b/>
          <w:bCs/>
          <w:color w:val="C00000"/>
        </w:rPr>
        <w:t xml:space="preserve"> </w:t>
      </w:r>
      <w:r w:rsidR="007574E8" w:rsidRPr="006109A4">
        <w:rPr>
          <w:b/>
          <w:bCs/>
          <w:color w:val="C00000"/>
        </w:rPr>
        <w:t>We recommend that you DO NOT DELETE your PLOs</w:t>
      </w:r>
      <w:r w:rsidR="00C61A21" w:rsidRPr="006109A4">
        <w:rPr>
          <w:b/>
          <w:bCs/>
          <w:color w:val="C00000"/>
        </w:rPr>
        <w:t>.</w:t>
      </w:r>
      <w:r w:rsidR="00C61A21" w:rsidRPr="006109A4">
        <w:rPr>
          <w:color w:val="C00000"/>
        </w:rPr>
        <w:t xml:space="preserve"> </w:t>
      </w:r>
      <w:r w:rsidR="00407ACA" w:rsidRPr="00CD3CD1">
        <w:t>Rather,</w:t>
      </w:r>
      <w:r w:rsidR="00407ACA">
        <w:rPr>
          <w:color w:val="C00000"/>
        </w:rPr>
        <w:t xml:space="preserve"> </w:t>
      </w:r>
      <w:r w:rsidR="00407ACA">
        <w:t>y</w:t>
      </w:r>
      <w:r w:rsidR="00C61A21">
        <w:t>ou should</w:t>
      </w:r>
      <w:r w:rsidR="007574E8">
        <w:t xml:space="preserve"> </w:t>
      </w:r>
      <w:r w:rsidR="007574E8" w:rsidRPr="000261B6">
        <w:t xml:space="preserve">archive </w:t>
      </w:r>
      <w:r w:rsidR="00407ACA">
        <w:t>any PLO that is</w:t>
      </w:r>
      <w:r w:rsidR="007574E8">
        <w:t xml:space="preserve"> no longer </w:t>
      </w:r>
      <w:r w:rsidR="00407ACA">
        <w:t>current</w:t>
      </w:r>
      <w:r w:rsidR="007574E8">
        <w:t xml:space="preserve">. </w:t>
      </w:r>
      <w:bookmarkStart w:id="106" w:name="_Hlk28691680"/>
      <w:r w:rsidR="007574E8">
        <w:t xml:space="preserve">If you have PLOs used in previous years, deleting them will delete </w:t>
      </w:r>
      <w:r w:rsidR="002E2BD8">
        <w:t>everything</w:t>
      </w:r>
      <w:r w:rsidR="00B42354">
        <w:t xml:space="preserve"> </w:t>
      </w:r>
      <w:r w:rsidR="002E2BD8">
        <w:t xml:space="preserve">related to those PLOs (including </w:t>
      </w:r>
      <w:r w:rsidR="00B42354">
        <w:t xml:space="preserve">methods and </w:t>
      </w:r>
      <w:r w:rsidR="002E2BD8">
        <w:t xml:space="preserve">previous assessment findings) </w:t>
      </w:r>
      <w:r w:rsidR="007574E8">
        <w:t xml:space="preserve">and they may not be recoverable. A good instance for using the delete function would be if someone on your team created a duplicate PLO for one you already have in your program. </w:t>
      </w:r>
      <w:bookmarkEnd w:id="106"/>
      <w:r w:rsidR="007574E8">
        <w:t>In this example you would delete the duplicate.</w:t>
      </w:r>
    </w:p>
    <w:p w14:paraId="7971C61E" w14:textId="2862E9C8" w:rsidR="00A87F5C" w:rsidRDefault="00A87F5C" w:rsidP="00A87F5C">
      <w:r>
        <w:t>PLOs should only be archived if they are no longer relevant to your program. Archiving is NOT a way to indicate that you are not assessing a PLO in a particular year.</w:t>
      </w:r>
      <w:r w:rsidR="00D34B18">
        <w:t xml:space="preserve"> </w:t>
      </w:r>
      <w:r w:rsidR="00293036">
        <w:t xml:space="preserve">See </w:t>
      </w:r>
      <w:r w:rsidR="00293036" w:rsidRPr="00293036">
        <w:rPr>
          <w:b/>
          <w:bCs/>
          <w:color w:val="0000FF"/>
          <w:u w:val="single"/>
        </w:rPr>
        <w:fldChar w:fldCharType="begin"/>
      </w:r>
      <w:r w:rsidR="00293036" w:rsidRPr="00293036">
        <w:rPr>
          <w:b/>
          <w:bCs/>
          <w:color w:val="0000FF"/>
          <w:u w:val="single"/>
        </w:rPr>
        <w:instrText xml:space="preserve"> REF _Ref95393217 \h  \* MERGEFORMAT </w:instrText>
      </w:r>
      <w:r w:rsidR="00293036" w:rsidRPr="00293036">
        <w:rPr>
          <w:b/>
          <w:bCs/>
          <w:color w:val="0000FF"/>
          <w:u w:val="single"/>
        </w:rPr>
      </w:r>
      <w:r w:rsidR="00293036" w:rsidRPr="00293036">
        <w:rPr>
          <w:b/>
          <w:bCs/>
          <w:color w:val="0000FF"/>
          <w:u w:val="single"/>
        </w:rPr>
        <w:fldChar w:fldCharType="separate"/>
      </w:r>
      <w:r w:rsidR="006708DB" w:rsidRPr="006708DB">
        <w:rPr>
          <w:b/>
          <w:bCs/>
          <w:color w:val="0000FF"/>
          <w:u w:val="single"/>
        </w:rPr>
        <w:t>Flag a PLO for Assessment</w:t>
      </w:r>
      <w:r w:rsidR="00293036" w:rsidRPr="00293036">
        <w:rPr>
          <w:b/>
          <w:bCs/>
          <w:color w:val="0000FF"/>
          <w:u w:val="single"/>
        </w:rPr>
        <w:fldChar w:fldCharType="end"/>
      </w:r>
      <w:r w:rsidR="00293036">
        <w:t xml:space="preserve"> for more information.  </w:t>
      </w:r>
    </w:p>
    <w:p w14:paraId="33D11DE0" w14:textId="0D67D615" w:rsidR="002868B6" w:rsidRPr="00A734BC" w:rsidRDefault="00056894" w:rsidP="003325E6">
      <w:pPr>
        <w:pStyle w:val="Heading4"/>
      </w:pPr>
      <w:bookmarkStart w:id="107" w:name="_Archive_a_PLO"/>
      <w:bookmarkEnd w:id="105"/>
      <w:bookmarkEnd w:id="107"/>
      <w:r w:rsidRPr="00A734BC">
        <w:t>Archive a PL</w:t>
      </w:r>
      <w:r w:rsidR="00A734BC">
        <w:t>O</w:t>
      </w:r>
    </w:p>
    <w:p w14:paraId="0D16DA43" w14:textId="45AD3F96" w:rsidR="00056894" w:rsidRDefault="00056894" w:rsidP="007B34BC">
      <w:pPr>
        <w:pStyle w:val="ListParagraph"/>
        <w:numPr>
          <w:ilvl w:val="0"/>
          <w:numId w:val="36"/>
        </w:numPr>
      </w:pPr>
      <w:bookmarkStart w:id="108" w:name="_Hlk27142002"/>
      <w:r>
        <w:t xml:space="preserve">Navigate to the </w:t>
      </w:r>
      <w:r w:rsidRPr="00C3136E">
        <w:rPr>
          <w:rStyle w:val="Strong"/>
        </w:rPr>
        <w:t>Plan</w:t>
      </w:r>
      <w:r>
        <w:t xml:space="preserve"> subtab in the </w:t>
      </w:r>
      <w:r w:rsidR="00703F16">
        <w:t xml:space="preserve">drop-down </w:t>
      </w:r>
      <w:r>
        <w:t>menu (Steps 1-</w:t>
      </w:r>
      <w:r w:rsidR="00407ACA">
        <w:t>2</w:t>
      </w:r>
      <w:r>
        <w:t xml:space="preserve"> under </w:t>
      </w:r>
      <w:hyperlink w:anchor="_Find_Your_PLOs" w:history="1">
        <w:r w:rsidRPr="00172008">
          <w:rPr>
            <w:rStyle w:val="Hyperlink"/>
          </w:rPr>
          <w:t>Find Your PLOs</w:t>
        </w:r>
      </w:hyperlink>
      <w:r>
        <w:t>).</w:t>
      </w:r>
    </w:p>
    <w:bookmarkEnd w:id="108"/>
    <w:p w14:paraId="4DBD107F" w14:textId="185EA0C2" w:rsidR="00FF5BE0" w:rsidRDefault="00056894" w:rsidP="007B34BC">
      <w:pPr>
        <w:pStyle w:val="ListParagraph"/>
        <w:numPr>
          <w:ilvl w:val="0"/>
          <w:numId w:val="36"/>
        </w:numPr>
      </w:pPr>
      <w:r>
        <w:t xml:space="preserve">Click the </w:t>
      </w:r>
      <w:r w:rsidRPr="00C3136E">
        <w:rPr>
          <w:rStyle w:val="Strong"/>
        </w:rPr>
        <w:t>Edit PLO</w:t>
      </w:r>
      <w:r>
        <w:t xml:space="preserve"> icon to the right of the PLO you wish to archive</w:t>
      </w:r>
      <w:r w:rsidR="00407ACA">
        <w:t xml:space="preserve"> </w:t>
      </w:r>
      <w:r w:rsidR="00A02EEB">
        <w:t>(</w:t>
      </w:r>
      <w:r w:rsidR="008F3C13">
        <w:fldChar w:fldCharType="begin"/>
      </w:r>
      <w:r w:rsidR="008F3C13">
        <w:instrText xml:space="preserve"> REF _Ref96425563 \h </w:instrText>
      </w:r>
      <w:r w:rsidR="008F3C13">
        <w:fldChar w:fldCharType="separate"/>
      </w:r>
      <w:r w:rsidR="006708DB">
        <w:t xml:space="preserve">Figure </w:t>
      </w:r>
      <w:r w:rsidR="006708DB">
        <w:rPr>
          <w:noProof/>
        </w:rPr>
        <w:t>23</w:t>
      </w:r>
      <w:r w:rsidR="008F3C13">
        <w:fldChar w:fldCharType="end"/>
      </w:r>
      <w:r w:rsidR="00407ACA">
        <w:t>)</w:t>
      </w:r>
      <w:r>
        <w:t>.</w:t>
      </w:r>
    </w:p>
    <w:p w14:paraId="76C37FA1" w14:textId="7D601175" w:rsidR="002004A8" w:rsidRDefault="009732A9" w:rsidP="000D5E3D">
      <w:pPr>
        <w:jc w:val="center"/>
      </w:pPr>
      <w:r>
        <w:rPr>
          <w:noProof/>
        </w:rPr>
        <w:drawing>
          <wp:inline distT="0" distB="0" distL="0" distR="0" wp14:anchorId="1EFA5898" wp14:editId="7B107FF6">
            <wp:extent cx="4465027" cy="1998099"/>
            <wp:effectExtent l="19050" t="19050" r="12065" b="21590"/>
            <wp:docPr id="11" name="Picture 1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ee figure caption below. "/>
                    <pic:cNvPicPr/>
                  </pic:nvPicPr>
                  <pic:blipFill>
                    <a:blip r:embed="rId61">
                      <a:extLst>
                        <a:ext uri="{28A0092B-C50C-407E-A947-70E740481C1C}">
                          <a14:useLocalDpi xmlns:a14="http://schemas.microsoft.com/office/drawing/2010/main" val="0"/>
                        </a:ext>
                      </a:extLst>
                    </a:blip>
                    <a:stretch>
                      <a:fillRect/>
                    </a:stretch>
                  </pic:blipFill>
                  <pic:spPr>
                    <a:xfrm>
                      <a:off x="0" y="0"/>
                      <a:ext cx="4473983" cy="2002107"/>
                    </a:xfrm>
                    <a:prstGeom prst="rect">
                      <a:avLst/>
                    </a:prstGeom>
                    <a:ln w="12700">
                      <a:solidFill>
                        <a:schemeClr val="tx1"/>
                      </a:solidFill>
                    </a:ln>
                  </pic:spPr>
                </pic:pic>
              </a:graphicData>
            </a:graphic>
          </wp:inline>
        </w:drawing>
      </w:r>
    </w:p>
    <w:p w14:paraId="432EDC4B" w14:textId="7B0446DD" w:rsidR="00056894" w:rsidRDefault="002004A8" w:rsidP="00090054">
      <w:pPr>
        <w:pStyle w:val="Caption"/>
      </w:pPr>
      <w:bookmarkStart w:id="109" w:name="_Ref96425563"/>
      <w:r>
        <w:t xml:space="preserve">Figure </w:t>
      </w:r>
      <w:r>
        <w:fldChar w:fldCharType="begin"/>
      </w:r>
      <w:r>
        <w:instrText>SEQ Figure \* ARABIC</w:instrText>
      </w:r>
      <w:r>
        <w:fldChar w:fldCharType="separate"/>
      </w:r>
      <w:r w:rsidR="006708DB">
        <w:rPr>
          <w:noProof/>
        </w:rPr>
        <w:t>23</w:t>
      </w:r>
      <w:r>
        <w:fldChar w:fldCharType="end"/>
      </w:r>
      <w:bookmarkEnd w:id="109"/>
      <w:r>
        <w:t>: The Edit PLO icon.</w:t>
      </w:r>
    </w:p>
    <w:p w14:paraId="18652E39" w14:textId="663A4D34" w:rsidR="00FF5BE0" w:rsidRDefault="00206B88" w:rsidP="007B34BC">
      <w:pPr>
        <w:pStyle w:val="ListParagraph"/>
        <w:numPr>
          <w:ilvl w:val="0"/>
          <w:numId w:val="36"/>
        </w:numPr>
      </w:pPr>
      <w:r>
        <w:t xml:space="preserve">Click the </w:t>
      </w:r>
      <w:r w:rsidRPr="00C3136E">
        <w:rPr>
          <w:rStyle w:val="Strong"/>
        </w:rPr>
        <w:t>PLO Status</w:t>
      </w:r>
      <w:r>
        <w:t xml:space="preserve"> </w:t>
      </w:r>
      <w:r w:rsidR="00584926">
        <w:t xml:space="preserve">drop-down </w:t>
      </w:r>
      <w:r>
        <w:t xml:space="preserve">and </w:t>
      </w:r>
      <w:r w:rsidR="00584926">
        <w:t xml:space="preserve">select </w:t>
      </w:r>
      <w:r w:rsidRPr="00C3136E">
        <w:rPr>
          <w:rStyle w:val="Strong"/>
        </w:rPr>
        <w:t>Archived</w:t>
      </w:r>
      <w:r w:rsidR="00407ACA">
        <w:rPr>
          <w:rStyle w:val="Strong"/>
        </w:rPr>
        <w:t xml:space="preserve"> </w:t>
      </w:r>
      <w:r w:rsidR="00A02EEB" w:rsidRPr="008F3C13">
        <w:rPr>
          <w:rStyle w:val="Strong"/>
          <w:b w:val="0"/>
          <w:bCs w:val="0"/>
        </w:rPr>
        <w:t>(</w:t>
      </w:r>
      <w:r w:rsidR="008F3C13" w:rsidRPr="008F3C13">
        <w:rPr>
          <w:rStyle w:val="Strong"/>
        </w:rPr>
        <w:fldChar w:fldCharType="begin"/>
      </w:r>
      <w:r w:rsidR="008F3C13" w:rsidRPr="008F3C13">
        <w:rPr>
          <w:rStyle w:val="Strong"/>
        </w:rPr>
        <w:instrText xml:space="preserve"> REF _Ref96425571 \h  \* MERGEFORMAT </w:instrText>
      </w:r>
      <w:r w:rsidR="008F3C13" w:rsidRPr="008F3C13">
        <w:rPr>
          <w:rStyle w:val="Strong"/>
        </w:rPr>
      </w:r>
      <w:r w:rsidR="008F3C13" w:rsidRPr="008F3C13">
        <w:rPr>
          <w:rStyle w:val="Strong"/>
        </w:rPr>
        <w:fldChar w:fldCharType="separate"/>
      </w:r>
      <w:r w:rsidR="006708DB">
        <w:t xml:space="preserve">Figure </w:t>
      </w:r>
      <w:r w:rsidR="006708DB">
        <w:rPr>
          <w:noProof/>
        </w:rPr>
        <w:t>24</w:t>
      </w:r>
      <w:r w:rsidR="008F3C13" w:rsidRPr="008F3C13">
        <w:rPr>
          <w:rStyle w:val="Strong"/>
        </w:rPr>
        <w:fldChar w:fldCharType="end"/>
      </w:r>
      <w:r w:rsidR="00407ACA" w:rsidRPr="008F3C13">
        <w:rPr>
          <w:rStyle w:val="Strong"/>
          <w:b w:val="0"/>
          <w:bCs w:val="0"/>
        </w:rPr>
        <w:t>)</w:t>
      </w:r>
      <w:r w:rsidRPr="008F3C13">
        <w:t>.</w:t>
      </w:r>
    </w:p>
    <w:p w14:paraId="17E4BDC6" w14:textId="308FBFE6" w:rsidR="00724595" w:rsidRDefault="00CE0C84" w:rsidP="007A3BAB">
      <w:pPr>
        <w:jc w:val="center"/>
      </w:pPr>
      <w:r w:rsidRPr="00CE0C84">
        <w:rPr>
          <w:noProof/>
        </w:rPr>
        <w:drawing>
          <wp:inline distT="0" distB="0" distL="0" distR="0" wp14:anchorId="15C19B4C" wp14:editId="177A5190">
            <wp:extent cx="4335099" cy="2659864"/>
            <wp:effectExtent l="19050" t="19050" r="27940" b="26670"/>
            <wp:docPr id="20" name="Picture 20"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ee figure caption below. "/>
                    <pic:cNvPicPr/>
                  </pic:nvPicPr>
                  <pic:blipFill>
                    <a:blip r:embed="rId62"/>
                    <a:stretch>
                      <a:fillRect/>
                    </a:stretch>
                  </pic:blipFill>
                  <pic:spPr>
                    <a:xfrm>
                      <a:off x="0" y="0"/>
                      <a:ext cx="4349105" cy="2668458"/>
                    </a:xfrm>
                    <a:prstGeom prst="rect">
                      <a:avLst/>
                    </a:prstGeom>
                    <a:ln>
                      <a:solidFill>
                        <a:schemeClr val="tx1"/>
                      </a:solidFill>
                    </a:ln>
                  </pic:spPr>
                </pic:pic>
              </a:graphicData>
            </a:graphic>
          </wp:inline>
        </w:drawing>
      </w:r>
    </w:p>
    <w:p w14:paraId="651F5129" w14:textId="180F3C6E" w:rsidR="00206B88" w:rsidRDefault="002004A8" w:rsidP="00ED0B78">
      <w:pPr>
        <w:pStyle w:val="Caption"/>
      </w:pPr>
      <w:bookmarkStart w:id="110" w:name="_Ref96425571"/>
      <w:r>
        <w:t xml:space="preserve">Figure </w:t>
      </w:r>
      <w:r>
        <w:fldChar w:fldCharType="begin"/>
      </w:r>
      <w:r>
        <w:instrText>SEQ Figure \* ARABIC</w:instrText>
      </w:r>
      <w:r>
        <w:fldChar w:fldCharType="separate"/>
      </w:r>
      <w:r w:rsidR="006708DB">
        <w:rPr>
          <w:noProof/>
        </w:rPr>
        <w:t>24</w:t>
      </w:r>
      <w:r>
        <w:fldChar w:fldCharType="end"/>
      </w:r>
      <w:bookmarkEnd w:id="110"/>
      <w:r>
        <w:t>: The PLO Status field</w:t>
      </w:r>
      <w:r w:rsidR="009602E3">
        <w:t xml:space="preserve"> drop-down menu</w:t>
      </w:r>
      <w:r>
        <w:t>.</w:t>
      </w:r>
    </w:p>
    <w:p w14:paraId="2B6E5A8E" w14:textId="37FAF22E" w:rsidR="00E668DE" w:rsidRDefault="00F73DFE" w:rsidP="007B34BC">
      <w:pPr>
        <w:pStyle w:val="ListParagraph"/>
        <w:numPr>
          <w:ilvl w:val="0"/>
          <w:numId w:val="36"/>
        </w:numPr>
      </w:pPr>
      <w:r>
        <w:t xml:space="preserve">(Optional) </w:t>
      </w:r>
      <w:r w:rsidR="00206B88">
        <w:t xml:space="preserve">Click the </w:t>
      </w:r>
      <w:r w:rsidR="00206B88" w:rsidRPr="00C3136E">
        <w:rPr>
          <w:rStyle w:val="Strong"/>
        </w:rPr>
        <w:t>Archived Date</w:t>
      </w:r>
      <w:r w:rsidR="00206B88">
        <w:t xml:space="preserve"> field to select</w:t>
      </w:r>
      <w:r w:rsidR="002D60E4">
        <w:t xml:space="preserve"> a</w:t>
      </w:r>
      <w:r w:rsidR="00206B88">
        <w:t xml:space="preserve"> date.</w:t>
      </w:r>
      <w:r w:rsidR="009C76F9">
        <w:t xml:space="preserve"> This attaches a date to the archived PLO to </w:t>
      </w:r>
      <w:r w:rsidR="00584926">
        <w:t>indicate</w:t>
      </w:r>
      <w:r w:rsidR="009C76F9">
        <w:t xml:space="preserve"> when it was archived.</w:t>
      </w:r>
      <w:r w:rsidR="008109CF">
        <w:t xml:space="preserve"> OPAIR recommends completing this field for future reference, though it is not required.</w:t>
      </w:r>
      <w:r w:rsidR="00E668DE">
        <w:br/>
      </w:r>
      <w:r w:rsidR="00E668DE">
        <w:br/>
      </w:r>
      <w:r w:rsidR="000D5E3D" w:rsidRPr="006109A4">
        <w:rPr>
          <w:rStyle w:val="Strong"/>
          <w:color w:val="C00000"/>
        </w:rPr>
        <w:lastRenderedPageBreak/>
        <w:t>Important</w:t>
      </w:r>
      <w:r w:rsidR="00E668DE" w:rsidRPr="006109A4">
        <w:rPr>
          <w:rStyle w:val="Strong"/>
          <w:color w:val="C00000"/>
        </w:rPr>
        <w:t>:</w:t>
      </w:r>
      <w:r w:rsidR="00E668DE" w:rsidRPr="006109A4">
        <w:rPr>
          <w:color w:val="C00000"/>
        </w:rPr>
        <w:t xml:space="preserve"> </w:t>
      </w:r>
      <w:r w:rsidR="00E668DE" w:rsidRPr="006109A4">
        <w:rPr>
          <w:b/>
          <w:bCs/>
          <w:color w:val="C00000"/>
        </w:rPr>
        <w:t xml:space="preserve">Setting the Archived Date does not </w:t>
      </w:r>
      <w:r w:rsidR="00FF0671" w:rsidRPr="006109A4">
        <w:rPr>
          <w:b/>
          <w:bCs/>
          <w:color w:val="C00000"/>
        </w:rPr>
        <w:t xml:space="preserve">automatically </w:t>
      </w:r>
      <w:r w:rsidR="00E668DE" w:rsidRPr="006109A4">
        <w:rPr>
          <w:b/>
          <w:bCs/>
          <w:color w:val="C00000"/>
        </w:rPr>
        <w:t xml:space="preserve">change the </w:t>
      </w:r>
      <w:r w:rsidR="00051764" w:rsidRPr="006109A4">
        <w:rPr>
          <w:b/>
          <w:bCs/>
          <w:color w:val="C00000"/>
        </w:rPr>
        <w:t xml:space="preserve">PLO </w:t>
      </w:r>
      <w:r w:rsidR="00407ACA">
        <w:rPr>
          <w:b/>
          <w:bCs/>
          <w:color w:val="C00000"/>
        </w:rPr>
        <w:t>S</w:t>
      </w:r>
      <w:r w:rsidR="00051764" w:rsidRPr="006109A4">
        <w:rPr>
          <w:b/>
          <w:bCs/>
          <w:color w:val="C00000"/>
        </w:rPr>
        <w:t>tatus</w:t>
      </w:r>
      <w:r w:rsidR="00E668DE" w:rsidRPr="006109A4">
        <w:rPr>
          <w:b/>
          <w:bCs/>
          <w:color w:val="C00000"/>
        </w:rPr>
        <w:t>.</w:t>
      </w:r>
      <w:r w:rsidR="00E668DE" w:rsidRPr="006109A4">
        <w:rPr>
          <w:b/>
          <w:bCs/>
          <w:color w:val="C00000"/>
        </w:rPr>
        <w:br/>
      </w:r>
    </w:p>
    <w:p w14:paraId="74672077" w14:textId="1D2C9564" w:rsidR="00206B88" w:rsidRDefault="00206B88" w:rsidP="007B34BC">
      <w:pPr>
        <w:pStyle w:val="ListParagraph"/>
        <w:numPr>
          <w:ilvl w:val="0"/>
          <w:numId w:val="36"/>
        </w:numPr>
      </w:pPr>
      <w:r>
        <w:t xml:space="preserve">Click the arrow to the right of the Save button and </w:t>
      </w:r>
      <w:r w:rsidR="00E71968">
        <w:t>select</w:t>
      </w:r>
      <w:r>
        <w:t xml:space="preserve"> </w:t>
      </w:r>
      <w:r w:rsidRPr="00C3136E">
        <w:rPr>
          <w:rStyle w:val="Strong"/>
        </w:rPr>
        <w:t>Save and Return</w:t>
      </w:r>
      <w:r>
        <w:t xml:space="preserve"> to save your PLO and return to the Plan page</w:t>
      </w:r>
      <w:r w:rsidR="008F3C13">
        <w:t xml:space="preserve"> (</w:t>
      </w:r>
      <w:r w:rsidR="008F3C13">
        <w:fldChar w:fldCharType="begin"/>
      </w:r>
      <w:r w:rsidR="008F3C13">
        <w:instrText xml:space="preserve"> REF _Ref96425604 \h </w:instrText>
      </w:r>
      <w:r w:rsidR="008F3C13">
        <w:fldChar w:fldCharType="separate"/>
      </w:r>
      <w:r w:rsidR="006708DB">
        <w:t xml:space="preserve">Figure </w:t>
      </w:r>
      <w:r w:rsidR="006708DB">
        <w:rPr>
          <w:noProof/>
        </w:rPr>
        <w:t>25</w:t>
      </w:r>
      <w:r w:rsidR="008F3C13">
        <w:fldChar w:fldCharType="end"/>
      </w:r>
      <w:r w:rsidR="008F3C13">
        <w:t>)</w:t>
      </w:r>
      <w:r>
        <w:t xml:space="preserve">. </w:t>
      </w:r>
    </w:p>
    <w:p w14:paraId="36831A62" w14:textId="77777777" w:rsidR="002004A8" w:rsidRDefault="00206B88" w:rsidP="000D5E3D">
      <w:pPr>
        <w:pStyle w:val="ListParagraph"/>
        <w:ind w:left="0"/>
        <w:jc w:val="center"/>
      </w:pPr>
      <w:r>
        <w:rPr>
          <w:noProof/>
        </w:rPr>
        <w:drawing>
          <wp:inline distT="0" distB="0" distL="0" distR="0" wp14:anchorId="13F2007A" wp14:editId="45D36685">
            <wp:extent cx="2540131" cy="1816193"/>
            <wp:effectExtent l="19050" t="19050" r="12700" b="12700"/>
            <wp:docPr id="47" name="Picture 4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ee figure caption below. "/>
                    <pic:cNvPicPr/>
                  </pic:nvPicPr>
                  <pic:blipFill>
                    <a:blip r:embed="rId56">
                      <a:extLst>
                        <a:ext uri="{28A0092B-C50C-407E-A947-70E740481C1C}">
                          <a14:useLocalDpi xmlns:a14="http://schemas.microsoft.com/office/drawing/2010/main" val="0"/>
                        </a:ext>
                      </a:extLst>
                    </a:blip>
                    <a:stretch>
                      <a:fillRect/>
                    </a:stretch>
                  </pic:blipFill>
                  <pic:spPr>
                    <a:xfrm>
                      <a:off x="0" y="0"/>
                      <a:ext cx="2540131" cy="1816193"/>
                    </a:xfrm>
                    <a:prstGeom prst="rect">
                      <a:avLst/>
                    </a:prstGeom>
                    <a:ln w="12700">
                      <a:solidFill>
                        <a:schemeClr val="tx1"/>
                      </a:solidFill>
                    </a:ln>
                  </pic:spPr>
                </pic:pic>
              </a:graphicData>
            </a:graphic>
          </wp:inline>
        </w:drawing>
      </w:r>
    </w:p>
    <w:p w14:paraId="46A0904F" w14:textId="17FD2785" w:rsidR="00206B88" w:rsidRDefault="002004A8" w:rsidP="00090054">
      <w:pPr>
        <w:pStyle w:val="Caption"/>
      </w:pPr>
      <w:bookmarkStart w:id="111" w:name="_Ref96425604"/>
      <w:r>
        <w:t xml:space="preserve">Figure </w:t>
      </w:r>
      <w:r>
        <w:fldChar w:fldCharType="begin"/>
      </w:r>
      <w:r>
        <w:instrText>SEQ Figure \* ARABIC</w:instrText>
      </w:r>
      <w:r>
        <w:fldChar w:fldCharType="separate"/>
      </w:r>
      <w:r w:rsidR="006708DB">
        <w:rPr>
          <w:noProof/>
        </w:rPr>
        <w:t>25</w:t>
      </w:r>
      <w:r>
        <w:fldChar w:fldCharType="end"/>
      </w:r>
      <w:bookmarkEnd w:id="111"/>
      <w:r>
        <w:t>: The Save and Return option.</w:t>
      </w:r>
    </w:p>
    <w:p w14:paraId="593E07DE" w14:textId="5A305987" w:rsidR="00EE191B" w:rsidRDefault="1A673F7E" w:rsidP="007B34BC">
      <w:pPr>
        <w:pStyle w:val="BodyTextFirstIndent2"/>
        <w:numPr>
          <w:ilvl w:val="0"/>
          <w:numId w:val="50"/>
        </w:numPr>
      </w:pPr>
      <w:bookmarkStart w:id="112" w:name="_Hlk96352429"/>
      <w:r>
        <w:t>A green message box in the upper right-hand corner confirms that your changes were saved. You can see your archived PLO on the Plan page</w:t>
      </w:r>
      <w:r w:rsidR="00407ACA">
        <w:t xml:space="preserve"> </w:t>
      </w:r>
      <w:bookmarkEnd w:id="112"/>
      <w:r w:rsidR="00A02EEB">
        <w:t>(</w:t>
      </w:r>
      <w:r w:rsidR="008F3C13">
        <w:fldChar w:fldCharType="begin"/>
      </w:r>
      <w:r w:rsidR="008F3C13">
        <w:instrText xml:space="preserve"> REF _Ref96425611 \h </w:instrText>
      </w:r>
      <w:r w:rsidR="008F3C13">
        <w:fldChar w:fldCharType="separate"/>
      </w:r>
      <w:r w:rsidR="006708DB">
        <w:t xml:space="preserve">Figure </w:t>
      </w:r>
      <w:r w:rsidR="006708DB">
        <w:rPr>
          <w:noProof/>
        </w:rPr>
        <w:t>26</w:t>
      </w:r>
      <w:r w:rsidR="008F3C13">
        <w:fldChar w:fldCharType="end"/>
      </w:r>
      <w:r w:rsidR="00407ACA">
        <w:t>)</w:t>
      </w:r>
      <w:r>
        <w:t>.</w:t>
      </w:r>
    </w:p>
    <w:p w14:paraId="6E0894F5" w14:textId="27517C24" w:rsidR="002004A8" w:rsidRDefault="00977827" w:rsidP="000D5E3D">
      <w:pPr>
        <w:jc w:val="center"/>
      </w:pPr>
      <w:r>
        <w:rPr>
          <w:noProof/>
        </w:rPr>
        <w:drawing>
          <wp:inline distT="0" distB="0" distL="0" distR="0" wp14:anchorId="00E08250" wp14:editId="5336AB3A">
            <wp:extent cx="2540131" cy="2406774"/>
            <wp:effectExtent l="19050" t="19050" r="12700" b="12700"/>
            <wp:docPr id="35" name="Picture 35"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ee figure caption below. "/>
                    <pic:cNvPicPr/>
                  </pic:nvPicPr>
                  <pic:blipFill>
                    <a:blip r:embed="rId63">
                      <a:extLst>
                        <a:ext uri="{28A0092B-C50C-407E-A947-70E740481C1C}">
                          <a14:useLocalDpi xmlns:a14="http://schemas.microsoft.com/office/drawing/2010/main" val="0"/>
                        </a:ext>
                      </a:extLst>
                    </a:blip>
                    <a:stretch>
                      <a:fillRect/>
                    </a:stretch>
                  </pic:blipFill>
                  <pic:spPr>
                    <a:xfrm>
                      <a:off x="0" y="0"/>
                      <a:ext cx="2540131" cy="2406774"/>
                    </a:xfrm>
                    <a:prstGeom prst="rect">
                      <a:avLst/>
                    </a:prstGeom>
                    <a:ln w="12700">
                      <a:solidFill>
                        <a:schemeClr val="tx1"/>
                      </a:solidFill>
                    </a:ln>
                  </pic:spPr>
                </pic:pic>
              </a:graphicData>
            </a:graphic>
          </wp:inline>
        </w:drawing>
      </w:r>
    </w:p>
    <w:p w14:paraId="17066230" w14:textId="0E228145" w:rsidR="002D60E4" w:rsidRDefault="002004A8" w:rsidP="007362B0">
      <w:pPr>
        <w:pStyle w:val="Caption"/>
      </w:pPr>
      <w:bookmarkStart w:id="113" w:name="_Ref96425611"/>
      <w:r>
        <w:t xml:space="preserve">Figure </w:t>
      </w:r>
      <w:r>
        <w:fldChar w:fldCharType="begin"/>
      </w:r>
      <w:r>
        <w:instrText>SEQ Figure \* ARABIC</w:instrText>
      </w:r>
      <w:r>
        <w:fldChar w:fldCharType="separate"/>
      </w:r>
      <w:r w:rsidR="006708DB">
        <w:rPr>
          <w:noProof/>
        </w:rPr>
        <w:t>26</w:t>
      </w:r>
      <w:r>
        <w:fldChar w:fldCharType="end"/>
      </w:r>
      <w:bookmarkEnd w:id="113"/>
      <w:r>
        <w:t>: An Archived PLO with its Archived Date.</w:t>
      </w:r>
    </w:p>
    <w:p w14:paraId="1FECDB55" w14:textId="1C333B86" w:rsidR="00203776" w:rsidRPr="00A734BC" w:rsidRDefault="00203776" w:rsidP="003325E6">
      <w:pPr>
        <w:pStyle w:val="Heading4"/>
      </w:pPr>
      <w:bookmarkStart w:id="114" w:name="_Delete_a_PLO"/>
      <w:bookmarkEnd w:id="114"/>
      <w:r w:rsidRPr="00A734BC">
        <w:t>Delete a PLO</w:t>
      </w:r>
    </w:p>
    <w:p w14:paraId="69D9AA94" w14:textId="77E2D1EB" w:rsidR="00EE191B" w:rsidRDefault="001A7B07" w:rsidP="00A86A3C">
      <w:pPr>
        <w:pStyle w:val="BodyText"/>
        <w:ind w:left="360"/>
      </w:pPr>
      <w:r w:rsidRPr="004E368F">
        <w:rPr>
          <w:b/>
          <w:bCs/>
          <w:color w:val="C00000"/>
        </w:rPr>
        <w:t xml:space="preserve">Important: </w:t>
      </w:r>
      <w:r w:rsidR="0034020A" w:rsidRPr="004E368F">
        <w:rPr>
          <w:b/>
          <w:bCs/>
          <w:color w:val="C00000"/>
        </w:rPr>
        <w:t xml:space="preserve">Although this is an option in the AMS, we strongly recommend that you </w:t>
      </w:r>
      <w:r w:rsidR="007F611C" w:rsidRPr="004E368F">
        <w:rPr>
          <w:rStyle w:val="Strong"/>
          <w:b w:val="0"/>
          <w:bCs w:val="0"/>
          <w:color w:val="C00000"/>
        </w:rPr>
        <w:t>DO NOT DELETE</w:t>
      </w:r>
      <w:r w:rsidR="007F611C" w:rsidRPr="004E368F">
        <w:rPr>
          <w:b/>
          <w:bCs/>
          <w:color w:val="C00000"/>
        </w:rPr>
        <w:t xml:space="preserve"> your PLOs and instead </w:t>
      </w:r>
      <w:hyperlink w:anchor="_Archive_a_PLO" w:history="1">
        <w:r w:rsidR="007F611C" w:rsidRPr="004E368F">
          <w:rPr>
            <w:rStyle w:val="Hyperlink"/>
            <w:b/>
            <w:bCs/>
            <w:color w:val="C00000"/>
          </w:rPr>
          <w:t>archive them</w:t>
        </w:r>
      </w:hyperlink>
      <w:r w:rsidR="007F611C" w:rsidRPr="004E368F">
        <w:rPr>
          <w:b/>
          <w:bCs/>
          <w:color w:val="C00000"/>
        </w:rPr>
        <w:t xml:space="preserve"> if you no longer wish to use them.</w:t>
      </w:r>
      <w:r w:rsidR="007F611C" w:rsidRPr="006109A4">
        <w:rPr>
          <w:color w:val="C00000"/>
        </w:rPr>
        <w:t xml:space="preserve"> </w:t>
      </w:r>
      <w:r w:rsidR="007F611C" w:rsidRPr="007F611C">
        <w:t xml:space="preserve">If you have PLOs used in previous years, deleting them will delete </w:t>
      </w:r>
      <w:r w:rsidR="00CA3FBE">
        <w:t>everything related to those PLOs (including previous assessment findings)</w:t>
      </w:r>
      <w:r w:rsidR="007F611C" w:rsidRPr="007F611C">
        <w:t xml:space="preserve"> and they may not be recoverable. A good instance for using the delete function would be if someone on your team </w:t>
      </w:r>
      <w:r w:rsidR="005F7D7E">
        <w:t xml:space="preserve">accidently </w:t>
      </w:r>
      <w:r w:rsidR="007F611C" w:rsidRPr="007F611C">
        <w:t>created a duplicate PLO for one you already have in your program. In this example you would delete the duplicate.</w:t>
      </w:r>
    </w:p>
    <w:p w14:paraId="3C402B84" w14:textId="539C2EC3" w:rsidR="00F343FC" w:rsidRDefault="00203776" w:rsidP="007B34BC">
      <w:pPr>
        <w:pStyle w:val="ListParagraph"/>
        <w:numPr>
          <w:ilvl w:val="0"/>
          <w:numId w:val="51"/>
        </w:numPr>
      </w:pPr>
      <w:r>
        <w:t xml:space="preserve">Navigate to the </w:t>
      </w:r>
      <w:r w:rsidRPr="00C3136E">
        <w:rPr>
          <w:rStyle w:val="Strong"/>
        </w:rPr>
        <w:t>Plan</w:t>
      </w:r>
      <w:r>
        <w:t xml:space="preserve"> subtab in the </w:t>
      </w:r>
      <w:r w:rsidR="00703F16">
        <w:t xml:space="preserve">drop-down </w:t>
      </w:r>
      <w:r>
        <w:t>menu (Steps 1-</w:t>
      </w:r>
      <w:r w:rsidR="00D35A96">
        <w:t>2</w:t>
      </w:r>
      <w:r>
        <w:t xml:space="preserve"> under </w:t>
      </w:r>
      <w:hyperlink w:anchor="_Find_Your_PLOs" w:history="1">
        <w:r w:rsidRPr="00172008">
          <w:rPr>
            <w:rStyle w:val="Hyperlink"/>
          </w:rPr>
          <w:t>Find Your PLOs</w:t>
        </w:r>
      </w:hyperlink>
      <w:r>
        <w:t>).</w:t>
      </w:r>
    </w:p>
    <w:p w14:paraId="1D7A57A6" w14:textId="77FB476D" w:rsidR="00F343FC" w:rsidRDefault="00203776" w:rsidP="007B34BC">
      <w:pPr>
        <w:pStyle w:val="ListParagraph"/>
        <w:numPr>
          <w:ilvl w:val="0"/>
          <w:numId w:val="51"/>
        </w:numPr>
      </w:pPr>
      <w:r>
        <w:t>Click the trash</w:t>
      </w:r>
      <w:r w:rsidR="00891811">
        <w:t xml:space="preserve"> </w:t>
      </w:r>
      <w:r>
        <w:t xml:space="preserve">can icon to the on the right-hand side of the PLO you wish to delete. </w:t>
      </w:r>
      <w:r w:rsidR="004F4205">
        <w:t xml:space="preserve">A prompt appears asking you to confirm </w:t>
      </w:r>
      <w:r w:rsidR="00D35A96">
        <w:t xml:space="preserve">that </w:t>
      </w:r>
      <w:r w:rsidR="004F4205">
        <w:t>you want to delete that PLO.</w:t>
      </w:r>
    </w:p>
    <w:p w14:paraId="256A982A" w14:textId="77777777" w:rsidR="00F343FC" w:rsidRDefault="004F4205" w:rsidP="007B34BC">
      <w:pPr>
        <w:pStyle w:val="ListParagraph"/>
        <w:numPr>
          <w:ilvl w:val="0"/>
          <w:numId w:val="51"/>
        </w:numPr>
      </w:pPr>
      <w:r>
        <w:t xml:space="preserve">Click </w:t>
      </w:r>
      <w:r w:rsidRPr="00C3136E">
        <w:rPr>
          <w:rStyle w:val="Strong"/>
        </w:rPr>
        <w:t>OK</w:t>
      </w:r>
      <w:r>
        <w:t xml:space="preserve"> to delete the selected PLO.</w:t>
      </w:r>
    </w:p>
    <w:p w14:paraId="5990BD99" w14:textId="74CE323F" w:rsidR="00056894" w:rsidRPr="00056894" w:rsidRDefault="004F4205" w:rsidP="007B34BC">
      <w:pPr>
        <w:pStyle w:val="ListParagraph"/>
        <w:numPr>
          <w:ilvl w:val="0"/>
          <w:numId w:val="51"/>
        </w:numPr>
      </w:pPr>
      <w:r>
        <w:t xml:space="preserve">A green </w:t>
      </w:r>
      <w:r w:rsidR="00E71968">
        <w:t xml:space="preserve">message </w:t>
      </w:r>
      <w:r>
        <w:t>box in the upper right-hand corner confirms your deletion. The deleted PLO no longer appear</w:t>
      </w:r>
      <w:r w:rsidR="00D10E34">
        <w:t>s</w:t>
      </w:r>
      <w:r>
        <w:t xml:space="preserve"> with your program, or in past yearly submissions if it was part of them.</w:t>
      </w:r>
    </w:p>
    <w:p w14:paraId="75C4043F" w14:textId="72182030" w:rsidR="00F878DA" w:rsidRPr="00676A94" w:rsidRDefault="00BA29D9" w:rsidP="00284320">
      <w:pPr>
        <w:pStyle w:val="Heading2"/>
        <w:keepNext w:val="0"/>
        <w:keepLines w:val="0"/>
      </w:pPr>
      <w:bookmarkStart w:id="115" w:name="_Add_a_PLO"/>
      <w:bookmarkStart w:id="116" w:name="_Edit_PLOs_(H3)"/>
      <w:bookmarkStart w:id="117" w:name="_Rearrange_PLOs_(H3)"/>
      <w:bookmarkStart w:id="118" w:name="_Enter_Assessment_Methods"/>
      <w:bookmarkStart w:id="119" w:name="_Toc32426488"/>
      <w:bookmarkStart w:id="120" w:name="_Toc97027070"/>
      <w:bookmarkEnd w:id="115"/>
      <w:bookmarkEnd w:id="116"/>
      <w:bookmarkEnd w:id="117"/>
      <w:bookmarkEnd w:id="118"/>
      <w:r w:rsidRPr="00676A94">
        <w:lastRenderedPageBreak/>
        <w:t>Assessment Methods</w:t>
      </w:r>
      <w:bookmarkEnd w:id="119"/>
      <w:bookmarkEnd w:id="120"/>
    </w:p>
    <w:p w14:paraId="5C53016A" w14:textId="243F3493" w:rsidR="00EE191B" w:rsidRDefault="001473EF" w:rsidP="00284320">
      <w:pPr>
        <w:pStyle w:val="BodyText"/>
      </w:pPr>
      <w:r>
        <w:t xml:space="preserve">Assessment Methods are the strategies, tools, and exercises used to measure student </w:t>
      </w:r>
      <w:r w:rsidR="002803DE">
        <w:t xml:space="preserve">outcomes related to a PLO </w:t>
      </w:r>
      <w:r w:rsidR="002F0F77">
        <w:t xml:space="preserve">and </w:t>
      </w:r>
      <w:r w:rsidR="00484F01">
        <w:t xml:space="preserve">are </w:t>
      </w:r>
      <w:r w:rsidR="00D83A88">
        <w:t xml:space="preserve">a </w:t>
      </w:r>
      <w:r w:rsidR="002F0F77">
        <w:t>required part of your annual submission</w:t>
      </w:r>
      <w:r>
        <w:t xml:space="preserve">. </w:t>
      </w:r>
    </w:p>
    <w:p w14:paraId="5E1BCD88" w14:textId="0C0A7D4A" w:rsidR="00152902" w:rsidRDefault="00152902" w:rsidP="00152902">
      <w:pPr>
        <w:pStyle w:val="Heading3"/>
        <w:keepNext w:val="0"/>
        <w:keepLines w:val="0"/>
      </w:pPr>
      <w:bookmarkStart w:id="121" w:name="_Find_your_Assessment"/>
      <w:bookmarkStart w:id="122" w:name="_Toc32426492"/>
      <w:bookmarkStart w:id="123" w:name="_Ref95395751"/>
      <w:bookmarkStart w:id="124" w:name="_Toc32426489"/>
      <w:bookmarkStart w:id="125" w:name="_Toc97027071"/>
      <w:bookmarkEnd w:id="121"/>
      <w:r w:rsidRPr="002A6207">
        <w:t>Add an Assessment Method</w:t>
      </w:r>
      <w:bookmarkEnd w:id="122"/>
      <w:r w:rsidR="008F061D">
        <w:t xml:space="preserve"> to a PLO</w:t>
      </w:r>
      <w:bookmarkEnd w:id="123"/>
      <w:bookmarkEnd w:id="125"/>
    </w:p>
    <w:p w14:paraId="3E917899" w14:textId="29BADB90" w:rsidR="00B714C9" w:rsidRDefault="00B714C9" w:rsidP="007B34BC">
      <w:pPr>
        <w:pStyle w:val="ListParagraph"/>
        <w:numPr>
          <w:ilvl w:val="0"/>
          <w:numId w:val="49"/>
        </w:numPr>
      </w:pPr>
      <w:bookmarkStart w:id="126" w:name="_Hlk27401392"/>
      <w:r>
        <w:t xml:space="preserve">Navigate to the </w:t>
      </w:r>
      <w:r w:rsidRPr="00C3136E">
        <w:rPr>
          <w:rStyle w:val="Strong"/>
        </w:rPr>
        <w:t>Plan</w:t>
      </w:r>
      <w:r>
        <w:t xml:space="preserve"> subtab in the</w:t>
      </w:r>
      <w:r w:rsidR="00703F16">
        <w:t xml:space="preserve"> drop-down</w:t>
      </w:r>
      <w:r>
        <w:t xml:space="preserve"> menu (Steps 1-</w:t>
      </w:r>
      <w:r w:rsidR="0029388D">
        <w:t>2</w:t>
      </w:r>
      <w:r>
        <w:t xml:space="preserve"> in </w:t>
      </w:r>
      <w:hyperlink w:anchor="_Find_Your_PLOs" w:history="1">
        <w:r w:rsidRPr="00172008">
          <w:rPr>
            <w:rStyle w:val="Hyperlink"/>
          </w:rPr>
          <w:t>Find Your PLOs</w:t>
        </w:r>
      </w:hyperlink>
      <w:r>
        <w:rPr>
          <w:rStyle w:val="Hyperlink"/>
        </w:rPr>
        <w:t>)</w:t>
      </w:r>
      <w:r>
        <w:t>.</w:t>
      </w:r>
    </w:p>
    <w:p w14:paraId="69A31445" w14:textId="096D15E0" w:rsidR="00411B75" w:rsidRDefault="00B714C9" w:rsidP="007B34BC">
      <w:pPr>
        <w:pStyle w:val="ListParagraph"/>
        <w:numPr>
          <w:ilvl w:val="0"/>
          <w:numId w:val="49"/>
        </w:numPr>
      </w:pPr>
      <w:r>
        <w:t xml:space="preserve">From the Program Plan table, click on the triangle next to the PLO of interest to </w:t>
      </w:r>
      <w:r w:rsidR="0029388D">
        <w:t>expand</w:t>
      </w:r>
      <w:r>
        <w:t xml:space="preserve"> the </w:t>
      </w:r>
      <w:r w:rsidR="00411B75">
        <w:t xml:space="preserve">PLO and </w:t>
      </w:r>
      <w:r>
        <w:t>see any Assessment Methods</w:t>
      </w:r>
      <w:r w:rsidR="0029388D">
        <w:t xml:space="preserve"> already</w:t>
      </w:r>
      <w:r>
        <w:t xml:space="preserve"> on record for this PLO</w:t>
      </w:r>
      <w:r w:rsidR="00D35A96">
        <w:t xml:space="preserve"> </w:t>
      </w:r>
      <w:r w:rsidR="00A02EEB">
        <w:t>(</w:t>
      </w:r>
      <w:r w:rsidR="008F3C13">
        <w:fldChar w:fldCharType="begin"/>
      </w:r>
      <w:r w:rsidR="008F3C13">
        <w:instrText xml:space="preserve"> REF _Ref96425622 \h </w:instrText>
      </w:r>
      <w:r w:rsidR="008F3C13">
        <w:fldChar w:fldCharType="separate"/>
      </w:r>
      <w:r w:rsidR="006708DB">
        <w:t xml:space="preserve">Figure </w:t>
      </w:r>
      <w:r w:rsidR="006708DB">
        <w:rPr>
          <w:noProof/>
        </w:rPr>
        <w:t>27</w:t>
      </w:r>
      <w:r w:rsidR="008F3C13">
        <w:fldChar w:fldCharType="end"/>
      </w:r>
      <w:r w:rsidR="00D35A96">
        <w:t>)</w:t>
      </w:r>
      <w:r>
        <w:t xml:space="preserve">. </w:t>
      </w:r>
    </w:p>
    <w:p w14:paraId="6DCC6A0F" w14:textId="3D831AAC" w:rsidR="00B714C9" w:rsidRDefault="00B714C9" w:rsidP="00411B75">
      <w:pPr>
        <w:jc w:val="center"/>
      </w:pPr>
      <w:r>
        <w:br/>
      </w:r>
      <w:r w:rsidRPr="00AE2404">
        <w:rPr>
          <w:noProof/>
        </w:rPr>
        <w:drawing>
          <wp:inline distT="0" distB="0" distL="0" distR="0" wp14:anchorId="6660F125" wp14:editId="300FF581">
            <wp:extent cx="6277851" cy="2429214"/>
            <wp:effectExtent l="19050" t="19050" r="27940" b="28575"/>
            <wp:docPr id="21" name="Picture 2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ee figure caption below. "/>
                    <pic:cNvPicPr/>
                  </pic:nvPicPr>
                  <pic:blipFill>
                    <a:blip r:embed="rId64"/>
                    <a:stretch>
                      <a:fillRect/>
                    </a:stretch>
                  </pic:blipFill>
                  <pic:spPr>
                    <a:xfrm>
                      <a:off x="0" y="0"/>
                      <a:ext cx="6277851" cy="2429214"/>
                    </a:xfrm>
                    <a:prstGeom prst="rect">
                      <a:avLst/>
                    </a:prstGeom>
                    <a:ln>
                      <a:solidFill>
                        <a:schemeClr val="tx1"/>
                      </a:solidFill>
                    </a:ln>
                  </pic:spPr>
                </pic:pic>
              </a:graphicData>
            </a:graphic>
          </wp:inline>
        </w:drawing>
      </w:r>
    </w:p>
    <w:p w14:paraId="560DB18A" w14:textId="53E825F9" w:rsidR="00B714C9" w:rsidRDefault="00B714C9" w:rsidP="00B714C9">
      <w:pPr>
        <w:pStyle w:val="Caption"/>
      </w:pPr>
      <w:bookmarkStart w:id="127" w:name="_Ref96425622"/>
      <w:r>
        <w:t xml:space="preserve">Figure </w:t>
      </w:r>
      <w:r>
        <w:fldChar w:fldCharType="begin"/>
      </w:r>
      <w:r>
        <w:instrText>SEQ Figure \* ARABIC</w:instrText>
      </w:r>
      <w:r>
        <w:fldChar w:fldCharType="separate"/>
      </w:r>
      <w:r w:rsidR="006708DB">
        <w:rPr>
          <w:noProof/>
        </w:rPr>
        <w:t>27</w:t>
      </w:r>
      <w:r>
        <w:fldChar w:fldCharType="end"/>
      </w:r>
      <w:bookmarkEnd w:id="127"/>
      <w:r>
        <w:t>: Assessment Methods in the Program Plan screen.</w:t>
      </w:r>
    </w:p>
    <w:bookmarkEnd w:id="126"/>
    <w:p w14:paraId="20FD8234" w14:textId="3A3E168D" w:rsidR="00401964" w:rsidRDefault="00152902" w:rsidP="007B34BC">
      <w:pPr>
        <w:pStyle w:val="ListParagraph"/>
        <w:numPr>
          <w:ilvl w:val="0"/>
          <w:numId w:val="49"/>
        </w:numPr>
      </w:pPr>
      <w:r>
        <w:t xml:space="preserve">Click the Add an Assessment Method icon (a green circle with a plus sign inside) to the right of the </w:t>
      </w:r>
      <w:r w:rsidRPr="00C3136E">
        <w:rPr>
          <w:rStyle w:val="Strong"/>
        </w:rPr>
        <w:t>Assessment Methods</w:t>
      </w:r>
      <w:r>
        <w:t xml:space="preserve"> section</w:t>
      </w:r>
      <w:r w:rsidR="00D35A96">
        <w:t xml:space="preserve"> </w:t>
      </w:r>
      <w:r w:rsidR="00A02EEB">
        <w:t>(</w:t>
      </w:r>
      <w:r w:rsidR="008F3C13">
        <w:fldChar w:fldCharType="begin"/>
      </w:r>
      <w:r w:rsidR="008F3C13">
        <w:instrText xml:space="preserve"> REF _Ref96425631 \h </w:instrText>
      </w:r>
      <w:r w:rsidR="008F3C13">
        <w:fldChar w:fldCharType="separate"/>
      </w:r>
      <w:r w:rsidR="006708DB">
        <w:t xml:space="preserve">Figure </w:t>
      </w:r>
      <w:r w:rsidR="006708DB">
        <w:rPr>
          <w:noProof/>
        </w:rPr>
        <w:t>28</w:t>
      </w:r>
      <w:r w:rsidR="008F3C13">
        <w:fldChar w:fldCharType="end"/>
      </w:r>
      <w:r w:rsidR="00D35A96">
        <w:t>)</w:t>
      </w:r>
      <w:r>
        <w:t>.</w:t>
      </w:r>
    </w:p>
    <w:p w14:paraId="3BD7DA0F" w14:textId="6D278A9C" w:rsidR="00152902" w:rsidRDefault="00152902" w:rsidP="00401964">
      <w:pPr>
        <w:jc w:val="center"/>
      </w:pPr>
      <w:r>
        <w:br/>
      </w:r>
      <w:r>
        <w:rPr>
          <w:noProof/>
        </w:rPr>
        <w:drawing>
          <wp:inline distT="0" distB="0" distL="0" distR="0" wp14:anchorId="62FB076B" wp14:editId="53586E4F">
            <wp:extent cx="5080261" cy="1473276"/>
            <wp:effectExtent l="19050" t="19050" r="25400" b="12700"/>
            <wp:docPr id="232" name="Picture 23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See figure caption below. "/>
                    <pic:cNvPicPr/>
                  </pic:nvPicPr>
                  <pic:blipFill>
                    <a:blip r:embed="rId65">
                      <a:extLst>
                        <a:ext uri="{28A0092B-C50C-407E-A947-70E740481C1C}">
                          <a14:useLocalDpi xmlns:a14="http://schemas.microsoft.com/office/drawing/2010/main" val="0"/>
                        </a:ext>
                      </a:extLst>
                    </a:blip>
                    <a:stretch>
                      <a:fillRect/>
                    </a:stretch>
                  </pic:blipFill>
                  <pic:spPr>
                    <a:xfrm>
                      <a:off x="0" y="0"/>
                      <a:ext cx="5080261" cy="1473276"/>
                    </a:xfrm>
                    <a:prstGeom prst="rect">
                      <a:avLst/>
                    </a:prstGeom>
                    <a:ln w="12700">
                      <a:solidFill>
                        <a:schemeClr val="tx1"/>
                      </a:solidFill>
                    </a:ln>
                  </pic:spPr>
                </pic:pic>
              </a:graphicData>
            </a:graphic>
          </wp:inline>
        </w:drawing>
      </w:r>
    </w:p>
    <w:p w14:paraId="62D532A3" w14:textId="2B8A9FAE" w:rsidR="00152902" w:rsidRDefault="00152902" w:rsidP="00152902">
      <w:pPr>
        <w:pStyle w:val="Caption"/>
      </w:pPr>
      <w:bookmarkStart w:id="128" w:name="_Ref96425631"/>
      <w:r>
        <w:t xml:space="preserve">Figure </w:t>
      </w:r>
      <w:r>
        <w:fldChar w:fldCharType="begin"/>
      </w:r>
      <w:r>
        <w:instrText>SEQ Figure \* ARABIC</w:instrText>
      </w:r>
      <w:r>
        <w:fldChar w:fldCharType="separate"/>
      </w:r>
      <w:r w:rsidR="006708DB">
        <w:rPr>
          <w:noProof/>
        </w:rPr>
        <w:t>28</w:t>
      </w:r>
      <w:r>
        <w:fldChar w:fldCharType="end"/>
      </w:r>
      <w:bookmarkEnd w:id="128"/>
      <w:r>
        <w:t>: The Add an Assessment Method icon to the right of the Assessment Methods for a PLO.</w:t>
      </w:r>
    </w:p>
    <w:p w14:paraId="0A2370BB" w14:textId="7F54A59A" w:rsidR="00401964" w:rsidRDefault="00152902" w:rsidP="007B34BC">
      <w:pPr>
        <w:pStyle w:val="ListParagraph"/>
        <w:numPr>
          <w:ilvl w:val="0"/>
          <w:numId w:val="49"/>
        </w:numPr>
      </w:pPr>
      <w:r>
        <w:t xml:space="preserve">Enter information in the fields relevant to your Assessment Method. </w:t>
      </w:r>
      <w:bookmarkStart w:id="129" w:name="_Hlk96429210"/>
      <w:bookmarkStart w:id="130" w:name="_Hlk96349585"/>
      <w:r>
        <w:t>Click the blue help circle with a question mark next to each field for help with that field</w:t>
      </w:r>
      <w:bookmarkEnd w:id="129"/>
      <w:r w:rsidR="00D35A96">
        <w:t xml:space="preserve"> </w:t>
      </w:r>
      <w:r w:rsidR="00A02EEB">
        <w:t>(</w:t>
      </w:r>
      <w:r w:rsidR="00A9235C">
        <w:fldChar w:fldCharType="begin"/>
      </w:r>
      <w:r w:rsidR="00A9235C">
        <w:instrText xml:space="preserve"> REF _Ref96425653 \h </w:instrText>
      </w:r>
      <w:r w:rsidR="00A9235C">
        <w:fldChar w:fldCharType="separate"/>
      </w:r>
      <w:r w:rsidR="006708DB">
        <w:t xml:space="preserve">Figure </w:t>
      </w:r>
      <w:r w:rsidR="006708DB">
        <w:rPr>
          <w:noProof/>
        </w:rPr>
        <w:t>29</w:t>
      </w:r>
      <w:r w:rsidR="00A9235C">
        <w:fldChar w:fldCharType="end"/>
      </w:r>
      <w:r w:rsidR="00D35A96">
        <w:t>)</w:t>
      </w:r>
      <w:r>
        <w:t>. Required fields are indicated with an asterisk (</w:t>
      </w:r>
      <w:r w:rsidRPr="00C3136E">
        <w:rPr>
          <w:rStyle w:val="Strong"/>
        </w:rPr>
        <w:t>*</w:t>
      </w:r>
      <w:r>
        <w:t>).</w:t>
      </w:r>
      <w:bookmarkEnd w:id="130"/>
    </w:p>
    <w:p w14:paraId="2804721B" w14:textId="2D14984C" w:rsidR="00152902" w:rsidRDefault="00152902" w:rsidP="00401964">
      <w:pPr>
        <w:jc w:val="center"/>
      </w:pPr>
      <w:r>
        <w:lastRenderedPageBreak/>
        <w:br/>
      </w:r>
      <w:r>
        <w:rPr>
          <w:noProof/>
        </w:rPr>
        <w:drawing>
          <wp:inline distT="0" distB="0" distL="0" distR="0" wp14:anchorId="028CAFC2" wp14:editId="6A3F5DE5">
            <wp:extent cx="5080261" cy="2082907"/>
            <wp:effectExtent l="19050" t="19050" r="25400" b="12700"/>
            <wp:docPr id="192" name="Picture 19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See figure caption below. "/>
                    <pic:cNvPicPr/>
                  </pic:nvPicPr>
                  <pic:blipFill>
                    <a:blip r:embed="rId66">
                      <a:extLst>
                        <a:ext uri="{28A0092B-C50C-407E-A947-70E740481C1C}">
                          <a14:useLocalDpi xmlns:a14="http://schemas.microsoft.com/office/drawing/2010/main" val="0"/>
                        </a:ext>
                      </a:extLst>
                    </a:blip>
                    <a:stretch>
                      <a:fillRect/>
                    </a:stretch>
                  </pic:blipFill>
                  <pic:spPr>
                    <a:xfrm>
                      <a:off x="0" y="0"/>
                      <a:ext cx="5080261" cy="2082907"/>
                    </a:xfrm>
                    <a:prstGeom prst="rect">
                      <a:avLst/>
                    </a:prstGeom>
                    <a:ln w="12700">
                      <a:solidFill>
                        <a:schemeClr val="tx1"/>
                      </a:solidFill>
                    </a:ln>
                  </pic:spPr>
                </pic:pic>
              </a:graphicData>
            </a:graphic>
          </wp:inline>
        </w:drawing>
      </w:r>
    </w:p>
    <w:p w14:paraId="4D9A35F2" w14:textId="57E24882" w:rsidR="00152902" w:rsidRDefault="00152902" w:rsidP="00152902">
      <w:pPr>
        <w:pStyle w:val="Caption"/>
      </w:pPr>
      <w:bookmarkStart w:id="131" w:name="_Ref96425653"/>
      <w:r>
        <w:t xml:space="preserve">Figure </w:t>
      </w:r>
      <w:r>
        <w:fldChar w:fldCharType="begin"/>
      </w:r>
      <w:r>
        <w:instrText>SEQ Figure \* ARABIC</w:instrText>
      </w:r>
      <w:r>
        <w:fldChar w:fldCharType="separate"/>
      </w:r>
      <w:r w:rsidR="006708DB">
        <w:rPr>
          <w:noProof/>
        </w:rPr>
        <w:t>29</w:t>
      </w:r>
      <w:r>
        <w:fldChar w:fldCharType="end"/>
      </w:r>
      <w:bookmarkEnd w:id="131"/>
      <w:r>
        <w:t>: The blue help circles.</w:t>
      </w:r>
    </w:p>
    <w:p w14:paraId="30147156" w14:textId="77777777" w:rsidR="00152902" w:rsidRDefault="00152902" w:rsidP="007B34BC">
      <w:pPr>
        <w:pStyle w:val="ListParagraph"/>
        <w:numPr>
          <w:ilvl w:val="0"/>
          <w:numId w:val="49"/>
        </w:numPr>
      </w:pPr>
      <w:r>
        <w:t>To save your Assessment Method you have several options:</w:t>
      </w:r>
    </w:p>
    <w:p w14:paraId="1B4CC3B7" w14:textId="77777777" w:rsidR="00152902" w:rsidRDefault="00152902" w:rsidP="00152902">
      <w:pPr>
        <w:pStyle w:val="ListParagraph"/>
      </w:pPr>
    </w:p>
    <w:p w14:paraId="1F08072F" w14:textId="337B649A" w:rsidR="00251D7F" w:rsidRDefault="00152902" w:rsidP="007B34BC">
      <w:pPr>
        <w:pStyle w:val="ListParagraph"/>
        <w:numPr>
          <w:ilvl w:val="1"/>
          <w:numId w:val="13"/>
        </w:numPr>
      </w:pPr>
      <w:r>
        <w:t xml:space="preserve">Click the </w:t>
      </w:r>
      <w:r w:rsidRPr="00C3136E">
        <w:rPr>
          <w:rStyle w:val="Strong"/>
        </w:rPr>
        <w:t>Save</w:t>
      </w:r>
      <w:r>
        <w:t xml:space="preserve"> button to save your Assessment Method and remain on that page to make edits</w:t>
      </w:r>
      <w:r w:rsidR="00D35A96">
        <w:t xml:space="preserve"> </w:t>
      </w:r>
      <w:r w:rsidR="00A02EEB">
        <w:t>(</w:t>
      </w:r>
      <w:r w:rsidR="00A9235C">
        <w:fldChar w:fldCharType="begin"/>
      </w:r>
      <w:r w:rsidR="00A9235C">
        <w:instrText xml:space="preserve"> REF _Ref96425663 \h </w:instrText>
      </w:r>
      <w:r w:rsidR="00A9235C">
        <w:fldChar w:fldCharType="separate"/>
      </w:r>
      <w:r w:rsidR="006708DB">
        <w:t xml:space="preserve">Figure </w:t>
      </w:r>
      <w:r w:rsidR="006708DB">
        <w:rPr>
          <w:noProof/>
        </w:rPr>
        <w:t>30</w:t>
      </w:r>
      <w:r w:rsidR="00A9235C">
        <w:fldChar w:fldCharType="end"/>
      </w:r>
      <w:r w:rsidR="00D35A96">
        <w:t>)</w:t>
      </w:r>
      <w:r>
        <w:t>.</w:t>
      </w:r>
    </w:p>
    <w:p w14:paraId="6AFD044B" w14:textId="32A5D508" w:rsidR="00152902" w:rsidRDefault="00152902" w:rsidP="00251D7F">
      <w:pPr>
        <w:jc w:val="center"/>
      </w:pPr>
      <w:r>
        <w:rPr>
          <w:noProof/>
        </w:rPr>
        <w:drawing>
          <wp:inline distT="0" distB="0" distL="0" distR="0" wp14:anchorId="1C0211C8" wp14:editId="1670EC3E">
            <wp:extent cx="2540131" cy="1574881"/>
            <wp:effectExtent l="19050" t="19050" r="12700" b="25400"/>
            <wp:docPr id="39" name="Picture 39" descr="See figure caption below.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ee figure caption below. &#10;&#10;"/>
                    <pic:cNvPicPr/>
                  </pic:nvPicPr>
                  <pic:blipFill>
                    <a:blip r:embed="rId55">
                      <a:extLst>
                        <a:ext uri="{28A0092B-C50C-407E-A947-70E740481C1C}">
                          <a14:useLocalDpi xmlns:a14="http://schemas.microsoft.com/office/drawing/2010/main" val="0"/>
                        </a:ext>
                      </a:extLst>
                    </a:blip>
                    <a:stretch>
                      <a:fillRect/>
                    </a:stretch>
                  </pic:blipFill>
                  <pic:spPr>
                    <a:xfrm>
                      <a:off x="0" y="0"/>
                      <a:ext cx="2540131" cy="1574881"/>
                    </a:xfrm>
                    <a:prstGeom prst="rect">
                      <a:avLst/>
                    </a:prstGeom>
                    <a:ln w="12700">
                      <a:solidFill>
                        <a:schemeClr val="tx1"/>
                      </a:solidFill>
                    </a:ln>
                  </pic:spPr>
                </pic:pic>
              </a:graphicData>
            </a:graphic>
          </wp:inline>
        </w:drawing>
      </w:r>
    </w:p>
    <w:p w14:paraId="079A8FA9" w14:textId="4CF7B694" w:rsidR="00152902" w:rsidRDefault="00152902" w:rsidP="00152902">
      <w:pPr>
        <w:pStyle w:val="Caption"/>
      </w:pPr>
      <w:bookmarkStart w:id="132" w:name="_Ref96425663"/>
      <w:r>
        <w:t xml:space="preserve">Figure </w:t>
      </w:r>
      <w:r>
        <w:fldChar w:fldCharType="begin"/>
      </w:r>
      <w:r>
        <w:instrText>SEQ Figure \* ARABIC</w:instrText>
      </w:r>
      <w:r>
        <w:fldChar w:fldCharType="separate"/>
      </w:r>
      <w:r w:rsidR="006708DB">
        <w:rPr>
          <w:noProof/>
        </w:rPr>
        <w:t>30</w:t>
      </w:r>
      <w:r>
        <w:fldChar w:fldCharType="end"/>
      </w:r>
      <w:bookmarkEnd w:id="132"/>
      <w:r>
        <w:t>: The Save button.</w:t>
      </w:r>
      <w:r>
        <w:br/>
      </w:r>
    </w:p>
    <w:p w14:paraId="42888C6E" w14:textId="65008B2A" w:rsidR="00251D7F" w:rsidRDefault="00152902" w:rsidP="007B34BC">
      <w:pPr>
        <w:pStyle w:val="ListParagraph"/>
        <w:numPr>
          <w:ilvl w:val="1"/>
          <w:numId w:val="13"/>
        </w:numPr>
      </w:pPr>
      <w:r>
        <w:t xml:space="preserve">Click the arrow to the right of the Save button and select </w:t>
      </w:r>
      <w:r w:rsidRPr="00C3136E">
        <w:rPr>
          <w:rStyle w:val="Strong"/>
        </w:rPr>
        <w:t>Save and Return</w:t>
      </w:r>
      <w:r>
        <w:t xml:space="preserve"> to save your Assessment Method and return to the Plan page</w:t>
      </w:r>
      <w:r w:rsidR="00374C44">
        <w:t xml:space="preserve"> </w:t>
      </w:r>
      <w:r w:rsidR="00A02EEB">
        <w:t>(</w:t>
      </w:r>
      <w:r w:rsidR="00A9235C">
        <w:fldChar w:fldCharType="begin"/>
      </w:r>
      <w:r w:rsidR="00A9235C">
        <w:instrText xml:space="preserve"> REF _Ref96425670 \h </w:instrText>
      </w:r>
      <w:r w:rsidR="00A9235C">
        <w:fldChar w:fldCharType="separate"/>
      </w:r>
      <w:r w:rsidR="006708DB">
        <w:t xml:space="preserve">Figure </w:t>
      </w:r>
      <w:r w:rsidR="006708DB">
        <w:rPr>
          <w:noProof/>
        </w:rPr>
        <w:t>31</w:t>
      </w:r>
      <w:r w:rsidR="00A9235C">
        <w:fldChar w:fldCharType="end"/>
      </w:r>
      <w:r w:rsidR="00374C44">
        <w:t>)</w:t>
      </w:r>
      <w:r>
        <w:t xml:space="preserve">. </w:t>
      </w:r>
    </w:p>
    <w:p w14:paraId="4F85F4C6" w14:textId="01085859" w:rsidR="00152902" w:rsidRDefault="00152902" w:rsidP="00251D7F">
      <w:pPr>
        <w:jc w:val="center"/>
      </w:pPr>
      <w:r>
        <w:rPr>
          <w:noProof/>
        </w:rPr>
        <w:drawing>
          <wp:inline distT="0" distB="0" distL="0" distR="0" wp14:anchorId="0523BE0D" wp14:editId="473E9CB0">
            <wp:extent cx="2540131" cy="1816193"/>
            <wp:effectExtent l="19050" t="19050" r="12700" b="12700"/>
            <wp:docPr id="40" name="Picture 40" descr="See figure caption below.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See figure caption below. &#10;&#10;"/>
                    <pic:cNvPicPr/>
                  </pic:nvPicPr>
                  <pic:blipFill>
                    <a:blip r:embed="rId56">
                      <a:extLst>
                        <a:ext uri="{28A0092B-C50C-407E-A947-70E740481C1C}">
                          <a14:useLocalDpi xmlns:a14="http://schemas.microsoft.com/office/drawing/2010/main" val="0"/>
                        </a:ext>
                      </a:extLst>
                    </a:blip>
                    <a:stretch>
                      <a:fillRect/>
                    </a:stretch>
                  </pic:blipFill>
                  <pic:spPr>
                    <a:xfrm>
                      <a:off x="0" y="0"/>
                      <a:ext cx="2540131" cy="1816193"/>
                    </a:xfrm>
                    <a:prstGeom prst="rect">
                      <a:avLst/>
                    </a:prstGeom>
                    <a:ln w="12700">
                      <a:solidFill>
                        <a:schemeClr val="tx1"/>
                      </a:solidFill>
                    </a:ln>
                  </pic:spPr>
                </pic:pic>
              </a:graphicData>
            </a:graphic>
          </wp:inline>
        </w:drawing>
      </w:r>
    </w:p>
    <w:p w14:paraId="610C3A7A" w14:textId="54711177" w:rsidR="00152902" w:rsidRDefault="00152902" w:rsidP="00152902">
      <w:pPr>
        <w:pStyle w:val="Caption"/>
      </w:pPr>
      <w:bookmarkStart w:id="133" w:name="_Ref96425670"/>
      <w:r>
        <w:t xml:space="preserve">Figure </w:t>
      </w:r>
      <w:r>
        <w:fldChar w:fldCharType="begin"/>
      </w:r>
      <w:r>
        <w:instrText>SEQ Figure \* ARABIC</w:instrText>
      </w:r>
      <w:r>
        <w:fldChar w:fldCharType="separate"/>
      </w:r>
      <w:r w:rsidR="006708DB">
        <w:rPr>
          <w:noProof/>
        </w:rPr>
        <w:t>31</w:t>
      </w:r>
      <w:r>
        <w:fldChar w:fldCharType="end"/>
      </w:r>
      <w:bookmarkEnd w:id="133"/>
      <w:r>
        <w:t>: The Save and Return option.</w:t>
      </w:r>
      <w:r>
        <w:br/>
      </w:r>
    </w:p>
    <w:p w14:paraId="73C9946E" w14:textId="76D2030A" w:rsidR="00251D7F" w:rsidRDefault="00152902" w:rsidP="007B34BC">
      <w:pPr>
        <w:pStyle w:val="ListParagraph"/>
        <w:numPr>
          <w:ilvl w:val="1"/>
          <w:numId w:val="13"/>
        </w:numPr>
      </w:pPr>
      <w:r>
        <w:lastRenderedPageBreak/>
        <w:t xml:space="preserve">Click the arrow to the right of the Save button and select </w:t>
      </w:r>
      <w:r w:rsidRPr="00C3136E">
        <w:rPr>
          <w:rStyle w:val="Strong"/>
        </w:rPr>
        <w:t>Save and Add New</w:t>
      </w:r>
      <w:r>
        <w:t xml:space="preserve"> to save your new Assessment Method and add another</w:t>
      </w:r>
      <w:r w:rsidR="00374C44">
        <w:t xml:space="preserve"> Assessment Method for that PLO </w:t>
      </w:r>
      <w:r w:rsidR="00A02EEB">
        <w:t>(</w:t>
      </w:r>
      <w:r w:rsidR="00A9235C">
        <w:fldChar w:fldCharType="begin"/>
      </w:r>
      <w:r w:rsidR="00A9235C">
        <w:instrText xml:space="preserve"> REF _Ref96425677 \h </w:instrText>
      </w:r>
      <w:r w:rsidR="00A9235C">
        <w:fldChar w:fldCharType="separate"/>
      </w:r>
      <w:r w:rsidR="006708DB">
        <w:t xml:space="preserve">Figure </w:t>
      </w:r>
      <w:r w:rsidR="006708DB">
        <w:rPr>
          <w:noProof/>
        </w:rPr>
        <w:t>32</w:t>
      </w:r>
      <w:r w:rsidR="00A9235C">
        <w:fldChar w:fldCharType="end"/>
      </w:r>
      <w:r w:rsidR="00374C44">
        <w:t>)</w:t>
      </w:r>
      <w:r>
        <w:t>.</w:t>
      </w:r>
    </w:p>
    <w:p w14:paraId="2D2C3F66" w14:textId="5A868021" w:rsidR="00152902" w:rsidRDefault="00152902" w:rsidP="00251D7F">
      <w:pPr>
        <w:jc w:val="center"/>
      </w:pPr>
      <w:r>
        <w:rPr>
          <w:noProof/>
        </w:rPr>
        <w:drawing>
          <wp:inline distT="0" distB="0" distL="0" distR="0" wp14:anchorId="480DECF8" wp14:editId="5948C88C">
            <wp:extent cx="2540131" cy="1727289"/>
            <wp:effectExtent l="19050" t="19050" r="12700" b="25400"/>
            <wp:docPr id="50" name="Picture 50" descr="See figure caption below.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See figure caption below. &#10;&#10;"/>
                    <pic:cNvPicPr/>
                  </pic:nvPicPr>
                  <pic:blipFill>
                    <a:blip r:embed="rId57">
                      <a:extLst>
                        <a:ext uri="{28A0092B-C50C-407E-A947-70E740481C1C}">
                          <a14:useLocalDpi xmlns:a14="http://schemas.microsoft.com/office/drawing/2010/main" val="0"/>
                        </a:ext>
                      </a:extLst>
                    </a:blip>
                    <a:stretch>
                      <a:fillRect/>
                    </a:stretch>
                  </pic:blipFill>
                  <pic:spPr>
                    <a:xfrm>
                      <a:off x="0" y="0"/>
                      <a:ext cx="2540131" cy="1727289"/>
                    </a:xfrm>
                    <a:prstGeom prst="rect">
                      <a:avLst/>
                    </a:prstGeom>
                    <a:ln w="12700">
                      <a:solidFill>
                        <a:schemeClr val="tx1"/>
                      </a:solidFill>
                    </a:ln>
                  </pic:spPr>
                </pic:pic>
              </a:graphicData>
            </a:graphic>
          </wp:inline>
        </w:drawing>
      </w:r>
    </w:p>
    <w:p w14:paraId="1589072C" w14:textId="54BBFA94" w:rsidR="00152902" w:rsidRDefault="00152902" w:rsidP="00152902">
      <w:pPr>
        <w:pStyle w:val="Caption"/>
      </w:pPr>
      <w:bookmarkStart w:id="134" w:name="_Ref96425677"/>
      <w:r>
        <w:t xml:space="preserve">Figure </w:t>
      </w:r>
      <w:r>
        <w:fldChar w:fldCharType="begin"/>
      </w:r>
      <w:r>
        <w:instrText>SEQ Figure \* ARABIC</w:instrText>
      </w:r>
      <w:r>
        <w:fldChar w:fldCharType="separate"/>
      </w:r>
      <w:r w:rsidR="006708DB">
        <w:rPr>
          <w:noProof/>
        </w:rPr>
        <w:t>32</w:t>
      </w:r>
      <w:r>
        <w:fldChar w:fldCharType="end"/>
      </w:r>
      <w:bookmarkEnd w:id="134"/>
      <w:r>
        <w:t>: The Save and Add New option.</w:t>
      </w:r>
      <w:r>
        <w:br/>
      </w:r>
    </w:p>
    <w:p w14:paraId="42C2A065" w14:textId="33812248" w:rsidR="005569C3" w:rsidRDefault="00152902" w:rsidP="007B34BC">
      <w:pPr>
        <w:pStyle w:val="ListParagraph"/>
        <w:numPr>
          <w:ilvl w:val="0"/>
          <w:numId w:val="49"/>
        </w:numPr>
      </w:pPr>
      <w:bookmarkStart w:id="135" w:name="_Hlk96429731"/>
      <w:r>
        <w:t xml:space="preserve">If you did not choose the second option (Save and Return) and </w:t>
      </w:r>
      <w:r w:rsidR="00374C44">
        <w:t>have finished adding your Assessment Method</w:t>
      </w:r>
      <w:r>
        <w:t xml:space="preserve">, click the </w:t>
      </w:r>
      <w:r w:rsidRPr="00C3136E">
        <w:rPr>
          <w:rStyle w:val="Strong"/>
        </w:rPr>
        <w:t>Return</w:t>
      </w:r>
      <w:r>
        <w:t xml:space="preserve"> button to return to the Plan page.</w:t>
      </w:r>
      <w:bookmarkStart w:id="136" w:name="_Hlk27403755"/>
    </w:p>
    <w:bookmarkEnd w:id="135"/>
    <w:p w14:paraId="0671154F" w14:textId="0CF499AC" w:rsidR="00732697" w:rsidRDefault="00152902" w:rsidP="007B34BC">
      <w:pPr>
        <w:pStyle w:val="ListParagraph"/>
        <w:numPr>
          <w:ilvl w:val="0"/>
          <w:numId w:val="49"/>
        </w:numPr>
      </w:pPr>
      <w:r>
        <w:t>A green message box displays in the upper right-hand corner to confirm your Assessment Method was successfully saved. Your new Assessment Method now displays in the information for the corresponding PLO on the Plan page, under Assessment Methods</w:t>
      </w:r>
      <w:r w:rsidR="00374C44">
        <w:t xml:space="preserve"> </w:t>
      </w:r>
      <w:r w:rsidR="00A02EEB">
        <w:t>(</w:t>
      </w:r>
      <w:r w:rsidR="00A9235C">
        <w:fldChar w:fldCharType="begin"/>
      </w:r>
      <w:r w:rsidR="00A9235C">
        <w:instrText xml:space="preserve"> REF _Ref96425685 \h </w:instrText>
      </w:r>
      <w:r w:rsidR="00A9235C">
        <w:fldChar w:fldCharType="separate"/>
      </w:r>
      <w:r w:rsidR="006708DB">
        <w:t xml:space="preserve">Figure </w:t>
      </w:r>
      <w:r w:rsidR="006708DB">
        <w:rPr>
          <w:noProof/>
        </w:rPr>
        <w:t>33</w:t>
      </w:r>
      <w:r w:rsidR="00A9235C">
        <w:fldChar w:fldCharType="end"/>
      </w:r>
      <w:r w:rsidR="00374C44">
        <w:t>)</w:t>
      </w:r>
      <w:r>
        <w:t>.</w:t>
      </w:r>
      <w:bookmarkEnd w:id="136"/>
    </w:p>
    <w:p w14:paraId="554E0E66" w14:textId="77777777" w:rsidR="00732697" w:rsidRDefault="00732697" w:rsidP="00732697">
      <w:pPr>
        <w:pStyle w:val="ListContinue"/>
        <w:ind w:left="0"/>
        <w:jc w:val="center"/>
      </w:pPr>
      <w:r>
        <w:rPr>
          <w:noProof/>
        </w:rPr>
        <w:drawing>
          <wp:inline distT="0" distB="0" distL="0" distR="0" wp14:anchorId="2F266E73" wp14:editId="7067FF2D">
            <wp:extent cx="5080261" cy="3156112"/>
            <wp:effectExtent l="19050" t="19050" r="25400" b="25400"/>
            <wp:docPr id="237" name="Picture 23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See figure caption below. "/>
                    <pic:cNvPicPr/>
                  </pic:nvPicPr>
                  <pic:blipFill>
                    <a:blip r:embed="rId67">
                      <a:extLst>
                        <a:ext uri="{28A0092B-C50C-407E-A947-70E740481C1C}">
                          <a14:useLocalDpi xmlns:a14="http://schemas.microsoft.com/office/drawing/2010/main" val="0"/>
                        </a:ext>
                      </a:extLst>
                    </a:blip>
                    <a:stretch>
                      <a:fillRect/>
                    </a:stretch>
                  </pic:blipFill>
                  <pic:spPr>
                    <a:xfrm>
                      <a:off x="0" y="0"/>
                      <a:ext cx="5080261" cy="3156112"/>
                    </a:xfrm>
                    <a:prstGeom prst="rect">
                      <a:avLst/>
                    </a:prstGeom>
                    <a:ln w="12700">
                      <a:solidFill>
                        <a:schemeClr val="tx1"/>
                      </a:solidFill>
                    </a:ln>
                  </pic:spPr>
                </pic:pic>
              </a:graphicData>
            </a:graphic>
          </wp:inline>
        </w:drawing>
      </w:r>
    </w:p>
    <w:p w14:paraId="2E8B4017" w14:textId="3F7D22DE" w:rsidR="00732697" w:rsidRDefault="00732697" w:rsidP="00732697">
      <w:pPr>
        <w:pStyle w:val="Caption"/>
      </w:pPr>
      <w:bookmarkStart w:id="137" w:name="_Ref96425685"/>
      <w:r>
        <w:t xml:space="preserve">Figure </w:t>
      </w:r>
      <w:r>
        <w:fldChar w:fldCharType="begin"/>
      </w:r>
      <w:r>
        <w:instrText>SEQ Figure \* ARABIC</w:instrText>
      </w:r>
      <w:r>
        <w:fldChar w:fldCharType="separate"/>
      </w:r>
      <w:r w:rsidR="006708DB">
        <w:rPr>
          <w:noProof/>
        </w:rPr>
        <w:t>33</w:t>
      </w:r>
      <w:r>
        <w:fldChar w:fldCharType="end"/>
      </w:r>
      <w:bookmarkEnd w:id="137"/>
      <w:r>
        <w:t>: An added Assessment Method in a PLO.</w:t>
      </w:r>
    </w:p>
    <w:p w14:paraId="4367A9F4" w14:textId="77777777" w:rsidR="00732697" w:rsidRDefault="00732697" w:rsidP="00152902">
      <w:pPr>
        <w:pStyle w:val="ListContinue"/>
        <w:ind w:left="0"/>
      </w:pPr>
    </w:p>
    <w:p w14:paraId="1E459486" w14:textId="095482BD" w:rsidR="00152902" w:rsidRDefault="00E621DE" w:rsidP="00732697">
      <w:r w:rsidRPr="004E368F">
        <w:rPr>
          <w:b/>
          <w:bCs/>
          <w:color w:val="C00000"/>
        </w:rPr>
        <w:t>Important: Each Assessment Method for a PLO should be entered a single time in the AMS.</w:t>
      </w:r>
      <w:r w:rsidRPr="004E368F">
        <w:rPr>
          <w:color w:val="C00000"/>
        </w:rPr>
        <w:t xml:space="preserve"> </w:t>
      </w:r>
      <w:r>
        <w:t>Do not create new versions of the same</w:t>
      </w:r>
      <w:r w:rsidR="00374C44">
        <w:t xml:space="preserve"> Assessment</w:t>
      </w:r>
      <w:r>
        <w:t xml:space="preserve"> Method each time you assess a given PLO</w:t>
      </w:r>
      <w:r w:rsidR="00374C44">
        <w:t xml:space="preserve"> using that Assessment Method</w:t>
      </w:r>
      <w:r>
        <w:t>. When you enter Results, you will have the opportunity to tie these to a particular Reporting Year.</w:t>
      </w:r>
    </w:p>
    <w:p w14:paraId="1CF3FDD7" w14:textId="77777777" w:rsidR="00A12893" w:rsidRDefault="00A12893">
      <w:pPr>
        <w:rPr>
          <w:rFonts w:asciiTheme="majorHAnsi" w:eastAsiaTheme="majorEastAsia" w:hAnsiTheme="majorHAnsi" w:cstheme="majorBidi"/>
          <w:b/>
          <w:bCs/>
          <w:sz w:val="32"/>
          <w:szCs w:val="32"/>
        </w:rPr>
      </w:pPr>
      <w:bookmarkStart w:id="138" w:name="_Toc32426493"/>
      <w:r>
        <w:br w:type="page"/>
      </w:r>
    </w:p>
    <w:p w14:paraId="4EADFB61" w14:textId="04B7DF09" w:rsidR="008F41FA" w:rsidRPr="00A548E3" w:rsidRDefault="008F41FA" w:rsidP="008F41FA">
      <w:pPr>
        <w:pStyle w:val="Heading3"/>
        <w:keepNext w:val="0"/>
        <w:keepLines w:val="0"/>
      </w:pPr>
      <w:bookmarkStart w:id="139" w:name="_Toc97027072"/>
      <w:r w:rsidRPr="00A548E3">
        <w:lastRenderedPageBreak/>
        <w:t>Edit an Assessment Method</w:t>
      </w:r>
      <w:bookmarkEnd w:id="138"/>
      <w:bookmarkEnd w:id="139"/>
      <w:r w:rsidRPr="00A548E3">
        <w:t xml:space="preserve"> </w:t>
      </w:r>
    </w:p>
    <w:p w14:paraId="0391A93C" w14:textId="442D0031" w:rsidR="008F41FA" w:rsidRDefault="008F41FA" w:rsidP="008F41FA">
      <w:r w:rsidRPr="004E368F">
        <w:rPr>
          <w:b/>
          <w:bCs/>
          <w:color w:val="C00000"/>
        </w:rPr>
        <w:t>Important:</w:t>
      </w:r>
      <w:r w:rsidRPr="004E368F">
        <w:rPr>
          <w:b/>
          <w:bCs/>
          <w:color w:val="C00000"/>
          <w:sz w:val="20"/>
          <w:szCs w:val="20"/>
        </w:rPr>
        <w:t xml:space="preserve"> </w:t>
      </w:r>
      <w:r w:rsidRPr="004E368F">
        <w:rPr>
          <w:b/>
          <w:bCs/>
          <w:color w:val="C00000"/>
        </w:rPr>
        <w:t>Editing</w:t>
      </w:r>
      <w:r w:rsidR="00732697" w:rsidRPr="004E368F">
        <w:rPr>
          <w:b/>
          <w:bCs/>
          <w:color w:val="C00000"/>
        </w:rPr>
        <w:t xml:space="preserve"> an</w:t>
      </w:r>
      <w:r w:rsidRPr="004E368F">
        <w:rPr>
          <w:b/>
          <w:bCs/>
          <w:color w:val="C00000"/>
        </w:rPr>
        <w:t xml:space="preserve"> Assessment Method changes how the method appears for each year in which it was used, not just the current year forward.</w:t>
      </w:r>
      <w:r w:rsidRPr="004E368F">
        <w:rPr>
          <w:color w:val="C00000"/>
        </w:rPr>
        <w:t xml:space="preserve"> </w:t>
      </w:r>
      <w:r>
        <w:t xml:space="preserve">Use Edit to add clarification/detail to an existing method. If you are using a different Assessment Method – even if it is similar to the old method – then make the old Assessment Method inactive </w:t>
      </w:r>
      <w:r w:rsidR="00A02EEB">
        <w:t>(</w:t>
      </w:r>
      <w:r w:rsidR="00AA1C43" w:rsidRPr="00AA1C43">
        <w:rPr>
          <w:color w:val="0000FF"/>
          <w:u w:val="single"/>
        </w:rPr>
        <w:fldChar w:fldCharType="begin"/>
      </w:r>
      <w:r w:rsidR="00AA1C43" w:rsidRPr="00AA1C43">
        <w:rPr>
          <w:color w:val="0000FF"/>
          <w:u w:val="single"/>
        </w:rPr>
        <w:instrText xml:space="preserve"> REF _Ref95395647 \h  \* MERGEFORMAT </w:instrText>
      </w:r>
      <w:r w:rsidR="00AA1C43" w:rsidRPr="00AA1C43">
        <w:rPr>
          <w:color w:val="0000FF"/>
          <w:u w:val="single"/>
        </w:rPr>
      </w:r>
      <w:r w:rsidR="00AA1C43" w:rsidRPr="00AA1C43">
        <w:rPr>
          <w:color w:val="0000FF"/>
          <w:u w:val="single"/>
        </w:rPr>
        <w:fldChar w:fldCharType="separate"/>
      </w:r>
      <w:r w:rsidR="006708DB" w:rsidRPr="006708DB">
        <w:rPr>
          <w:color w:val="0000FF"/>
          <w:u w:val="single"/>
        </w:rPr>
        <w:t>Active and Inactive Assessment Methods</w:t>
      </w:r>
      <w:r w:rsidR="00AA1C43" w:rsidRPr="00AA1C43">
        <w:rPr>
          <w:color w:val="0000FF"/>
          <w:u w:val="single"/>
        </w:rPr>
        <w:fldChar w:fldCharType="end"/>
      </w:r>
      <w:r w:rsidR="00AA1C43">
        <w:t xml:space="preserve">) </w:t>
      </w:r>
      <w:r>
        <w:t xml:space="preserve">and enter a new one. </w:t>
      </w:r>
    </w:p>
    <w:p w14:paraId="64A59F01" w14:textId="70605E07" w:rsidR="00945C7C" w:rsidRPr="00A548E3" w:rsidRDefault="00945C7C" w:rsidP="008F41FA">
      <w:r>
        <w:t>To edit a method:</w:t>
      </w:r>
    </w:p>
    <w:p w14:paraId="061612FB" w14:textId="1D1AD4AC" w:rsidR="008F41FA" w:rsidRPr="00E564F7" w:rsidRDefault="008F41FA" w:rsidP="007B34BC">
      <w:pPr>
        <w:pStyle w:val="ListParagraph"/>
        <w:numPr>
          <w:ilvl w:val="0"/>
          <w:numId w:val="15"/>
        </w:numPr>
      </w:pPr>
      <w:r w:rsidRPr="00E564F7">
        <w:t>Navigate to your Assessment Methods</w:t>
      </w:r>
      <w:r w:rsidR="00747807">
        <w:t xml:space="preserve"> (steps 1 and 2 in </w:t>
      </w:r>
      <w:r w:rsidR="00747807" w:rsidRPr="00747807">
        <w:rPr>
          <w:color w:val="0000FF"/>
          <w:u w:val="single"/>
        </w:rPr>
        <w:fldChar w:fldCharType="begin"/>
      </w:r>
      <w:r w:rsidR="00747807" w:rsidRPr="00747807">
        <w:rPr>
          <w:color w:val="0000FF"/>
          <w:u w:val="single"/>
        </w:rPr>
        <w:instrText xml:space="preserve"> REF _Ref95395751 \h </w:instrText>
      </w:r>
      <w:r w:rsidR="00747807" w:rsidRPr="00747807">
        <w:rPr>
          <w:color w:val="0000FF"/>
          <w:u w:val="single"/>
        </w:rPr>
      </w:r>
      <w:r w:rsidR="00747807" w:rsidRPr="00747807">
        <w:rPr>
          <w:color w:val="0000FF"/>
          <w:u w:val="single"/>
        </w:rPr>
        <w:fldChar w:fldCharType="separate"/>
      </w:r>
      <w:r w:rsidR="006708DB" w:rsidRPr="002A6207">
        <w:t>Add an Assessment Method</w:t>
      </w:r>
      <w:r w:rsidR="006708DB">
        <w:t xml:space="preserve"> to a PLO</w:t>
      </w:r>
      <w:r w:rsidR="00747807" w:rsidRPr="00747807">
        <w:rPr>
          <w:color w:val="0000FF"/>
          <w:u w:val="single"/>
        </w:rPr>
        <w:fldChar w:fldCharType="end"/>
      </w:r>
      <w:r w:rsidR="00747807">
        <w:t>)</w:t>
      </w:r>
      <w:r w:rsidRPr="00E564F7">
        <w:t>.</w:t>
      </w:r>
    </w:p>
    <w:p w14:paraId="63F87646" w14:textId="1AB85DE1" w:rsidR="00747807" w:rsidRDefault="008F41FA" w:rsidP="007B34BC">
      <w:pPr>
        <w:pStyle w:val="ListParagraph"/>
        <w:numPr>
          <w:ilvl w:val="0"/>
          <w:numId w:val="15"/>
        </w:numPr>
      </w:pPr>
      <w:bookmarkStart w:id="140" w:name="_Hlk28700820"/>
      <w:r>
        <w:t xml:space="preserve">Click the </w:t>
      </w:r>
      <w:r w:rsidRPr="00C3136E">
        <w:rPr>
          <w:rStyle w:val="Strong"/>
        </w:rPr>
        <w:t>Edit Assessment Method</w:t>
      </w:r>
      <w:r>
        <w:t xml:space="preserve"> icon to the right of the Assessment Method you wish to edit</w:t>
      </w:r>
      <w:r w:rsidR="00374C44">
        <w:t xml:space="preserve"> </w:t>
      </w:r>
      <w:r w:rsidR="00A02EEB">
        <w:t>(</w:t>
      </w:r>
      <w:r w:rsidR="00B17B05">
        <w:fldChar w:fldCharType="begin"/>
      </w:r>
      <w:r w:rsidR="00B17B05">
        <w:instrText xml:space="preserve"> REF _Ref96425699 \h </w:instrText>
      </w:r>
      <w:r w:rsidR="00B17B05">
        <w:fldChar w:fldCharType="separate"/>
      </w:r>
      <w:r w:rsidR="006708DB">
        <w:t xml:space="preserve">Figure </w:t>
      </w:r>
      <w:r w:rsidR="006708DB">
        <w:rPr>
          <w:noProof/>
        </w:rPr>
        <w:t>34</w:t>
      </w:r>
      <w:r w:rsidR="00B17B05">
        <w:fldChar w:fldCharType="end"/>
      </w:r>
      <w:r w:rsidR="00374C44">
        <w:t>)</w:t>
      </w:r>
      <w:r>
        <w:t>.</w:t>
      </w:r>
    </w:p>
    <w:p w14:paraId="17E2D2CB" w14:textId="16340034" w:rsidR="008F41FA" w:rsidRDefault="008F41FA" w:rsidP="00747807">
      <w:pPr>
        <w:ind w:left="360"/>
        <w:jc w:val="center"/>
      </w:pPr>
      <w:r>
        <w:rPr>
          <w:noProof/>
        </w:rPr>
        <w:drawing>
          <wp:inline distT="0" distB="0" distL="0" distR="0" wp14:anchorId="6D185757" wp14:editId="59DB9FF0">
            <wp:extent cx="5080261" cy="2108308"/>
            <wp:effectExtent l="19050" t="19050" r="25400" b="25400"/>
            <wp:docPr id="201" name="Picture 20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e figure caption below. "/>
                    <pic:cNvPicPr/>
                  </pic:nvPicPr>
                  <pic:blipFill>
                    <a:blip r:embed="rId68">
                      <a:extLst>
                        <a:ext uri="{28A0092B-C50C-407E-A947-70E740481C1C}">
                          <a14:useLocalDpi xmlns:a14="http://schemas.microsoft.com/office/drawing/2010/main" val="0"/>
                        </a:ext>
                      </a:extLst>
                    </a:blip>
                    <a:stretch>
                      <a:fillRect/>
                    </a:stretch>
                  </pic:blipFill>
                  <pic:spPr>
                    <a:xfrm>
                      <a:off x="0" y="0"/>
                      <a:ext cx="5080261" cy="2108308"/>
                    </a:xfrm>
                    <a:prstGeom prst="rect">
                      <a:avLst/>
                    </a:prstGeom>
                    <a:ln w="12700">
                      <a:solidFill>
                        <a:schemeClr val="tx1"/>
                      </a:solidFill>
                    </a:ln>
                  </pic:spPr>
                </pic:pic>
              </a:graphicData>
            </a:graphic>
          </wp:inline>
        </w:drawing>
      </w:r>
    </w:p>
    <w:p w14:paraId="73BD84A5" w14:textId="65F8A653" w:rsidR="008F41FA" w:rsidRDefault="008F41FA" w:rsidP="008F41FA">
      <w:pPr>
        <w:pStyle w:val="Caption"/>
      </w:pPr>
      <w:bookmarkStart w:id="141" w:name="_Ref96425699"/>
      <w:r>
        <w:t xml:space="preserve">Figure </w:t>
      </w:r>
      <w:r>
        <w:fldChar w:fldCharType="begin"/>
      </w:r>
      <w:r>
        <w:instrText>SEQ Figure \* ARABIC</w:instrText>
      </w:r>
      <w:r>
        <w:fldChar w:fldCharType="separate"/>
      </w:r>
      <w:r w:rsidR="006708DB">
        <w:rPr>
          <w:noProof/>
        </w:rPr>
        <w:t>34</w:t>
      </w:r>
      <w:r>
        <w:fldChar w:fldCharType="end"/>
      </w:r>
      <w:bookmarkEnd w:id="141"/>
      <w:r>
        <w:t>: The Edit Assessment Method icon to the right of an Assessment Method.</w:t>
      </w:r>
    </w:p>
    <w:bookmarkEnd w:id="140"/>
    <w:p w14:paraId="78E87F6F" w14:textId="7D31AB66" w:rsidR="00747807" w:rsidRDefault="008F41FA" w:rsidP="007B34BC">
      <w:pPr>
        <w:pStyle w:val="ListParagraph"/>
        <w:numPr>
          <w:ilvl w:val="0"/>
          <w:numId w:val="15"/>
        </w:numPr>
      </w:pPr>
      <w:r>
        <w:t>Edit the information in the fields provided. Click the blue help circle with a question mark next to each field for help with that field</w:t>
      </w:r>
      <w:r w:rsidR="00374C44">
        <w:t xml:space="preserve"> </w:t>
      </w:r>
      <w:r w:rsidR="00A02EEB">
        <w:t>(</w:t>
      </w:r>
      <w:r w:rsidR="00B17B05">
        <w:fldChar w:fldCharType="begin"/>
      </w:r>
      <w:r w:rsidR="00B17B05">
        <w:instrText xml:space="preserve"> REF _Ref96425706 \h </w:instrText>
      </w:r>
      <w:r w:rsidR="00B17B05">
        <w:fldChar w:fldCharType="separate"/>
      </w:r>
      <w:r w:rsidR="006708DB">
        <w:t xml:space="preserve">Figure </w:t>
      </w:r>
      <w:r w:rsidR="006708DB">
        <w:rPr>
          <w:noProof/>
        </w:rPr>
        <w:t>35</w:t>
      </w:r>
      <w:r w:rsidR="00B17B05">
        <w:fldChar w:fldCharType="end"/>
      </w:r>
      <w:r w:rsidR="00374C44">
        <w:t>)</w:t>
      </w:r>
      <w:r>
        <w:t>.</w:t>
      </w:r>
    </w:p>
    <w:p w14:paraId="4896920C" w14:textId="20249EA3" w:rsidR="008F41FA" w:rsidRDefault="008F41FA" w:rsidP="00747807">
      <w:pPr>
        <w:ind w:left="360"/>
        <w:jc w:val="center"/>
      </w:pPr>
      <w:r>
        <w:rPr>
          <w:noProof/>
        </w:rPr>
        <w:drawing>
          <wp:inline distT="0" distB="0" distL="0" distR="0" wp14:anchorId="5993936D" wp14:editId="0D8BA341">
            <wp:extent cx="5080261" cy="2082907"/>
            <wp:effectExtent l="19050" t="19050" r="25400" b="12700"/>
            <wp:docPr id="203" name="Picture 203"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See figure caption below. "/>
                    <pic:cNvPicPr/>
                  </pic:nvPicPr>
                  <pic:blipFill>
                    <a:blip r:embed="rId66">
                      <a:extLst>
                        <a:ext uri="{28A0092B-C50C-407E-A947-70E740481C1C}">
                          <a14:useLocalDpi xmlns:a14="http://schemas.microsoft.com/office/drawing/2010/main" val="0"/>
                        </a:ext>
                      </a:extLst>
                    </a:blip>
                    <a:stretch>
                      <a:fillRect/>
                    </a:stretch>
                  </pic:blipFill>
                  <pic:spPr>
                    <a:xfrm>
                      <a:off x="0" y="0"/>
                      <a:ext cx="5080261" cy="2082907"/>
                    </a:xfrm>
                    <a:prstGeom prst="rect">
                      <a:avLst/>
                    </a:prstGeom>
                    <a:ln w="12700">
                      <a:solidFill>
                        <a:schemeClr val="tx1"/>
                      </a:solidFill>
                    </a:ln>
                  </pic:spPr>
                </pic:pic>
              </a:graphicData>
            </a:graphic>
          </wp:inline>
        </w:drawing>
      </w:r>
    </w:p>
    <w:p w14:paraId="536DA39C" w14:textId="5C30DABD" w:rsidR="008F41FA" w:rsidRDefault="008F41FA" w:rsidP="008F41FA">
      <w:pPr>
        <w:pStyle w:val="Caption"/>
      </w:pPr>
      <w:bookmarkStart w:id="142" w:name="_Ref96425706"/>
      <w:r>
        <w:t xml:space="preserve">Figure </w:t>
      </w:r>
      <w:r>
        <w:fldChar w:fldCharType="begin"/>
      </w:r>
      <w:r>
        <w:instrText>SEQ Figure \* ARABIC</w:instrText>
      </w:r>
      <w:r>
        <w:fldChar w:fldCharType="separate"/>
      </w:r>
      <w:r w:rsidR="006708DB">
        <w:rPr>
          <w:noProof/>
        </w:rPr>
        <w:t>35</w:t>
      </w:r>
      <w:r>
        <w:fldChar w:fldCharType="end"/>
      </w:r>
      <w:bookmarkEnd w:id="142"/>
      <w:r>
        <w:t>: The blue help circles.</w:t>
      </w:r>
    </w:p>
    <w:p w14:paraId="7948C397" w14:textId="7FC893DC" w:rsidR="00747807" w:rsidRDefault="008F41FA" w:rsidP="007B34BC">
      <w:pPr>
        <w:pStyle w:val="ListParagraph"/>
        <w:numPr>
          <w:ilvl w:val="0"/>
          <w:numId w:val="15"/>
        </w:numPr>
      </w:pPr>
      <w:r>
        <w:t xml:space="preserve">Click the down arrow next to the </w:t>
      </w:r>
      <w:r w:rsidRPr="002D60E4">
        <w:t>Save</w:t>
      </w:r>
      <w:r>
        <w:t xml:space="preserve"> button and select </w:t>
      </w:r>
      <w:r w:rsidRPr="00C3136E">
        <w:rPr>
          <w:rStyle w:val="Strong"/>
        </w:rPr>
        <w:t>Save and Return</w:t>
      </w:r>
      <w:r>
        <w:t xml:space="preserve"> to return to the Plan screen</w:t>
      </w:r>
      <w:r w:rsidR="00374C44">
        <w:t xml:space="preserve"> </w:t>
      </w:r>
      <w:r w:rsidR="00A02EEB">
        <w:t>(</w:t>
      </w:r>
      <w:r w:rsidR="00B17B05">
        <w:fldChar w:fldCharType="begin"/>
      </w:r>
      <w:r w:rsidR="00B17B05">
        <w:instrText xml:space="preserve"> REF _Ref96425729 \h </w:instrText>
      </w:r>
      <w:r w:rsidR="00B17B05">
        <w:fldChar w:fldCharType="separate"/>
      </w:r>
      <w:r w:rsidR="006708DB">
        <w:t xml:space="preserve">Figure </w:t>
      </w:r>
      <w:r w:rsidR="006708DB">
        <w:rPr>
          <w:noProof/>
        </w:rPr>
        <w:t>36</w:t>
      </w:r>
      <w:r w:rsidR="00B17B05">
        <w:fldChar w:fldCharType="end"/>
      </w:r>
      <w:r w:rsidR="00374C44">
        <w:t>)</w:t>
      </w:r>
      <w:r>
        <w:t>.</w:t>
      </w:r>
    </w:p>
    <w:p w14:paraId="302A7BED" w14:textId="58D23163" w:rsidR="008F41FA" w:rsidRDefault="008F41FA" w:rsidP="00747807">
      <w:pPr>
        <w:jc w:val="center"/>
      </w:pPr>
      <w:r>
        <w:rPr>
          <w:noProof/>
        </w:rPr>
        <w:lastRenderedPageBreak/>
        <w:drawing>
          <wp:inline distT="0" distB="0" distL="0" distR="0" wp14:anchorId="4102A23F" wp14:editId="1D17161E">
            <wp:extent cx="2540131" cy="1816193"/>
            <wp:effectExtent l="19050" t="19050" r="12700" b="12700"/>
            <wp:docPr id="53" name="Picture 53"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See figure caption below. "/>
                    <pic:cNvPicPr/>
                  </pic:nvPicPr>
                  <pic:blipFill>
                    <a:blip r:embed="rId56">
                      <a:extLst>
                        <a:ext uri="{28A0092B-C50C-407E-A947-70E740481C1C}">
                          <a14:useLocalDpi xmlns:a14="http://schemas.microsoft.com/office/drawing/2010/main" val="0"/>
                        </a:ext>
                      </a:extLst>
                    </a:blip>
                    <a:stretch>
                      <a:fillRect/>
                    </a:stretch>
                  </pic:blipFill>
                  <pic:spPr>
                    <a:xfrm>
                      <a:off x="0" y="0"/>
                      <a:ext cx="2540131" cy="1816193"/>
                    </a:xfrm>
                    <a:prstGeom prst="rect">
                      <a:avLst/>
                    </a:prstGeom>
                    <a:ln w="12700">
                      <a:solidFill>
                        <a:schemeClr val="tx1"/>
                      </a:solidFill>
                    </a:ln>
                  </pic:spPr>
                </pic:pic>
              </a:graphicData>
            </a:graphic>
          </wp:inline>
        </w:drawing>
      </w:r>
    </w:p>
    <w:p w14:paraId="68E10E49" w14:textId="5B200648" w:rsidR="008F41FA" w:rsidRDefault="008F41FA" w:rsidP="008F41FA">
      <w:pPr>
        <w:pStyle w:val="Caption"/>
      </w:pPr>
      <w:bookmarkStart w:id="143" w:name="_Ref96425729"/>
      <w:r>
        <w:t xml:space="preserve">Figure </w:t>
      </w:r>
      <w:r>
        <w:fldChar w:fldCharType="begin"/>
      </w:r>
      <w:r>
        <w:instrText>SEQ Figure \* ARABIC</w:instrText>
      </w:r>
      <w:r>
        <w:fldChar w:fldCharType="separate"/>
      </w:r>
      <w:r w:rsidR="006708DB">
        <w:rPr>
          <w:noProof/>
        </w:rPr>
        <w:t>36</w:t>
      </w:r>
      <w:r>
        <w:fldChar w:fldCharType="end"/>
      </w:r>
      <w:bookmarkEnd w:id="143"/>
      <w:r>
        <w:t>: The Save and Return option.</w:t>
      </w:r>
    </w:p>
    <w:p w14:paraId="1CEDE289" w14:textId="31B5C6F9" w:rsidR="008F41FA" w:rsidRDefault="008F41FA" w:rsidP="007B34BC">
      <w:pPr>
        <w:pStyle w:val="BodyText"/>
        <w:numPr>
          <w:ilvl w:val="0"/>
          <w:numId w:val="15"/>
        </w:numPr>
      </w:pPr>
      <w:r w:rsidRPr="00174325">
        <w:t xml:space="preserve">A green </w:t>
      </w:r>
      <w:r>
        <w:t xml:space="preserve">message </w:t>
      </w:r>
      <w:r w:rsidRPr="00174325">
        <w:t>box</w:t>
      </w:r>
      <w:r>
        <w:t xml:space="preserve"> in the upper right-hand corner </w:t>
      </w:r>
      <w:r w:rsidRPr="00174325">
        <w:t>confirm</w:t>
      </w:r>
      <w:r w:rsidR="00093055">
        <w:t>s that</w:t>
      </w:r>
      <w:r w:rsidRPr="00174325">
        <w:t xml:space="preserve"> your Assessment Method was successfully saved. Your </w:t>
      </w:r>
      <w:r>
        <w:t>updated</w:t>
      </w:r>
      <w:r w:rsidRPr="00174325">
        <w:t xml:space="preserve"> Assessment Method now shows in the information for the corresponding PLO on the Plan page, under Assessment Methods.</w:t>
      </w:r>
    </w:p>
    <w:p w14:paraId="31190C61" w14:textId="178C9EAD" w:rsidR="000E2B21" w:rsidRPr="007D463B" w:rsidRDefault="00DE4E1A" w:rsidP="00284320">
      <w:pPr>
        <w:pStyle w:val="Heading3"/>
        <w:keepNext w:val="0"/>
        <w:keepLines w:val="0"/>
      </w:pPr>
      <w:bookmarkStart w:id="144" w:name="_Toc32426491"/>
      <w:bookmarkStart w:id="145" w:name="_Ref95395647"/>
      <w:bookmarkStart w:id="146" w:name="_Toc97027073"/>
      <w:bookmarkEnd w:id="124"/>
      <w:r w:rsidRPr="007D463B">
        <w:t>Active</w:t>
      </w:r>
      <w:r w:rsidR="000B2451" w:rsidRPr="007D463B">
        <w:t xml:space="preserve"> and </w:t>
      </w:r>
      <w:r w:rsidRPr="007D463B">
        <w:t>Inactive</w:t>
      </w:r>
      <w:r w:rsidR="000B2451" w:rsidRPr="007D463B">
        <w:t xml:space="preserve"> </w:t>
      </w:r>
      <w:r w:rsidR="00CD4532" w:rsidRPr="007D463B">
        <w:t>Assessment Method</w:t>
      </w:r>
      <w:r w:rsidRPr="007D463B">
        <w:t>s</w:t>
      </w:r>
      <w:bookmarkEnd w:id="144"/>
      <w:bookmarkEnd w:id="145"/>
      <w:bookmarkEnd w:id="146"/>
    </w:p>
    <w:p w14:paraId="2C0C54AD" w14:textId="56DD810A" w:rsidR="00EE191B" w:rsidRDefault="000E2B21" w:rsidP="00284320">
      <w:pPr>
        <w:pStyle w:val="BodyText"/>
      </w:pPr>
      <w:r>
        <w:t>Assessment Methods are activated or “active” by default.</w:t>
      </w:r>
      <w:r w:rsidR="000E3028">
        <w:t xml:space="preserve"> </w:t>
      </w:r>
      <w:r w:rsidR="00F44075">
        <w:t xml:space="preserve">An </w:t>
      </w:r>
      <w:r w:rsidR="00B67844">
        <w:t>a</w:t>
      </w:r>
      <w:r w:rsidR="00F44075">
        <w:t xml:space="preserve">ctive Assessment </w:t>
      </w:r>
      <w:r w:rsidR="004A7E1B">
        <w:t>M</w:t>
      </w:r>
      <w:r w:rsidR="00F44075">
        <w:t xml:space="preserve">ethod is one you’re currently using </w:t>
      </w:r>
      <w:r w:rsidR="00BE3F03">
        <w:t xml:space="preserve">or plan to use in the future </w:t>
      </w:r>
      <w:r w:rsidR="00F44075">
        <w:t>for your curriculum. An</w:t>
      </w:r>
      <w:r w:rsidR="00B67844">
        <w:t xml:space="preserve"> i</w:t>
      </w:r>
      <w:r w:rsidR="00F44075">
        <w:t xml:space="preserve">nactive Assessment Method is one </w:t>
      </w:r>
      <w:r w:rsidR="00BE3F03">
        <w:t xml:space="preserve">that you no longer anticipate using (though </w:t>
      </w:r>
      <w:r w:rsidR="00461AD7">
        <w:t>you may reactivate it</w:t>
      </w:r>
      <w:r w:rsidR="00BE3F03">
        <w:t xml:space="preserve"> for use in</w:t>
      </w:r>
      <w:r w:rsidR="00F44075">
        <w:t xml:space="preserve"> future cycles</w:t>
      </w:r>
      <w:r w:rsidR="00BE3F03">
        <w:t>)</w:t>
      </w:r>
      <w:r w:rsidR="00F44075">
        <w:t xml:space="preserve">. </w:t>
      </w:r>
    </w:p>
    <w:p w14:paraId="4612D6C6" w14:textId="7C62E7E4" w:rsidR="00BD20CC" w:rsidRPr="00AD2584" w:rsidRDefault="00325AAC" w:rsidP="003325E6">
      <w:pPr>
        <w:pStyle w:val="Heading4"/>
      </w:pPr>
      <w:bookmarkStart w:id="147" w:name="_Deactivate_an_Assessment"/>
      <w:bookmarkStart w:id="148" w:name="_Deactivate_an_Active"/>
      <w:bookmarkEnd w:id="147"/>
      <w:bookmarkEnd w:id="148"/>
      <w:r>
        <w:t>Make an Assessment Method Inactive</w:t>
      </w:r>
    </w:p>
    <w:p w14:paraId="028A1B80" w14:textId="392B4A70" w:rsidR="00EE191B" w:rsidRDefault="0077460A" w:rsidP="004A4909">
      <w:pPr>
        <w:pStyle w:val="BodyText"/>
      </w:pPr>
      <w:r>
        <w:t>This section demonstrates how to</w:t>
      </w:r>
      <w:r w:rsidR="00325AAC">
        <w:t xml:space="preserve"> make an </w:t>
      </w:r>
      <w:r>
        <w:t xml:space="preserve">Assessment Method </w:t>
      </w:r>
      <w:r w:rsidR="00325AAC">
        <w:t xml:space="preserve">inactive </w:t>
      </w:r>
      <w:r>
        <w:t xml:space="preserve">in the AMS. </w:t>
      </w:r>
      <w:r w:rsidR="00B67844">
        <w:t xml:space="preserve">You </w:t>
      </w:r>
      <w:r w:rsidR="00EE5909">
        <w:t>should</w:t>
      </w:r>
      <w:r w:rsidR="00B67844">
        <w:t xml:space="preserve"> </w:t>
      </w:r>
      <w:r w:rsidR="00325AAC">
        <w:t>make an</w:t>
      </w:r>
      <w:r w:rsidR="00B67844">
        <w:t xml:space="preserve"> Assessment Method</w:t>
      </w:r>
      <w:r w:rsidR="00325AAC">
        <w:t xml:space="preserve"> inactive</w:t>
      </w:r>
      <w:r w:rsidR="00B67844">
        <w:t xml:space="preserve"> if you’re adding a new one to replace it </w:t>
      </w:r>
      <w:r w:rsidR="00EE5909">
        <w:t>or simply no longer us</w:t>
      </w:r>
      <w:r w:rsidR="00FA3AFD">
        <w:t>e</w:t>
      </w:r>
      <w:r w:rsidR="00EE5909">
        <w:t xml:space="preserve"> </w:t>
      </w:r>
      <w:r w:rsidR="00B67844">
        <w:t>it</w:t>
      </w:r>
      <w:r w:rsidR="00544D9C">
        <w:t>.</w:t>
      </w:r>
      <w:r w:rsidR="00EE5909">
        <w:t xml:space="preserve"> </w:t>
      </w:r>
      <w:r w:rsidR="00DE4E1A">
        <w:br/>
      </w:r>
      <w:r w:rsidR="00DE4E1A">
        <w:br/>
      </w:r>
      <w:r w:rsidR="00CC4862" w:rsidRPr="004E368F">
        <w:rPr>
          <w:b/>
          <w:bCs/>
          <w:color w:val="C00000"/>
        </w:rPr>
        <w:t>Important:</w:t>
      </w:r>
      <w:r w:rsidR="00CC4862" w:rsidRPr="004E368F">
        <w:rPr>
          <w:b/>
          <w:bCs/>
          <w:color w:val="C00000"/>
          <w:sz w:val="20"/>
          <w:szCs w:val="20"/>
        </w:rPr>
        <w:t xml:space="preserve"> </w:t>
      </w:r>
      <w:r w:rsidR="00373801" w:rsidRPr="004E368F">
        <w:rPr>
          <w:b/>
          <w:bCs/>
          <w:color w:val="C00000"/>
        </w:rPr>
        <w:t xml:space="preserve"> </w:t>
      </w:r>
      <w:r w:rsidR="00325AAC" w:rsidRPr="004E368F">
        <w:rPr>
          <w:b/>
          <w:bCs/>
          <w:color w:val="C00000"/>
        </w:rPr>
        <w:t xml:space="preserve">Make </w:t>
      </w:r>
      <w:r w:rsidR="00374C44">
        <w:rPr>
          <w:b/>
          <w:bCs/>
          <w:color w:val="C00000"/>
        </w:rPr>
        <w:t>Assessment M</w:t>
      </w:r>
      <w:r w:rsidR="008D5FB6" w:rsidRPr="004E368F">
        <w:rPr>
          <w:b/>
          <w:bCs/>
          <w:color w:val="C00000"/>
        </w:rPr>
        <w:t>ethods</w:t>
      </w:r>
      <w:r w:rsidR="00AD2584" w:rsidRPr="004E368F">
        <w:rPr>
          <w:b/>
          <w:bCs/>
          <w:color w:val="C00000"/>
        </w:rPr>
        <w:t xml:space="preserve"> </w:t>
      </w:r>
      <w:r w:rsidR="008D5FB6" w:rsidRPr="004E368F">
        <w:rPr>
          <w:b/>
          <w:bCs/>
          <w:color w:val="C00000"/>
        </w:rPr>
        <w:t xml:space="preserve">you no longer wish to use </w:t>
      </w:r>
      <w:r w:rsidR="00325AAC" w:rsidRPr="004E368F">
        <w:rPr>
          <w:b/>
          <w:bCs/>
          <w:color w:val="C00000"/>
        </w:rPr>
        <w:t xml:space="preserve">inactive </w:t>
      </w:r>
      <w:r w:rsidR="008D5FB6" w:rsidRPr="004E368F">
        <w:rPr>
          <w:b/>
          <w:bCs/>
          <w:color w:val="C00000"/>
        </w:rPr>
        <w:t>rather than deleting them.</w:t>
      </w:r>
      <w:r w:rsidR="008D5FB6" w:rsidRPr="004E368F">
        <w:rPr>
          <w:color w:val="C00000"/>
        </w:rPr>
        <w:t xml:space="preserve"> </w:t>
      </w:r>
    </w:p>
    <w:p w14:paraId="3456D90D" w14:textId="0A82673D" w:rsidR="00101027" w:rsidRPr="00E564F7" w:rsidRDefault="00101027" w:rsidP="007B34BC">
      <w:pPr>
        <w:pStyle w:val="ListParagraph"/>
        <w:numPr>
          <w:ilvl w:val="0"/>
          <w:numId w:val="35"/>
        </w:numPr>
      </w:pPr>
      <w:r w:rsidRPr="00E564F7">
        <w:t>Navigate to your Assessment Methods</w:t>
      </w:r>
      <w:r>
        <w:t xml:space="preserve"> (steps 1 and 2 in </w:t>
      </w:r>
      <w:r w:rsidRPr="00747807">
        <w:rPr>
          <w:color w:val="0000FF"/>
          <w:u w:val="single"/>
        </w:rPr>
        <w:fldChar w:fldCharType="begin"/>
      </w:r>
      <w:r w:rsidRPr="00747807">
        <w:rPr>
          <w:color w:val="0000FF"/>
          <w:u w:val="single"/>
        </w:rPr>
        <w:instrText xml:space="preserve"> REF _Ref95395751 \h </w:instrText>
      </w:r>
      <w:r w:rsidRPr="00747807">
        <w:rPr>
          <w:color w:val="0000FF"/>
          <w:u w:val="single"/>
        </w:rPr>
      </w:r>
      <w:r w:rsidRPr="00747807">
        <w:rPr>
          <w:color w:val="0000FF"/>
          <w:u w:val="single"/>
        </w:rPr>
        <w:fldChar w:fldCharType="separate"/>
      </w:r>
      <w:r w:rsidR="006708DB" w:rsidRPr="002A6207">
        <w:t>Add an Assessment Method</w:t>
      </w:r>
      <w:r w:rsidR="006708DB">
        <w:t xml:space="preserve"> to a PLO</w:t>
      </w:r>
      <w:r w:rsidRPr="00747807">
        <w:rPr>
          <w:color w:val="0000FF"/>
          <w:u w:val="single"/>
        </w:rPr>
        <w:fldChar w:fldCharType="end"/>
      </w:r>
      <w:r>
        <w:t>)</w:t>
      </w:r>
      <w:r w:rsidRPr="00E564F7">
        <w:t>.</w:t>
      </w:r>
    </w:p>
    <w:p w14:paraId="0C447CF1" w14:textId="0077FFED" w:rsidR="008056BC" w:rsidRDefault="0077460A" w:rsidP="007B34BC">
      <w:pPr>
        <w:pStyle w:val="ListParagraph"/>
        <w:numPr>
          <w:ilvl w:val="0"/>
          <w:numId w:val="35"/>
        </w:numPr>
      </w:pPr>
      <w:r>
        <w:t xml:space="preserve">Click the </w:t>
      </w:r>
      <w:r w:rsidRPr="00C3136E">
        <w:rPr>
          <w:rStyle w:val="Strong"/>
        </w:rPr>
        <w:t>Edit Assessment Method</w:t>
      </w:r>
      <w:r>
        <w:t xml:space="preserve"> icon to the right of the Assessment Method you wish to edit</w:t>
      </w:r>
      <w:r w:rsidR="00374C44">
        <w:t xml:space="preserve"> </w:t>
      </w:r>
      <w:r w:rsidR="00A02EEB">
        <w:t>(</w:t>
      </w:r>
      <w:r w:rsidR="00B17B05">
        <w:fldChar w:fldCharType="begin"/>
      </w:r>
      <w:r w:rsidR="00B17B05">
        <w:instrText xml:space="preserve"> REF _Ref96425739 \h </w:instrText>
      </w:r>
      <w:r w:rsidR="00B17B05">
        <w:fldChar w:fldCharType="separate"/>
      </w:r>
      <w:r w:rsidR="006708DB">
        <w:t xml:space="preserve">Figure </w:t>
      </w:r>
      <w:r w:rsidR="006708DB">
        <w:rPr>
          <w:noProof/>
        </w:rPr>
        <w:t>37</w:t>
      </w:r>
      <w:r w:rsidR="00B17B05">
        <w:fldChar w:fldCharType="end"/>
      </w:r>
      <w:r w:rsidR="00374C44">
        <w:t>)</w:t>
      </w:r>
      <w:r>
        <w:t>.</w:t>
      </w:r>
    </w:p>
    <w:p w14:paraId="27633930" w14:textId="584C7C7C" w:rsidR="00544D9C" w:rsidRDefault="00C506BD" w:rsidP="008056BC">
      <w:pPr>
        <w:jc w:val="center"/>
      </w:pPr>
      <w:r>
        <w:rPr>
          <w:noProof/>
        </w:rPr>
        <w:drawing>
          <wp:inline distT="0" distB="0" distL="0" distR="0" wp14:anchorId="73E03CD2" wp14:editId="19E3E239">
            <wp:extent cx="5080261" cy="1759040"/>
            <wp:effectExtent l="19050" t="19050" r="25400" b="12700"/>
            <wp:docPr id="140" name="Picture 140"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See figure caption below. "/>
                    <pic:cNvPicPr/>
                  </pic:nvPicPr>
                  <pic:blipFill>
                    <a:blip r:embed="rId69">
                      <a:extLst>
                        <a:ext uri="{28A0092B-C50C-407E-A947-70E740481C1C}">
                          <a14:useLocalDpi xmlns:a14="http://schemas.microsoft.com/office/drawing/2010/main" val="0"/>
                        </a:ext>
                      </a:extLst>
                    </a:blip>
                    <a:stretch>
                      <a:fillRect/>
                    </a:stretch>
                  </pic:blipFill>
                  <pic:spPr>
                    <a:xfrm>
                      <a:off x="0" y="0"/>
                      <a:ext cx="5080261" cy="1759040"/>
                    </a:xfrm>
                    <a:prstGeom prst="rect">
                      <a:avLst/>
                    </a:prstGeom>
                    <a:ln w="12700">
                      <a:solidFill>
                        <a:schemeClr val="tx1"/>
                      </a:solidFill>
                    </a:ln>
                  </pic:spPr>
                </pic:pic>
              </a:graphicData>
            </a:graphic>
          </wp:inline>
        </w:drawing>
      </w:r>
    </w:p>
    <w:p w14:paraId="63ABE54B" w14:textId="430B98BB" w:rsidR="0077460A" w:rsidRDefault="00544D9C" w:rsidP="00090054">
      <w:pPr>
        <w:pStyle w:val="Caption"/>
      </w:pPr>
      <w:bookmarkStart w:id="149" w:name="_Ref96425739"/>
      <w:r>
        <w:t xml:space="preserve">Figure </w:t>
      </w:r>
      <w:r>
        <w:fldChar w:fldCharType="begin"/>
      </w:r>
      <w:r>
        <w:instrText>SEQ Figure \* ARABIC</w:instrText>
      </w:r>
      <w:r>
        <w:fldChar w:fldCharType="separate"/>
      </w:r>
      <w:r w:rsidR="006708DB">
        <w:rPr>
          <w:noProof/>
        </w:rPr>
        <w:t>37</w:t>
      </w:r>
      <w:r>
        <w:fldChar w:fldCharType="end"/>
      </w:r>
      <w:bookmarkEnd w:id="149"/>
      <w:r>
        <w:t>: The Edit Assessment Method icon to the right of an Assessment Method.</w:t>
      </w:r>
    </w:p>
    <w:p w14:paraId="10CBAA18" w14:textId="212D28FF" w:rsidR="008056BC" w:rsidRDefault="00DE4E1A" w:rsidP="007B34BC">
      <w:pPr>
        <w:pStyle w:val="ListParagraph"/>
        <w:numPr>
          <w:ilvl w:val="0"/>
          <w:numId w:val="35"/>
        </w:numPr>
      </w:pPr>
      <w:r>
        <w:t xml:space="preserve">Deselect the </w:t>
      </w:r>
      <w:r w:rsidRPr="00C3136E">
        <w:rPr>
          <w:rStyle w:val="Strong"/>
        </w:rPr>
        <w:t>Active</w:t>
      </w:r>
      <w:r>
        <w:t xml:space="preserve"> checkbox to </w:t>
      </w:r>
      <w:r w:rsidR="00325AAC">
        <w:t>make the</w:t>
      </w:r>
      <w:r>
        <w:t xml:space="preserve"> Assessment Method</w:t>
      </w:r>
      <w:r w:rsidR="00325AAC">
        <w:t xml:space="preserve"> inactive</w:t>
      </w:r>
      <w:r w:rsidR="00374C44">
        <w:t xml:space="preserve"> </w:t>
      </w:r>
      <w:r w:rsidR="00A02EEB">
        <w:t>(</w:t>
      </w:r>
      <w:r w:rsidR="00B17B05">
        <w:fldChar w:fldCharType="begin"/>
      </w:r>
      <w:r w:rsidR="00B17B05">
        <w:instrText xml:space="preserve"> REF _Ref96425748 \h </w:instrText>
      </w:r>
      <w:r w:rsidR="00B17B05">
        <w:fldChar w:fldCharType="separate"/>
      </w:r>
      <w:r w:rsidR="006708DB">
        <w:t xml:space="preserve">Figure </w:t>
      </w:r>
      <w:r w:rsidR="006708DB">
        <w:rPr>
          <w:noProof/>
        </w:rPr>
        <w:t>38</w:t>
      </w:r>
      <w:r w:rsidR="00B17B05">
        <w:fldChar w:fldCharType="end"/>
      </w:r>
      <w:r w:rsidR="00374C44">
        <w:t>)</w:t>
      </w:r>
      <w:r>
        <w:t>.</w:t>
      </w:r>
    </w:p>
    <w:p w14:paraId="1C592814" w14:textId="44585C07" w:rsidR="006F0595" w:rsidRDefault="002B0B49" w:rsidP="00272CC2">
      <w:pPr>
        <w:jc w:val="center"/>
      </w:pPr>
      <w:r>
        <w:rPr>
          <w:noProof/>
        </w:rPr>
        <w:lastRenderedPageBreak/>
        <w:drawing>
          <wp:inline distT="0" distB="0" distL="0" distR="0" wp14:anchorId="46E0F4F5" wp14:editId="4BE7D0AA">
            <wp:extent cx="5080261" cy="1073205"/>
            <wp:effectExtent l="19050" t="19050" r="25400" b="12700"/>
            <wp:docPr id="149" name="Picture 149"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See figure caption below. "/>
                    <pic:cNvPicPr/>
                  </pic:nvPicPr>
                  <pic:blipFill>
                    <a:blip r:embed="rId70">
                      <a:extLst>
                        <a:ext uri="{28A0092B-C50C-407E-A947-70E740481C1C}">
                          <a14:useLocalDpi xmlns:a14="http://schemas.microsoft.com/office/drawing/2010/main" val="0"/>
                        </a:ext>
                      </a:extLst>
                    </a:blip>
                    <a:stretch>
                      <a:fillRect/>
                    </a:stretch>
                  </pic:blipFill>
                  <pic:spPr>
                    <a:xfrm>
                      <a:off x="0" y="0"/>
                      <a:ext cx="5080261" cy="1073205"/>
                    </a:xfrm>
                    <a:prstGeom prst="rect">
                      <a:avLst/>
                    </a:prstGeom>
                    <a:ln w="12700">
                      <a:solidFill>
                        <a:schemeClr val="tx1"/>
                      </a:solidFill>
                    </a:ln>
                  </pic:spPr>
                </pic:pic>
              </a:graphicData>
            </a:graphic>
          </wp:inline>
        </w:drawing>
      </w:r>
    </w:p>
    <w:p w14:paraId="6C623097" w14:textId="25603AA6" w:rsidR="00DE4E1A" w:rsidRDefault="006F0595" w:rsidP="00090054">
      <w:pPr>
        <w:pStyle w:val="Caption"/>
      </w:pPr>
      <w:bookmarkStart w:id="150" w:name="_Ref96425748"/>
      <w:r>
        <w:t xml:space="preserve">Figure </w:t>
      </w:r>
      <w:r>
        <w:fldChar w:fldCharType="begin"/>
      </w:r>
      <w:r>
        <w:instrText>SEQ Figure \* ARABIC</w:instrText>
      </w:r>
      <w:r>
        <w:fldChar w:fldCharType="separate"/>
      </w:r>
      <w:r w:rsidR="006708DB">
        <w:rPr>
          <w:noProof/>
        </w:rPr>
        <w:t>38</w:t>
      </w:r>
      <w:r>
        <w:fldChar w:fldCharType="end"/>
      </w:r>
      <w:bookmarkEnd w:id="150"/>
      <w:r>
        <w:t>: The Active checkbox.</w:t>
      </w:r>
    </w:p>
    <w:p w14:paraId="338F6ED2" w14:textId="3B4FBF4A" w:rsidR="00272CC2" w:rsidRDefault="00DE4E1A" w:rsidP="007B34BC">
      <w:pPr>
        <w:pStyle w:val="ListParagraph"/>
        <w:numPr>
          <w:ilvl w:val="0"/>
          <w:numId w:val="35"/>
        </w:numPr>
      </w:pPr>
      <w:r>
        <w:t xml:space="preserve">Click the down arrow next to the </w:t>
      </w:r>
      <w:r w:rsidRPr="002D60E4">
        <w:t>Save</w:t>
      </w:r>
      <w:r>
        <w:t xml:space="preserve"> button and </w:t>
      </w:r>
      <w:r w:rsidR="00E71968">
        <w:t>select</w:t>
      </w:r>
      <w:r>
        <w:t xml:space="preserve"> </w:t>
      </w:r>
      <w:r w:rsidRPr="00C3136E">
        <w:rPr>
          <w:rStyle w:val="Strong"/>
        </w:rPr>
        <w:t>Save and Return</w:t>
      </w:r>
      <w:r>
        <w:t xml:space="preserve"> to return to the Plan </w:t>
      </w:r>
      <w:r w:rsidR="0077654C">
        <w:t>page</w:t>
      </w:r>
      <w:r w:rsidR="00374C44">
        <w:t xml:space="preserve"> </w:t>
      </w:r>
      <w:r w:rsidR="00A02EEB">
        <w:t>(</w:t>
      </w:r>
      <w:r w:rsidR="00B17B05">
        <w:fldChar w:fldCharType="begin"/>
      </w:r>
      <w:r w:rsidR="00B17B05">
        <w:instrText xml:space="preserve"> REF _Ref96425760 \h </w:instrText>
      </w:r>
      <w:r w:rsidR="00B17B05">
        <w:fldChar w:fldCharType="separate"/>
      </w:r>
      <w:r w:rsidR="006708DB">
        <w:t xml:space="preserve">Figure </w:t>
      </w:r>
      <w:r w:rsidR="006708DB">
        <w:rPr>
          <w:noProof/>
        </w:rPr>
        <w:t>39</w:t>
      </w:r>
      <w:r w:rsidR="00B17B05">
        <w:fldChar w:fldCharType="end"/>
      </w:r>
      <w:r w:rsidR="00374C44">
        <w:t>)</w:t>
      </w:r>
      <w:r>
        <w:t>.</w:t>
      </w:r>
    </w:p>
    <w:p w14:paraId="5419BF1A" w14:textId="405E9CA3" w:rsidR="006F0595" w:rsidRDefault="00DE4E1A" w:rsidP="00272CC2">
      <w:pPr>
        <w:jc w:val="center"/>
      </w:pPr>
      <w:r>
        <w:rPr>
          <w:noProof/>
        </w:rPr>
        <w:drawing>
          <wp:inline distT="0" distB="0" distL="0" distR="0" wp14:anchorId="63CB1CD7" wp14:editId="22247F6A">
            <wp:extent cx="1677865" cy="1199672"/>
            <wp:effectExtent l="19050" t="19050" r="17780" b="19685"/>
            <wp:docPr id="108" name="Picture 10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See figure caption below. "/>
                    <pic:cNvPicPr/>
                  </pic:nvPicPr>
                  <pic:blipFill>
                    <a:blip r:embed="rId56">
                      <a:extLst>
                        <a:ext uri="{28A0092B-C50C-407E-A947-70E740481C1C}">
                          <a14:useLocalDpi xmlns:a14="http://schemas.microsoft.com/office/drawing/2010/main" val="0"/>
                        </a:ext>
                      </a:extLst>
                    </a:blip>
                    <a:stretch>
                      <a:fillRect/>
                    </a:stretch>
                  </pic:blipFill>
                  <pic:spPr>
                    <a:xfrm>
                      <a:off x="0" y="0"/>
                      <a:ext cx="1699622" cy="1215228"/>
                    </a:xfrm>
                    <a:prstGeom prst="rect">
                      <a:avLst/>
                    </a:prstGeom>
                    <a:ln w="12700">
                      <a:solidFill>
                        <a:schemeClr val="tx1"/>
                      </a:solidFill>
                    </a:ln>
                  </pic:spPr>
                </pic:pic>
              </a:graphicData>
            </a:graphic>
          </wp:inline>
        </w:drawing>
      </w:r>
    </w:p>
    <w:p w14:paraId="305FA3E9" w14:textId="704A3831" w:rsidR="006F0595" w:rsidRDefault="006F0595" w:rsidP="00090054">
      <w:pPr>
        <w:pStyle w:val="Caption"/>
      </w:pPr>
      <w:bookmarkStart w:id="151" w:name="_Ref96425760"/>
      <w:r>
        <w:t xml:space="preserve">Figure </w:t>
      </w:r>
      <w:r>
        <w:fldChar w:fldCharType="begin"/>
      </w:r>
      <w:r>
        <w:instrText>SEQ Figure \* ARABIC</w:instrText>
      </w:r>
      <w:r>
        <w:fldChar w:fldCharType="separate"/>
      </w:r>
      <w:r w:rsidR="006708DB">
        <w:rPr>
          <w:noProof/>
        </w:rPr>
        <w:t>39</w:t>
      </w:r>
      <w:r>
        <w:fldChar w:fldCharType="end"/>
      </w:r>
      <w:bookmarkEnd w:id="151"/>
      <w:r>
        <w:t>: The Save and Return option.</w:t>
      </w:r>
    </w:p>
    <w:p w14:paraId="236E1A5B" w14:textId="33D6A8D8" w:rsidR="00EE191B" w:rsidRDefault="00125136" w:rsidP="00284320">
      <w:r>
        <w:t xml:space="preserve">Inactive Methods will not be counted in your </w:t>
      </w:r>
      <w:r w:rsidR="00DE4E1A">
        <w:t xml:space="preserve">Program Planning Summary table and will not display on your Plan page. </w:t>
      </w:r>
    </w:p>
    <w:p w14:paraId="68D9284B" w14:textId="640128AE" w:rsidR="00BD20CC" w:rsidRPr="002A6207" w:rsidRDefault="00BD20CC" w:rsidP="003325E6">
      <w:pPr>
        <w:pStyle w:val="Heading4"/>
      </w:pPr>
      <w:bookmarkStart w:id="152" w:name="_Activate_an_Inactive"/>
      <w:bookmarkStart w:id="153" w:name="_Ref95396411"/>
      <w:bookmarkEnd w:id="152"/>
      <w:r w:rsidRPr="002A6207">
        <w:t>Activate an Inactive Assessment Method</w:t>
      </w:r>
      <w:bookmarkEnd w:id="153"/>
      <w:r w:rsidRPr="002A6207">
        <w:t xml:space="preserve"> </w:t>
      </w:r>
    </w:p>
    <w:p w14:paraId="5FB023B2" w14:textId="11AA045D" w:rsidR="00EE191B" w:rsidRDefault="001828A3" w:rsidP="00284320">
      <w:pPr>
        <w:pStyle w:val="BodyText"/>
      </w:pPr>
      <w:r>
        <w:t>In most</w:t>
      </w:r>
      <w:r w:rsidR="00FE1047">
        <w:t xml:space="preserve"> circumstances</w:t>
      </w:r>
      <w:r>
        <w:t>,</w:t>
      </w:r>
      <w:r w:rsidR="00FE1047">
        <w:t xml:space="preserve"> inactive Assessment Method</w:t>
      </w:r>
      <w:r w:rsidR="008C24C7">
        <w:t>s</w:t>
      </w:r>
      <w:r w:rsidR="00FE1047">
        <w:t xml:space="preserve"> will not display with your active Assessment Methods</w:t>
      </w:r>
      <w:r w:rsidR="00E716FD">
        <w:t xml:space="preserve"> on the Plan page</w:t>
      </w:r>
      <w:r w:rsidR="00FE1047">
        <w:t>. These instructions demonstrate how to locate and reactivate your inactive Assessment Method.</w:t>
      </w:r>
    </w:p>
    <w:p w14:paraId="479FAC20" w14:textId="601E847B" w:rsidR="001828A3" w:rsidRPr="00E564F7" w:rsidRDefault="001828A3" w:rsidP="007B34BC">
      <w:pPr>
        <w:pStyle w:val="ListParagraph"/>
        <w:numPr>
          <w:ilvl w:val="0"/>
          <w:numId w:val="37"/>
        </w:numPr>
      </w:pPr>
      <w:r w:rsidRPr="00E564F7">
        <w:t>Navigate to your Assessment Methods</w:t>
      </w:r>
      <w:r>
        <w:t xml:space="preserve"> (steps 1 and 2 in </w:t>
      </w:r>
      <w:r w:rsidRPr="00747807">
        <w:rPr>
          <w:color w:val="0000FF"/>
          <w:u w:val="single"/>
        </w:rPr>
        <w:fldChar w:fldCharType="begin"/>
      </w:r>
      <w:r w:rsidRPr="00747807">
        <w:rPr>
          <w:color w:val="0000FF"/>
          <w:u w:val="single"/>
        </w:rPr>
        <w:instrText xml:space="preserve"> REF _Ref95395751 \h </w:instrText>
      </w:r>
      <w:r w:rsidRPr="00747807">
        <w:rPr>
          <w:color w:val="0000FF"/>
          <w:u w:val="single"/>
        </w:rPr>
      </w:r>
      <w:r w:rsidRPr="00747807">
        <w:rPr>
          <w:color w:val="0000FF"/>
          <w:u w:val="single"/>
        </w:rPr>
        <w:fldChar w:fldCharType="separate"/>
      </w:r>
      <w:r w:rsidR="006708DB" w:rsidRPr="002A6207">
        <w:t>Add an Assessment Method</w:t>
      </w:r>
      <w:r w:rsidR="006708DB">
        <w:t xml:space="preserve"> to a PLO</w:t>
      </w:r>
      <w:r w:rsidRPr="00747807">
        <w:rPr>
          <w:color w:val="0000FF"/>
          <w:u w:val="single"/>
        </w:rPr>
        <w:fldChar w:fldCharType="end"/>
      </w:r>
      <w:r>
        <w:t>)</w:t>
      </w:r>
      <w:r w:rsidRPr="00E564F7">
        <w:t>.</w:t>
      </w:r>
    </w:p>
    <w:p w14:paraId="152E5657" w14:textId="75CFCCC4" w:rsidR="00037A61" w:rsidRDefault="00BD20CC" w:rsidP="007B34BC">
      <w:pPr>
        <w:pStyle w:val="ListParagraph"/>
        <w:numPr>
          <w:ilvl w:val="0"/>
          <w:numId w:val="37"/>
        </w:numPr>
      </w:pPr>
      <w:r>
        <w:t xml:space="preserve">Click the Filters icon </w:t>
      </w:r>
      <w:r>
        <w:rPr>
          <w:noProof/>
        </w:rPr>
        <w:drawing>
          <wp:inline distT="0" distB="0" distL="0" distR="0" wp14:anchorId="019897D6" wp14:editId="3C30C620">
            <wp:extent cx="342918" cy="311166"/>
            <wp:effectExtent l="19050" t="19050" r="19050" b="12700"/>
            <wp:docPr id="109" name="Picture 109" descr="The Filt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Filter Icon O.png"/>
                    <pic:cNvPicPr/>
                  </pic:nvPicPr>
                  <pic:blipFill>
                    <a:blip r:embed="rId37">
                      <a:extLst>
                        <a:ext uri="{28A0092B-C50C-407E-A947-70E740481C1C}">
                          <a14:useLocalDpi xmlns:a14="http://schemas.microsoft.com/office/drawing/2010/main" val="0"/>
                        </a:ext>
                      </a:extLst>
                    </a:blip>
                    <a:stretch>
                      <a:fillRect/>
                    </a:stretch>
                  </pic:blipFill>
                  <pic:spPr>
                    <a:xfrm>
                      <a:off x="0" y="0"/>
                      <a:ext cx="342918" cy="311166"/>
                    </a:xfrm>
                    <a:prstGeom prst="rect">
                      <a:avLst/>
                    </a:prstGeom>
                    <a:ln w="3175">
                      <a:solidFill>
                        <a:schemeClr val="tx1"/>
                      </a:solidFill>
                    </a:ln>
                  </pic:spPr>
                </pic:pic>
              </a:graphicData>
            </a:graphic>
          </wp:inline>
        </w:drawing>
      </w:r>
      <w:r>
        <w:t xml:space="preserve"> in the upper left-hand corner of the screen</w:t>
      </w:r>
      <w:r w:rsidR="001B0C47">
        <w:t xml:space="preserve"> to open the Filter</w:t>
      </w:r>
      <w:r w:rsidR="00115B92">
        <w:t>s</w:t>
      </w:r>
      <w:r w:rsidR="005C7EFF">
        <w:t xml:space="preserve"> window</w:t>
      </w:r>
      <w:r>
        <w:t xml:space="preserve">. </w:t>
      </w:r>
    </w:p>
    <w:p w14:paraId="44A30636" w14:textId="016C4E90" w:rsidR="00115B92" w:rsidRPr="00C23315" w:rsidRDefault="00BD20CC" w:rsidP="00115B92">
      <w:pPr>
        <w:pStyle w:val="BodyText"/>
        <w:ind w:left="720"/>
      </w:pPr>
      <w:r>
        <w:t xml:space="preserve">Scroll to the bottom of the Filters </w:t>
      </w:r>
      <w:r w:rsidR="005C7EFF">
        <w:t xml:space="preserve">window </w:t>
      </w:r>
      <w:r>
        <w:t xml:space="preserve">to </w:t>
      </w:r>
      <w:r w:rsidRPr="00C3136E">
        <w:rPr>
          <w:rStyle w:val="Strong"/>
        </w:rPr>
        <w:t xml:space="preserve">Assessment Method </w:t>
      </w:r>
      <w:r w:rsidR="00EC0675" w:rsidRPr="00C3136E">
        <w:rPr>
          <w:rStyle w:val="Strong"/>
        </w:rPr>
        <w:t>Filters</w:t>
      </w:r>
      <w:r w:rsidR="00EC0675">
        <w:t xml:space="preserve"> and</w:t>
      </w:r>
      <w:r>
        <w:t xml:space="preserve"> </w:t>
      </w:r>
      <w:bookmarkStart w:id="154" w:name="_Hlk96336842"/>
      <w:r>
        <w:t xml:space="preserve">click the </w:t>
      </w:r>
      <w:r w:rsidRPr="00C3136E">
        <w:rPr>
          <w:rStyle w:val="Strong"/>
        </w:rPr>
        <w:t>Show Inactive Assessment Methods</w:t>
      </w:r>
      <w:r>
        <w:t xml:space="preserve"> toggle switch</w:t>
      </w:r>
      <w:r w:rsidR="00616BAF">
        <w:t xml:space="preserve"> to set it to</w:t>
      </w:r>
      <w:r>
        <w:t xml:space="preserve"> </w:t>
      </w:r>
      <w:r w:rsidRPr="00C3136E">
        <w:rPr>
          <w:rStyle w:val="Strong"/>
        </w:rPr>
        <w:t>YES</w:t>
      </w:r>
      <w:r w:rsidR="00115B92" w:rsidRPr="00115B92">
        <w:rPr>
          <w:rStyle w:val="Strong"/>
          <w:b w:val="0"/>
          <w:bCs w:val="0"/>
        </w:rPr>
        <w:t xml:space="preserve"> </w:t>
      </w:r>
      <w:r w:rsidR="00A02EEB">
        <w:rPr>
          <w:rStyle w:val="Strong"/>
          <w:b w:val="0"/>
          <w:bCs w:val="0"/>
        </w:rPr>
        <w:t>(</w:t>
      </w:r>
      <w:r w:rsidR="00B17B05">
        <w:rPr>
          <w:rStyle w:val="Strong"/>
          <w:b w:val="0"/>
          <w:bCs w:val="0"/>
        </w:rPr>
        <w:fldChar w:fldCharType="begin"/>
      </w:r>
      <w:r w:rsidR="00B17B05">
        <w:rPr>
          <w:rStyle w:val="Strong"/>
          <w:b w:val="0"/>
          <w:bCs w:val="0"/>
        </w:rPr>
        <w:instrText xml:space="preserve"> REF _Ref96425784 \h </w:instrText>
      </w:r>
      <w:r w:rsidR="00B17B05">
        <w:rPr>
          <w:rStyle w:val="Strong"/>
          <w:b w:val="0"/>
          <w:bCs w:val="0"/>
        </w:rPr>
      </w:r>
      <w:r w:rsidR="00B17B05">
        <w:rPr>
          <w:rStyle w:val="Strong"/>
          <w:b w:val="0"/>
          <w:bCs w:val="0"/>
        </w:rPr>
        <w:fldChar w:fldCharType="separate"/>
      </w:r>
      <w:r w:rsidR="006708DB">
        <w:t xml:space="preserve">Figure </w:t>
      </w:r>
      <w:r w:rsidR="006708DB">
        <w:rPr>
          <w:noProof/>
        </w:rPr>
        <w:t>40</w:t>
      </w:r>
      <w:r w:rsidR="00B17B05">
        <w:rPr>
          <w:rStyle w:val="Strong"/>
          <w:b w:val="0"/>
          <w:bCs w:val="0"/>
        </w:rPr>
        <w:fldChar w:fldCharType="end"/>
      </w:r>
      <w:r w:rsidR="00115B92" w:rsidRPr="00115B92">
        <w:rPr>
          <w:rStyle w:val="Strong"/>
          <w:b w:val="0"/>
          <w:bCs w:val="0"/>
        </w:rPr>
        <w:t>)</w:t>
      </w:r>
      <w:bookmarkEnd w:id="154"/>
      <w:r w:rsidRPr="00115B92">
        <w:rPr>
          <w:b/>
          <w:bCs/>
        </w:rPr>
        <w:t xml:space="preserve">. </w:t>
      </w:r>
      <w:r w:rsidR="00115B92" w:rsidRPr="00C23315">
        <w:t xml:space="preserve">The Filters icon has a red glow around it if you have any filters applied </w:t>
      </w:r>
      <w:r w:rsidR="00A02EEB" w:rsidRPr="00C23315">
        <w:t>(</w:t>
      </w:r>
      <w:r w:rsidR="003374C7" w:rsidRPr="00C23315">
        <w:fldChar w:fldCharType="begin"/>
      </w:r>
      <w:r w:rsidR="003374C7" w:rsidRPr="00C23315">
        <w:instrText xml:space="preserve"> REF _Ref96426500 \h </w:instrText>
      </w:r>
      <w:r w:rsidR="003374C7" w:rsidRPr="00C23315">
        <w:fldChar w:fldCharType="separate"/>
      </w:r>
      <w:r w:rsidR="006708DB">
        <w:t xml:space="preserve">Figure </w:t>
      </w:r>
      <w:r w:rsidR="006708DB">
        <w:rPr>
          <w:noProof/>
        </w:rPr>
        <w:t>41</w:t>
      </w:r>
      <w:r w:rsidR="003374C7" w:rsidRPr="00C23315">
        <w:fldChar w:fldCharType="end"/>
      </w:r>
      <w:r w:rsidR="00115B92" w:rsidRPr="00C23315">
        <w:t>).</w:t>
      </w:r>
    </w:p>
    <w:p w14:paraId="3C84C9E6" w14:textId="0BAEE8F3" w:rsidR="001828A3" w:rsidRDefault="005C7EFF" w:rsidP="007B34BC">
      <w:pPr>
        <w:pStyle w:val="ListParagraph"/>
        <w:numPr>
          <w:ilvl w:val="0"/>
          <w:numId w:val="37"/>
        </w:numPr>
      </w:pPr>
      <w:r>
        <w:t>Any</w:t>
      </w:r>
      <w:r w:rsidR="00BD20CC">
        <w:t xml:space="preserve"> inactive Assessment Method</w:t>
      </w:r>
      <w:r>
        <w:t>s</w:t>
      </w:r>
      <w:r w:rsidR="00BD20CC">
        <w:t xml:space="preserve"> display under its PLO </w:t>
      </w:r>
      <w:r w:rsidR="00BF27D0">
        <w:t>in the Plan page.</w:t>
      </w:r>
    </w:p>
    <w:p w14:paraId="1F9EA3B1" w14:textId="774AC563" w:rsidR="00B02280" w:rsidRDefault="00BD20CC" w:rsidP="008B59F1">
      <w:pPr>
        <w:jc w:val="center"/>
      </w:pPr>
      <w:r>
        <w:rPr>
          <w:noProof/>
        </w:rPr>
        <w:drawing>
          <wp:inline distT="0" distB="0" distL="0" distR="0" wp14:anchorId="72A1B970" wp14:editId="7FA736F1">
            <wp:extent cx="2266950" cy="2555985"/>
            <wp:effectExtent l="19050" t="19050" r="19050" b="15875"/>
            <wp:docPr id="110" name="Picture 110"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See figure caption below. "/>
                    <pic:cNvPicPr/>
                  </pic:nvPicPr>
                  <pic:blipFill>
                    <a:blip r:embed="rId71">
                      <a:extLst>
                        <a:ext uri="{28A0092B-C50C-407E-A947-70E740481C1C}">
                          <a14:useLocalDpi xmlns:a14="http://schemas.microsoft.com/office/drawing/2010/main" val="0"/>
                        </a:ext>
                      </a:extLst>
                    </a:blip>
                    <a:stretch>
                      <a:fillRect/>
                    </a:stretch>
                  </pic:blipFill>
                  <pic:spPr>
                    <a:xfrm>
                      <a:off x="0" y="0"/>
                      <a:ext cx="2271528" cy="2561146"/>
                    </a:xfrm>
                    <a:prstGeom prst="rect">
                      <a:avLst/>
                    </a:prstGeom>
                    <a:ln w="12700">
                      <a:solidFill>
                        <a:schemeClr val="tx1"/>
                      </a:solidFill>
                    </a:ln>
                  </pic:spPr>
                </pic:pic>
              </a:graphicData>
            </a:graphic>
          </wp:inline>
        </w:drawing>
      </w:r>
    </w:p>
    <w:p w14:paraId="627E7A1D" w14:textId="6A05BEB2" w:rsidR="00BD20CC" w:rsidRDefault="00B02280" w:rsidP="00090054">
      <w:pPr>
        <w:pStyle w:val="Caption"/>
      </w:pPr>
      <w:bookmarkStart w:id="155" w:name="_Ref96425784"/>
      <w:r>
        <w:t xml:space="preserve">Figure </w:t>
      </w:r>
      <w:r>
        <w:fldChar w:fldCharType="begin"/>
      </w:r>
      <w:r>
        <w:instrText>SEQ Figure \* ARABIC</w:instrText>
      </w:r>
      <w:r>
        <w:fldChar w:fldCharType="separate"/>
      </w:r>
      <w:r w:rsidR="006708DB">
        <w:rPr>
          <w:noProof/>
        </w:rPr>
        <w:t>40</w:t>
      </w:r>
      <w:r>
        <w:fldChar w:fldCharType="end"/>
      </w:r>
      <w:bookmarkEnd w:id="155"/>
      <w:r>
        <w:t>: The Show Inactive Assessment Method toggle switch.</w:t>
      </w:r>
    </w:p>
    <w:p w14:paraId="337D459B" w14:textId="77777777" w:rsidR="00F5399A" w:rsidRDefault="00115B92" w:rsidP="00F5399A">
      <w:pPr>
        <w:pStyle w:val="BodyText"/>
        <w:keepNext/>
        <w:jc w:val="center"/>
      </w:pPr>
      <w:r>
        <w:rPr>
          <w:noProof/>
        </w:rPr>
        <w:lastRenderedPageBreak/>
        <w:drawing>
          <wp:inline distT="0" distB="0" distL="0" distR="0" wp14:anchorId="0920FBD5" wp14:editId="5169D978">
            <wp:extent cx="1422888" cy="484136"/>
            <wp:effectExtent l="19050" t="19050" r="25400" b="11430"/>
            <wp:docPr id="8" name="Picture 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See figure caption below. "/>
                    <pic:cNvPicPr/>
                  </pic:nvPicPr>
                  <pic:blipFill>
                    <a:blip r:embed="rId38">
                      <a:extLst>
                        <a:ext uri="{28A0092B-C50C-407E-A947-70E740481C1C}">
                          <a14:useLocalDpi xmlns:a14="http://schemas.microsoft.com/office/drawing/2010/main" val="0"/>
                        </a:ext>
                      </a:extLst>
                    </a:blip>
                    <a:stretch>
                      <a:fillRect/>
                    </a:stretch>
                  </pic:blipFill>
                  <pic:spPr>
                    <a:xfrm>
                      <a:off x="0" y="0"/>
                      <a:ext cx="1430040" cy="486569"/>
                    </a:xfrm>
                    <a:prstGeom prst="rect">
                      <a:avLst/>
                    </a:prstGeom>
                    <a:ln w="12700">
                      <a:solidFill>
                        <a:schemeClr val="tx1"/>
                      </a:solidFill>
                    </a:ln>
                  </pic:spPr>
                </pic:pic>
              </a:graphicData>
            </a:graphic>
          </wp:inline>
        </w:drawing>
      </w:r>
    </w:p>
    <w:p w14:paraId="2EBEAE81" w14:textId="27C69DE8" w:rsidR="00115B92" w:rsidRDefault="00F5399A" w:rsidP="00F5399A">
      <w:pPr>
        <w:pStyle w:val="Caption"/>
      </w:pPr>
      <w:bookmarkStart w:id="156" w:name="_Ref96426500"/>
      <w:r>
        <w:t xml:space="preserve">Figure </w:t>
      </w:r>
      <w:r w:rsidR="00896374">
        <w:fldChar w:fldCharType="begin"/>
      </w:r>
      <w:r w:rsidR="00896374">
        <w:instrText xml:space="preserve"> SEQ Figure \* ARABIC </w:instrText>
      </w:r>
      <w:r w:rsidR="00896374">
        <w:fldChar w:fldCharType="separate"/>
      </w:r>
      <w:r w:rsidR="006708DB">
        <w:rPr>
          <w:noProof/>
        </w:rPr>
        <w:t>41</w:t>
      </w:r>
      <w:r w:rsidR="00896374">
        <w:rPr>
          <w:noProof/>
        </w:rPr>
        <w:fldChar w:fldCharType="end"/>
      </w:r>
      <w:bookmarkEnd w:id="156"/>
      <w:r>
        <w:t xml:space="preserve">. </w:t>
      </w:r>
      <w:r w:rsidRPr="00066B15">
        <w:t>The Filters icon with a red glow around it, indicating active filters</w:t>
      </w:r>
      <w:r>
        <w:t>.</w:t>
      </w:r>
    </w:p>
    <w:p w14:paraId="7EBB3696" w14:textId="5430E567" w:rsidR="00BF27D0" w:rsidRDefault="00BD20CC" w:rsidP="007B34BC">
      <w:pPr>
        <w:pStyle w:val="ListParagraph"/>
        <w:numPr>
          <w:ilvl w:val="0"/>
          <w:numId w:val="37"/>
        </w:numPr>
      </w:pPr>
      <w:r>
        <w:t xml:space="preserve">Click the </w:t>
      </w:r>
      <w:r w:rsidRPr="00C3136E">
        <w:rPr>
          <w:rStyle w:val="Strong"/>
        </w:rPr>
        <w:t>X</w:t>
      </w:r>
      <w:r>
        <w:t xml:space="preserve"> in the upper right-hand corner of the Filters </w:t>
      </w:r>
      <w:r w:rsidR="002E1BBD">
        <w:t>window</w:t>
      </w:r>
      <w:r>
        <w:t xml:space="preserve"> to close </w:t>
      </w:r>
      <w:r w:rsidR="001B0C47">
        <w:t>the Filters</w:t>
      </w:r>
      <w:r w:rsidR="005C7EFF">
        <w:t xml:space="preserve"> window</w:t>
      </w:r>
      <w:r w:rsidR="001B0C47">
        <w:t>. Alternatively,</w:t>
      </w:r>
      <w:r>
        <w:t xml:space="preserve"> scroll down to </w:t>
      </w:r>
      <w:r w:rsidR="00115B92">
        <w:t xml:space="preserve">view </w:t>
      </w:r>
      <w:r>
        <w:t>your PLO</w:t>
      </w:r>
      <w:r w:rsidR="002E1BBD">
        <w:t>s</w:t>
      </w:r>
      <w:r>
        <w:t xml:space="preserve"> and </w:t>
      </w:r>
      <w:r w:rsidR="00115B92">
        <w:t xml:space="preserve">any </w:t>
      </w:r>
      <w:r w:rsidR="00BF27D0">
        <w:t xml:space="preserve">inactive </w:t>
      </w:r>
      <w:r>
        <w:t>Assessment Method</w:t>
      </w:r>
      <w:r w:rsidR="00115B92">
        <w:t>s</w:t>
      </w:r>
      <w:r w:rsidR="001B0C47">
        <w:t xml:space="preserve"> with the Filter </w:t>
      </w:r>
      <w:r w:rsidR="002E1BBD">
        <w:t>window</w:t>
      </w:r>
      <w:r w:rsidR="00115B92">
        <w:t xml:space="preserve"> open</w:t>
      </w:r>
      <w:r>
        <w:t>.</w:t>
      </w:r>
    </w:p>
    <w:p w14:paraId="5BE5BA2B" w14:textId="11CB6590" w:rsidR="008B59F1" w:rsidRDefault="00BF27D0" w:rsidP="007B34BC">
      <w:pPr>
        <w:pStyle w:val="ListParagraph"/>
        <w:numPr>
          <w:ilvl w:val="0"/>
          <w:numId w:val="37"/>
        </w:numPr>
      </w:pPr>
      <w:r>
        <w:t xml:space="preserve">Click the </w:t>
      </w:r>
      <w:r w:rsidRPr="00C3136E">
        <w:rPr>
          <w:rStyle w:val="Strong"/>
        </w:rPr>
        <w:t>Edit Assessment Method</w:t>
      </w:r>
      <w:r>
        <w:t xml:space="preserve"> icon to the right of the inactive Assessment Method </w:t>
      </w:r>
      <w:r w:rsidR="00B75BA7">
        <w:t xml:space="preserve">that </w:t>
      </w:r>
      <w:r>
        <w:t>you wish to edit</w:t>
      </w:r>
      <w:r w:rsidR="00B75BA7">
        <w:t xml:space="preserve"> </w:t>
      </w:r>
      <w:r w:rsidR="00A02EEB">
        <w:t>(</w:t>
      </w:r>
      <w:r w:rsidR="003374C7">
        <w:fldChar w:fldCharType="begin"/>
      </w:r>
      <w:r w:rsidR="003374C7">
        <w:instrText xml:space="preserve"> REF _Ref96426509 \h </w:instrText>
      </w:r>
      <w:r w:rsidR="003374C7">
        <w:fldChar w:fldCharType="separate"/>
      </w:r>
      <w:r w:rsidR="006708DB">
        <w:t xml:space="preserve">Figure </w:t>
      </w:r>
      <w:r w:rsidR="006708DB">
        <w:rPr>
          <w:noProof/>
        </w:rPr>
        <w:t>42</w:t>
      </w:r>
      <w:r w:rsidR="003374C7">
        <w:fldChar w:fldCharType="end"/>
      </w:r>
      <w:r w:rsidR="00B75BA7">
        <w:t>)</w:t>
      </w:r>
      <w:r>
        <w:t>.</w:t>
      </w:r>
    </w:p>
    <w:p w14:paraId="290FF850" w14:textId="0EF43593" w:rsidR="00B02280" w:rsidRDefault="00BF27D0" w:rsidP="008B59F1">
      <w:pPr>
        <w:jc w:val="center"/>
      </w:pPr>
      <w:r>
        <w:rPr>
          <w:noProof/>
        </w:rPr>
        <w:drawing>
          <wp:inline distT="0" distB="0" distL="0" distR="0" wp14:anchorId="6337B5E2" wp14:editId="2E755FCF">
            <wp:extent cx="5080261" cy="2330570"/>
            <wp:effectExtent l="19050" t="19050" r="25400" b="12700"/>
            <wp:docPr id="112" name="Picture 11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See figure caption below. "/>
                    <pic:cNvPicPr/>
                  </pic:nvPicPr>
                  <pic:blipFill>
                    <a:blip r:embed="rId72">
                      <a:extLst>
                        <a:ext uri="{28A0092B-C50C-407E-A947-70E740481C1C}">
                          <a14:useLocalDpi xmlns:a14="http://schemas.microsoft.com/office/drawing/2010/main" val="0"/>
                        </a:ext>
                      </a:extLst>
                    </a:blip>
                    <a:stretch>
                      <a:fillRect/>
                    </a:stretch>
                  </pic:blipFill>
                  <pic:spPr>
                    <a:xfrm>
                      <a:off x="0" y="0"/>
                      <a:ext cx="5080261" cy="2330570"/>
                    </a:xfrm>
                    <a:prstGeom prst="rect">
                      <a:avLst/>
                    </a:prstGeom>
                    <a:ln w="12700">
                      <a:solidFill>
                        <a:schemeClr val="tx1"/>
                      </a:solidFill>
                    </a:ln>
                  </pic:spPr>
                </pic:pic>
              </a:graphicData>
            </a:graphic>
          </wp:inline>
        </w:drawing>
      </w:r>
    </w:p>
    <w:p w14:paraId="21CA638D" w14:textId="146EC94E" w:rsidR="00BF27D0" w:rsidRDefault="00B02280" w:rsidP="00090054">
      <w:pPr>
        <w:pStyle w:val="Caption"/>
      </w:pPr>
      <w:bookmarkStart w:id="157" w:name="_Ref96426509"/>
      <w:r>
        <w:t xml:space="preserve">Figure </w:t>
      </w:r>
      <w:r>
        <w:fldChar w:fldCharType="begin"/>
      </w:r>
      <w:r>
        <w:instrText>SEQ Figure \* ARABIC</w:instrText>
      </w:r>
      <w:r>
        <w:fldChar w:fldCharType="separate"/>
      </w:r>
      <w:r w:rsidR="006708DB">
        <w:rPr>
          <w:noProof/>
        </w:rPr>
        <w:t>42</w:t>
      </w:r>
      <w:r>
        <w:fldChar w:fldCharType="end"/>
      </w:r>
      <w:bookmarkEnd w:id="157"/>
      <w:r>
        <w:t>: The Edit Assessment Method icon to the right of an inactive Assessment Method.</w:t>
      </w:r>
    </w:p>
    <w:p w14:paraId="1C4E5E97" w14:textId="267DB46F" w:rsidR="008B59F1" w:rsidRDefault="00BF27D0" w:rsidP="007B34BC">
      <w:pPr>
        <w:pStyle w:val="ListParagraph"/>
        <w:numPr>
          <w:ilvl w:val="0"/>
          <w:numId w:val="37"/>
        </w:numPr>
      </w:pPr>
      <w:r>
        <w:t xml:space="preserve">Select the </w:t>
      </w:r>
      <w:r w:rsidRPr="00C3136E">
        <w:rPr>
          <w:rStyle w:val="Strong"/>
        </w:rPr>
        <w:t>Active</w:t>
      </w:r>
      <w:r>
        <w:t xml:space="preserve"> checkbox to activate the Assessment Method</w:t>
      </w:r>
      <w:r w:rsidR="00675A02">
        <w:t xml:space="preserve"> </w:t>
      </w:r>
      <w:r w:rsidR="00A02EEB">
        <w:t>(</w:t>
      </w:r>
      <w:r w:rsidR="003374C7">
        <w:fldChar w:fldCharType="begin"/>
      </w:r>
      <w:r w:rsidR="003374C7">
        <w:instrText xml:space="preserve"> REF _Ref96426518 \h </w:instrText>
      </w:r>
      <w:r w:rsidR="003374C7">
        <w:fldChar w:fldCharType="separate"/>
      </w:r>
      <w:r w:rsidR="006708DB">
        <w:t xml:space="preserve">Figure </w:t>
      </w:r>
      <w:r w:rsidR="006708DB">
        <w:rPr>
          <w:noProof/>
        </w:rPr>
        <w:t>43</w:t>
      </w:r>
      <w:r w:rsidR="003374C7">
        <w:fldChar w:fldCharType="end"/>
      </w:r>
      <w:r w:rsidR="00675A02">
        <w:t>)</w:t>
      </w:r>
      <w:r>
        <w:t>.</w:t>
      </w:r>
    </w:p>
    <w:p w14:paraId="28B987FD" w14:textId="5F60931F" w:rsidR="00B02280" w:rsidRDefault="00692F16" w:rsidP="008B59F1">
      <w:pPr>
        <w:jc w:val="center"/>
      </w:pPr>
      <w:r>
        <w:rPr>
          <w:noProof/>
        </w:rPr>
        <w:drawing>
          <wp:inline distT="0" distB="0" distL="0" distR="0" wp14:anchorId="4191B86C" wp14:editId="7D3B0422">
            <wp:extent cx="5080261" cy="1073205"/>
            <wp:effectExtent l="19050" t="19050" r="25400" b="12700"/>
            <wp:docPr id="155" name="Picture 155"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See figure caption below. "/>
                    <pic:cNvPicPr/>
                  </pic:nvPicPr>
                  <pic:blipFill>
                    <a:blip r:embed="rId70">
                      <a:extLst>
                        <a:ext uri="{28A0092B-C50C-407E-A947-70E740481C1C}">
                          <a14:useLocalDpi xmlns:a14="http://schemas.microsoft.com/office/drawing/2010/main" val="0"/>
                        </a:ext>
                      </a:extLst>
                    </a:blip>
                    <a:stretch>
                      <a:fillRect/>
                    </a:stretch>
                  </pic:blipFill>
                  <pic:spPr>
                    <a:xfrm>
                      <a:off x="0" y="0"/>
                      <a:ext cx="5080261" cy="1073205"/>
                    </a:xfrm>
                    <a:prstGeom prst="rect">
                      <a:avLst/>
                    </a:prstGeom>
                    <a:ln w="12700">
                      <a:solidFill>
                        <a:schemeClr val="tx1"/>
                      </a:solidFill>
                    </a:ln>
                  </pic:spPr>
                </pic:pic>
              </a:graphicData>
            </a:graphic>
          </wp:inline>
        </w:drawing>
      </w:r>
    </w:p>
    <w:p w14:paraId="39B46A33" w14:textId="2D260E67" w:rsidR="00BF27D0" w:rsidRDefault="00B02280" w:rsidP="00090054">
      <w:pPr>
        <w:pStyle w:val="Caption"/>
      </w:pPr>
      <w:bookmarkStart w:id="158" w:name="_Ref96426518"/>
      <w:r>
        <w:t xml:space="preserve">Figure </w:t>
      </w:r>
      <w:r>
        <w:fldChar w:fldCharType="begin"/>
      </w:r>
      <w:r>
        <w:instrText>SEQ Figure \* ARABIC</w:instrText>
      </w:r>
      <w:r>
        <w:fldChar w:fldCharType="separate"/>
      </w:r>
      <w:r w:rsidR="006708DB">
        <w:rPr>
          <w:noProof/>
        </w:rPr>
        <w:t>43</w:t>
      </w:r>
      <w:r>
        <w:fldChar w:fldCharType="end"/>
      </w:r>
      <w:bookmarkEnd w:id="158"/>
      <w:r>
        <w:t>: The Active checkbox.</w:t>
      </w:r>
    </w:p>
    <w:p w14:paraId="636D3EB2" w14:textId="35A2E1C2" w:rsidR="008B59F1" w:rsidRDefault="00BF27D0" w:rsidP="007B34BC">
      <w:pPr>
        <w:pStyle w:val="ListParagraph"/>
        <w:numPr>
          <w:ilvl w:val="0"/>
          <w:numId w:val="37"/>
        </w:numPr>
      </w:pPr>
      <w:r>
        <w:t xml:space="preserve">Click the down arrow next to the </w:t>
      </w:r>
      <w:r w:rsidRPr="002D60E4">
        <w:t>Save</w:t>
      </w:r>
      <w:r>
        <w:t xml:space="preserve"> button and </w:t>
      </w:r>
      <w:r w:rsidR="00E71968">
        <w:t>select</w:t>
      </w:r>
      <w:r>
        <w:t xml:space="preserve"> </w:t>
      </w:r>
      <w:r w:rsidRPr="00C3136E">
        <w:rPr>
          <w:rStyle w:val="Strong"/>
        </w:rPr>
        <w:t>Save and Return</w:t>
      </w:r>
      <w:r>
        <w:t xml:space="preserve"> to return to the Plan </w:t>
      </w:r>
      <w:r w:rsidR="0077654C">
        <w:t>page</w:t>
      </w:r>
      <w:r w:rsidR="00675A02">
        <w:t xml:space="preserve"> </w:t>
      </w:r>
      <w:r w:rsidR="00A02EEB">
        <w:t>(</w:t>
      </w:r>
      <w:r w:rsidR="003374C7">
        <w:fldChar w:fldCharType="begin"/>
      </w:r>
      <w:r w:rsidR="003374C7">
        <w:instrText xml:space="preserve"> REF _Ref96426527 \h </w:instrText>
      </w:r>
      <w:r w:rsidR="003374C7">
        <w:fldChar w:fldCharType="separate"/>
      </w:r>
      <w:r w:rsidR="006708DB">
        <w:t xml:space="preserve">Figure </w:t>
      </w:r>
      <w:r w:rsidR="006708DB">
        <w:rPr>
          <w:noProof/>
        </w:rPr>
        <w:t>44</w:t>
      </w:r>
      <w:r w:rsidR="003374C7">
        <w:fldChar w:fldCharType="end"/>
      </w:r>
      <w:r w:rsidR="00675A02">
        <w:t>)</w:t>
      </w:r>
      <w:r>
        <w:t>.</w:t>
      </w:r>
    </w:p>
    <w:p w14:paraId="0F9DEFBC" w14:textId="6F38F044" w:rsidR="00B02280" w:rsidRDefault="00BF27D0" w:rsidP="008B59F1">
      <w:pPr>
        <w:jc w:val="center"/>
      </w:pPr>
      <w:r>
        <w:rPr>
          <w:noProof/>
        </w:rPr>
        <w:drawing>
          <wp:inline distT="0" distB="0" distL="0" distR="0" wp14:anchorId="43297A93" wp14:editId="7F55CEF0">
            <wp:extent cx="2540131" cy="1816193"/>
            <wp:effectExtent l="19050" t="19050" r="12700" b="12700"/>
            <wp:docPr id="114" name="Picture 114"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See figure caption below. "/>
                    <pic:cNvPicPr/>
                  </pic:nvPicPr>
                  <pic:blipFill>
                    <a:blip r:embed="rId56">
                      <a:extLst>
                        <a:ext uri="{28A0092B-C50C-407E-A947-70E740481C1C}">
                          <a14:useLocalDpi xmlns:a14="http://schemas.microsoft.com/office/drawing/2010/main" val="0"/>
                        </a:ext>
                      </a:extLst>
                    </a:blip>
                    <a:stretch>
                      <a:fillRect/>
                    </a:stretch>
                  </pic:blipFill>
                  <pic:spPr>
                    <a:xfrm>
                      <a:off x="0" y="0"/>
                      <a:ext cx="2540131" cy="1816193"/>
                    </a:xfrm>
                    <a:prstGeom prst="rect">
                      <a:avLst/>
                    </a:prstGeom>
                    <a:ln w="12700">
                      <a:solidFill>
                        <a:schemeClr val="tx1"/>
                      </a:solidFill>
                    </a:ln>
                  </pic:spPr>
                </pic:pic>
              </a:graphicData>
            </a:graphic>
          </wp:inline>
        </w:drawing>
      </w:r>
    </w:p>
    <w:p w14:paraId="08E7E42E" w14:textId="19284314" w:rsidR="00BF27D0" w:rsidRDefault="00B02280" w:rsidP="00090054">
      <w:pPr>
        <w:pStyle w:val="Caption"/>
      </w:pPr>
      <w:bookmarkStart w:id="159" w:name="_Ref96426527"/>
      <w:r>
        <w:t xml:space="preserve">Figure </w:t>
      </w:r>
      <w:r>
        <w:fldChar w:fldCharType="begin"/>
      </w:r>
      <w:r>
        <w:instrText>SEQ Figure \* ARABIC</w:instrText>
      </w:r>
      <w:r>
        <w:fldChar w:fldCharType="separate"/>
      </w:r>
      <w:r w:rsidR="006708DB">
        <w:rPr>
          <w:noProof/>
        </w:rPr>
        <w:t>44</w:t>
      </w:r>
      <w:r>
        <w:fldChar w:fldCharType="end"/>
      </w:r>
      <w:bookmarkEnd w:id="159"/>
      <w:r>
        <w:t>: The Save and Return option.</w:t>
      </w:r>
    </w:p>
    <w:p w14:paraId="5F295451" w14:textId="1F0095EA" w:rsidR="00EE191B" w:rsidRDefault="00BF27D0" w:rsidP="00284320">
      <w:pPr>
        <w:pStyle w:val="BodyText"/>
      </w:pPr>
      <w:r>
        <w:lastRenderedPageBreak/>
        <w:t xml:space="preserve">Your Assessment Method is </w:t>
      </w:r>
      <w:r w:rsidR="00675A02">
        <w:t xml:space="preserve">now </w:t>
      </w:r>
      <w:r>
        <w:t xml:space="preserve">active in your Plan </w:t>
      </w:r>
      <w:r w:rsidR="00FE1047">
        <w:t xml:space="preserve">and displays </w:t>
      </w:r>
      <w:r>
        <w:t>under your Assessment Methods.</w:t>
      </w:r>
    </w:p>
    <w:p w14:paraId="5D70B079" w14:textId="188D2F1D" w:rsidR="0077460A" w:rsidRDefault="005E071A" w:rsidP="00284320">
      <w:pPr>
        <w:pStyle w:val="ListParagraph"/>
        <w:ind w:left="0"/>
      </w:pPr>
      <w:r w:rsidRPr="004E368F">
        <w:rPr>
          <w:b/>
          <w:bCs/>
          <w:color w:val="C00000"/>
        </w:rPr>
        <w:t>Important:</w:t>
      </w:r>
      <w:r w:rsidRPr="004E368F">
        <w:rPr>
          <w:b/>
          <w:bCs/>
          <w:color w:val="C00000"/>
          <w:sz w:val="20"/>
          <w:szCs w:val="20"/>
        </w:rPr>
        <w:t xml:space="preserve"> </w:t>
      </w:r>
      <w:r w:rsidR="002A6207" w:rsidRPr="004E368F">
        <w:rPr>
          <w:b/>
          <w:bCs/>
          <w:color w:val="C00000"/>
        </w:rPr>
        <w:t>Be aware of any filters you have in place.</w:t>
      </w:r>
      <w:r w:rsidR="002A6207" w:rsidRPr="004E368F">
        <w:rPr>
          <w:color w:val="C00000"/>
        </w:rPr>
        <w:t xml:space="preserve"> </w:t>
      </w:r>
      <w:r w:rsidR="002A6207">
        <w:t xml:space="preserve">You may need to clear them if things seem to be missing. </w:t>
      </w:r>
      <w:r w:rsidR="00FE1047">
        <w:t xml:space="preserve">To </w:t>
      </w:r>
      <w:r w:rsidR="002A6207">
        <w:t xml:space="preserve">clear </w:t>
      </w:r>
      <w:r w:rsidR="00675A02">
        <w:t>the Assessment Method Filters</w:t>
      </w:r>
      <w:r w:rsidR="002A6207">
        <w:t>,</w:t>
      </w:r>
      <w:r w:rsidR="00FE1047">
        <w:t xml:space="preserve"> click the </w:t>
      </w:r>
      <w:r w:rsidR="00FE1047" w:rsidRPr="00C3136E">
        <w:rPr>
          <w:rStyle w:val="Strong"/>
        </w:rPr>
        <w:t>Filters</w:t>
      </w:r>
      <w:r w:rsidR="00FE1047">
        <w:t xml:space="preserve"> icon again </w:t>
      </w:r>
      <w:r w:rsidR="00CF7E08">
        <w:t xml:space="preserve">then </w:t>
      </w:r>
      <w:r w:rsidR="00FE1047">
        <w:t xml:space="preserve">navigate to the </w:t>
      </w:r>
      <w:r w:rsidR="00FE1047" w:rsidRPr="00C3136E">
        <w:rPr>
          <w:rStyle w:val="Strong"/>
        </w:rPr>
        <w:t>Assessment Method Filters</w:t>
      </w:r>
      <w:r w:rsidR="00FE1047">
        <w:t xml:space="preserve"> section and click the </w:t>
      </w:r>
      <w:r w:rsidR="00FE1047" w:rsidRPr="00C3136E">
        <w:rPr>
          <w:rStyle w:val="Strong"/>
        </w:rPr>
        <w:t>Clear Filters</w:t>
      </w:r>
      <w:r w:rsidR="00FE1047">
        <w:t xml:space="preserve"> button. </w:t>
      </w:r>
    </w:p>
    <w:p w14:paraId="64312BA3" w14:textId="4D63F770" w:rsidR="00743142" w:rsidRDefault="00743142" w:rsidP="00284320">
      <w:pPr>
        <w:pStyle w:val="Heading3"/>
        <w:keepNext w:val="0"/>
        <w:keepLines w:val="0"/>
      </w:pPr>
      <w:bookmarkStart w:id="160" w:name="_Add_an_Assessment"/>
      <w:bookmarkStart w:id="161" w:name="_Edit_an_Assessment"/>
      <w:bookmarkStart w:id="162" w:name="_Delete_an_Assessment"/>
      <w:bookmarkStart w:id="163" w:name="_Toc32426494"/>
      <w:bookmarkStart w:id="164" w:name="_Toc97027074"/>
      <w:bookmarkEnd w:id="160"/>
      <w:bookmarkEnd w:id="161"/>
      <w:bookmarkEnd w:id="162"/>
      <w:r>
        <w:t>Reorder Assessment Methods</w:t>
      </w:r>
      <w:bookmarkEnd w:id="164"/>
    </w:p>
    <w:p w14:paraId="4A57B200" w14:textId="77777777" w:rsidR="007079D6" w:rsidRDefault="004737F1" w:rsidP="00284320">
      <w:r>
        <w:t xml:space="preserve">If your Assessment Methods are not appearing in the order you would like to see them in, you can reorder them. </w:t>
      </w:r>
    </w:p>
    <w:p w14:paraId="287F7D05" w14:textId="46E8D4BF" w:rsidR="001A0818" w:rsidRPr="00E564F7" w:rsidRDefault="001A0818" w:rsidP="007B34BC">
      <w:pPr>
        <w:pStyle w:val="ListParagraph"/>
        <w:numPr>
          <w:ilvl w:val="0"/>
          <w:numId w:val="48"/>
        </w:numPr>
      </w:pPr>
      <w:r w:rsidRPr="00E564F7">
        <w:t>Navigate to your Assessment Methods</w:t>
      </w:r>
      <w:r>
        <w:t xml:space="preserve"> (steps 1 and 2 in </w:t>
      </w:r>
      <w:r w:rsidRPr="00747807">
        <w:rPr>
          <w:color w:val="0000FF"/>
          <w:u w:val="single"/>
        </w:rPr>
        <w:fldChar w:fldCharType="begin"/>
      </w:r>
      <w:r w:rsidRPr="00747807">
        <w:rPr>
          <w:color w:val="0000FF"/>
          <w:u w:val="single"/>
        </w:rPr>
        <w:instrText xml:space="preserve"> REF _Ref95395751 \h </w:instrText>
      </w:r>
      <w:r w:rsidRPr="00747807">
        <w:rPr>
          <w:color w:val="0000FF"/>
          <w:u w:val="single"/>
        </w:rPr>
      </w:r>
      <w:r w:rsidRPr="00747807">
        <w:rPr>
          <w:color w:val="0000FF"/>
          <w:u w:val="single"/>
        </w:rPr>
        <w:fldChar w:fldCharType="separate"/>
      </w:r>
      <w:r w:rsidR="006708DB" w:rsidRPr="002A6207">
        <w:t>Add an Assessment Method</w:t>
      </w:r>
      <w:r w:rsidR="006708DB">
        <w:t xml:space="preserve"> to a PLO</w:t>
      </w:r>
      <w:r w:rsidRPr="00747807">
        <w:rPr>
          <w:color w:val="0000FF"/>
          <w:u w:val="single"/>
        </w:rPr>
        <w:fldChar w:fldCharType="end"/>
      </w:r>
      <w:r>
        <w:t>)</w:t>
      </w:r>
      <w:r w:rsidRPr="00E564F7">
        <w:t>.</w:t>
      </w:r>
    </w:p>
    <w:p w14:paraId="48910808" w14:textId="662A35D0" w:rsidR="0089706D" w:rsidRDefault="007E0370" w:rsidP="007B34BC">
      <w:pPr>
        <w:pStyle w:val="ListParagraph"/>
        <w:numPr>
          <w:ilvl w:val="0"/>
          <w:numId w:val="48"/>
        </w:numPr>
        <w:rPr>
          <w:rFonts w:eastAsia="Times New Roman"/>
        </w:rPr>
      </w:pPr>
      <w:r>
        <w:t>Make</w:t>
      </w:r>
      <w:r w:rsidR="00160ECC">
        <w:t xml:space="preserve"> any</w:t>
      </w:r>
      <w:r>
        <w:t xml:space="preserve"> inactive </w:t>
      </w:r>
      <w:r w:rsidR="00160ECC">
        <w:t xml:space="preserve">Assessment </w:t>
      </w:r>
      <w:r>
        <w:t xml:space="preserve">Methods visible </w:t>
      </w:r>
      <w:r w:rsidR="00160ECC">
        <w:t xml:space="preserve">by clicking the </w:t>
      </w:r>
      <w:r w:rsidR="00675A02">
        <w:t xml:space="preserve">Filters </w:t>
      </w:r>
      <w:r w:rsidR="00160ECC">
        <w:t xml:space="preserve">icon. Then </w:t>
      </w:r>
      <w:r w:rsidR="00160ECC" w:rsidRPr="00160ECC">
        <w:t xml:space="preserve">click the Show Inactive Assessment Methods toggle switch to set it to YES </w:t>
      </w:r>
      <w:r w:rsidR="00A02EEB">
        <w:t>(</w:t>
      </w:r>
      <w:r w:rsidR="0051396A">
        <w:fldChar w:fldCharType="begin"/>
      </w:r>
      <w:r w:rsidR="0051396A">
        <w:instrText xml:space="preserve"> REF _Ref96425784 \h </w:instrText>
      </w:r>
      <w:r w:rsidR="0051396A">
        <w:fldChar w:fldCharType="separate"/>
      </w:r>
      <w:r w:rsidR="006708DB">
        <w:t xml:space="preserve">Figure </w:t>
      </w:r>
      <w:r w:rsidR="006708DB">
        <w:rPr>
          <w:noProof/>
        </w:rPr>
        <w:t>40</w:t>
      </w:r>
      <w:r w:rsidR="0051396A">
        <w:fldChar w:fldCharType="end"/>
      </w:r>
      <w:r w:rsidR="00D9194C">
        <w:t xml:space="preserve">; </w:t>
      </w:r>
      <w:r w:rsidR="00160ECC">
        <w:t>steps 1 and 2 in</w:t>
      </w:r>
      <w:r>
        <w:t xml:space="preserve"> </w:t>
      </w:r>
      <w:r w:rsidR="00450F39" w:rsidRPr="00450F39">
        <w:rPr>
          <w:color w:val="0000FF"/>
          <w:u w:val="single"/>
        </w:rPr>
        <w:fldChar w:fldCharType="begin"/>
      </w:r>
      <w:r w:rsidR="00450F39" w:rsidRPr="00450F39">
        <w:rPr>
          <w:color w:val="0000FF"/>
          <w:u w:val="single"/>
        </w:rPr>
        <w:instrText xml:space="preserve"> REF _Ref95396411 \h  \* MERGEFORMAT </w:instrText>
      </w:r>
      <w:r w:rsidR="00450F39" w:rsidRPr="00450F39">
        <w:rPr>
          <w:color w:val="0000FF"/>
          <w:u w:val="single"/>
        </w:rPr>
      </w:r>
      <w:r w:rsidR="00450F39" w:rsidRPr="00450F39">
        <w:rPr>
          <w:color w:val="0000FF"/>
          <w:u w:val="single"/>
        </w:rPr>
        <w:fldChar w:fldCharType="separate"/>
      </w:r>
      <w:r w:rsidR="006708DB" w:rsidRPr="006708DB">
        <w:rPr>
          <w:color w:val="0000FF"/>
          <w:u w:val="single"/>
        </w:rPr>
        <w:t>Activate an Inactive Assessment Method</w:t>
      </w:r>
      <w:r w:rsidR="00450F39" w:rsidRPr="00450F39">
        <w:rPr>
          <w:color w:val="0000FF"/>
          <w:u w:val="single"/>
        </w:rPr>
        <w:fldChar w:fldCharType="end"/>
      </w:r>
      <w:r w:rsidR="00450F39">
        <w:t xml:space="preserve">). </w:t>
      </w:r>
      <w:r w:rsidR="0089706D">
        <w:t xml:space="preserve"> </w:t>
      </w:r>
      <w:r w:rsidR="00450F39">
        <w:t xml:space="preserve">You cannot reorder your </w:t>
      </w:r>
      <w:r w:rsidR="00160ECC">
        <w:t xml:space="preserve">Assessment </w:t>
      </w:r>
      <w:r w:rsidR="00450F39">
        <w:t xml:space="preserve">Methods without taking this step. </w:t>
      </w:r>
    </w:p>
    <w:p w14:paraId="0F185AC2" w14:textId="162BADDC" w:rsidR="00743142" w:rsidRDefault="00AF1506" w:rsidP="007B34BC">
      <w:pPr>
        <w:pStyle w:val="ListParagraph"/>
        <w:numPr>
          <w:ilvl w:val="0"/>
          <w:numId w:val="48"/>
        </w:numPr>
      </w:pPr>
      <w:r>
        <w:t xml:space="preserve">Then hover over the method you want to move until you get the </w:t>
      </w:r>
      <w:r w:rsidR="002D3AEA">
        <w:t>4-sided arrow and drag it into the appropriate position</w:t>
      </w:r>
      <w:r w:rsidR="00160ECC">
        <w:t xml:space="preserve"> </w:t>
      </w:r>
      <w:r w:rsidR="00A02EEB">
        <w:t>(</w:t>
      </w:r>
      <w:r w:rsidR="003374C7">
        <w:fldChar w:fldCharType="begin"/>
      </w:r>
      <w:r w:rsidR="003374C7">
        <w:instrText xml:space="preserve"> REF _Ref96426537 \h </w:instrText>
      </w:r>
      <w:r w:rsidR="003374C7">
        <w:fldChar w:fldCharType="separate"/>
      </w:r>
      <w:r w:rsidR="006708DB">
        <w:t xml:space="preserve">Figure </w:t>
      </w:r>
      <w:r w:rsidR="006708DB">
        <w:rPr>
          <w:noProof/>
        </w:rPr>
        <w:t>45</w:t>
      </w:r>
      <w:r w:rsidR="003374C7">
        <w:fldChar w:fldCharType="end"/>
      </w:r>
      <w:r w:rsidR="00160ECC">
        <w:t>)</w:t>
      </w:r>
      <w:r w:rsidR="002D3AEA">
        <w:t xml:space="preserve">. </w:t>
      </w:r>
    </w:p>
    <w:p w14:paraId="5AFC3B97" w14:textId="77777777" w:rsidR="002D3AEA" w:rsidRDefault="002D3AEA" w:rsidP="007362B0">
      <w:pPr>
        <w:jc w:val="center"/>
      </w:pPr>
      <w:r w:rsidRPr="002D3AEA">
        <w:rPr>
          <w:noProof/>
        </w:rPr>
        <w:drawing>
          <wp:inline distT="0" distB="0" distL="0" distR="0" wp14:anchorId="7AA2A6FF" wp14:editId="66FC5674">
            <wp:extent cx="5638800" cy="3517703"/>
            <wp:effectExtent l="0" t="0" r="0" b="6985"/>
            <wp:docPr id="38" name="Picture 3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ee figure caption below. "/>
                    <pic:cNvPicPr/>
                  </pic:nvPicPr>
                  <pic:blipFill>
                    <a:blip r:embed="rId73"/>
                    <a:stretch>
                      <a:fillRect/>
                    </a:stretch>
                  </pic:blipFill>
                  <pic:spPr>
                    <a:xfrm>
                      <a:off x="0" y="0"/>
                      <a:ext cx="5655178" cy="3527920"/>
                    </a:xfrm>
                    <a:prstGeom prst="rect">
                      <a:avLst/>
                    </a:prstGeom>
                  </pic:spPr>
                </pic:pic>
              </a:graphicData>
            </a:graphic>
          </wp:inline>
        </w:drawing>
      </w:r>
    </w:p>
    <w:p w14:paraId="046CE1B4" w14:textId="369DCD04" w:rsidR="002D3AEA" w:rsidRPr="00743142" w:rsidRDefault="002D3AEA" w:rsidP="00090054">
      <w:pPr>
        <w:pStyle w:val="Caption"/>
      </w:pPr>
      <w:bookmarkStart w:id="165" w:name="_Ref96426537"/>
      <w:r>
        <w:t xml:space="preserve">Figure </w:t>
      </w:r>
      <w:r>
        <w:fldChar w:fldCharType="begin"/>
      </w:r>
      <w:r>
        <w:instrText>SEQ Figure \* ARABIC</w:instrText>
      </w:r>
      <w:r>
        <w:fldChar w:fldCharType="separate"/>
      </w:r>
      <w:r w:rsidR="006708DB">
        <w:rPr>
          <w:noProof/>
        </w:rPr>
        <w:t>45</w:t>
      </w:r>
      <w:r>
        <w:fldChar w:fldCharType="end"/>
      </w:r>
      <w:bookmarkEnd w:id="165"/>
      <w:r>
        <w:t>: Re-ordering an assessment method.</w:t>
      </w:r>
    </w:p>
    <w:p w14:paraId="08C2DAD4" w14:textId="39895290" w:rsidR="0043376F" w:rsidRDefault="0043376F" w:rsidP="00284320">
      <w:pPr>
        <w:pStyle w:val="Heading3"/>
        <w:keepNext w:val="0"/>
        <w:keepLines w:val="0"/>
      </w:pPr>
      <w:bookmarkStart w:id="166" w:name="_Toc97027075"/>
      <w:r w:rsidRPr="00A548E3">
        <w:t>Delete an Assessment Method</w:t>
      </w:r>
      <w:bookmarkEnd w:id="163"/>
      <w:bookmarkEnd w:id="166"/>
    </w:p>
    <w:p w14:paraId="006E4BAD" w14:textId="554F3B6D" w:rsidR="00AA04B8" w:rsidRPr="004E368F" w:rsidRDefault="005E071A" w:rsidP="00284320">
      <w:pPr>
        <w:rPr>
          <w:b/>
          <w:bCs/>
          <w:color w:val="C00000"/>
        </w:rPr>
      </w:pPr>
      <w:r w:rsidRPr="004E368F">
        <w:rPr>
          <w:b/>
          <w:bCs/>
          <w:color w:val="C00000"/>
        </w:rPr>
        <w:t>Important:</w:t>
      </w:r>
      <w:r w:rsidRPr="004E368F">
        <w:rPr>
          <w:b/>
          <w:bCs/>
          <w:color w:val="C00000"/>
          <w:sz w:val="20"/>
          <w:szCs w:val="20"/>
        </w:rPr>
        <w:t xml:space="preserve"> </w:t>
      </w:r>
      <w:r w:rsidR="00A548E3" w:rsidRPr="004E368F">
        <w:rPr>
          <w:b/>
          <w:bCs/>
          <w:color w:val="C00000"/>
        </w:rPr>
        <w:t xml:space="preserve">We </w:t>
      </w:r>
      <w:r w:rsidR="00AD3D5E" w:rsidRPr="004E368F">
        <w:rPr>
          <w:b/>
          <w:bCs/>
          <w:color w:val="C00000"/>
        </w:rPr>
        <w:t xml:space="preserve">strongly </w:t>
      </w:r>
      <w:r w:rsidR="00A548E3" w:rsidRPr="004E368F">
        <w:rPr>
          <w:b/>
          <w:bCs/>
          <w:color w:val="C00000"/>
        </w:rPr>
        <w:t xml:space="preserve">recommend </w:t>
      </w:r>
      <w:hyperlink w:anchor="_Deactivate_an_Assessment" w:history="1">
        <w:r w:rsidR="00041808" w:rsidRPr="004E368F">
          <w:rPr>
            <w:rStyle w:val="Hyperlink"/>
            <w:b/>
            <w:bCs/>
            <w:color w:val="C00000"/>
          </w:rPr>
          <w:t>making</w:t>
        </w:r>
        <w:r w:rsidR="00A548E3" w:rsidRPr="004E368F">
          <w:rPr>
            <w:rStyle w:val="Hyperlink"/>
            <w:b/>
            <w:bCs/>
            <w:color w:val="C00000"/>
          </w:rPr>
          <w:t xml:space="preserve"> Assessment Methods</w:t>
        </w:r>
      </w:hyperlink>
      <w:r w:rsidR="00041808" w:rsidRPr="004E368F">
        <w:rPr>
          <w:rStyle w:val="Hyperlink"/>
          <w:b/>
          <w:bCs/>
          <w:color w:val="C00000"/>
        </w:rPr>
        <w:t xml:space="preserve"> inactive</w:t>
      </w:r>
      <w:r w:rsidR="00A548E3" w:rsidRPr="004E368F">
        <w:rPr>
          <w:b/>
          <w:bCs/>
          <w:color w:val="C00000"/>
        </w:rPr>
        <w:t xml:space="preserve">, rather than deleting them. If you must delete an Assessment Method, you must first </w:t>
      </w:r>
      <w:hyperlink w:anchor="_Delete_Assessment_Results" w:history="1">
        <w:r w:rsidR="00A548E3" w:rsidRPr="004E368F">
          <w:rPr>
            <w:rStyle w:val="Hyperlink"/>
            <w:b/>
            <w:bCs/>
            <w:color w:val="C00000"/>
          </w:rPr>
          <w:t>delete any Assessment Results</w:t>
        </w:r>
      </w:hyperlink>
      <w:r w:rsidR="00A548E3" w:rsidRPr="004E368F">
        <w:rPr>
          <w:b/>
          <w:bCs/>
          <w:color w:val="C00000"/>
        </w:rPr>
        <w:t xml:space="preserve"> related to it. </w:t>
      </w:r>
    </w:p>
    <w:p w14:paraId="1562A850" w14:textId="6E6801B4" w:rsidR="001A3362" w:rsidRPr="00E564F7" w:rsidRDefault="001A3362" w:rsidP="007B34BC">
      <w:pPr>
        <w:pStyle w:val="ListParagraph"/>
        <w:numPr>
          <w:ilvl w:val="0"/>
          <w:numId w:val="38"/>
        </w:numPr>
      </w:pPr>
      <w:r w:rsidRPr="00E564F7">
        <w:t>Navigate to your Assessment Methods</w:t>
      </w:r>
      <w:r>
        <w:t xml:space="preserve"> (steps 1 and 2 in </w:t>
      </w:r>
      <w:r w:rsidRPr="00747807">
        <w:rPr>
          <w:color w:val="0000FF"/>
          <w:u w:val="single"/>
        </w:rPr>
        <w:fldChar w:fldCharType="begin"/>
      </w:r>
      <w:r w:rsidRPr="00747807">
        <w:rPr>
          <w:color w:val="0000FF"/>
          <w:u w:val="single"/>
        </w:rPr>
        <w:instrText xml:space="preserve"> REF _Ref95395751 \h </w:instrText>
      </w:r>
      <w:r w:rsidRPr="00747807">
        <w:rPr>
          <w:color w:val="0000FF"/>
          <w:u w:val="single"/>
        </w:rPr>
      </w:r>
      <w:r w:rsidRPr="00747807">
        <w:rPr>
          <w:color w:val="0000FF"/>
          <w:u w:val="single"/>
        </w:rPr>
        <w:fldChar w:fldCharType="separate"/>
      </w:r>
      <w:r w:rsidR="006708DB" w:rsidRPr="002A6207">
        <w:t>Add an Assessment Method</w:t>
      </w:r>
      <w:r w:rsidR="006708DB">
        <w:t xml:space="preserve"> to a PLO</w:t>
      </w:r>
      <w:r w:rsidRPr="00747807">
        <w:rPr>
          <w:color w:val="0000FF"/>
          <w:u w:val="single"/>
        </w:rPr>
        <w:fldChar w:fldCharType="end"/>
      </w:r>
      <w:r>
        <w:t>)</w:t>
      </w:r>
      <w:r w:rsidRPr="00E564F7">
        <w:t>.</w:t>
      </w:r>
    </w:p>
    <w:p w14:paraId="4CC9FB09" w14:textId="2323B5A0" w:rsidR="001A3362" w:rsidRDefault="006F30FE" w:rsidP="007B34BC">
      <w:pPr>
        <w:pStyle w:val="ListParagraph"/>
        <w:numPr>
          <w:ilvl w:val="0"/>
          <w:numId w:val="38"/>
        </w:numPr>
      </w:pPr>
      <w:r w:rsidRPr="008207F9">
        <w:t xml:space="preserve">Click the </w:t>
      </w:r>
      <w:r w:rsidRPr="008207F9">
        <w:rPr>
          <w:rStyle w:val="Strong"/>
        </w:rPr>
        <w:t>Delete</w:t>
      </w:r>
      <w:r w:rsidR="005E0D80" w:rsidRPr="008207F9">
        <w:rPr>
          <w:rStyle w:val="Strong"/>
        </w:rPr>
        <w:t xml:space="preserve"> Assessment Method</w:t>
      </w:r>
      <w:r w:rsidRPr="008207F9">
        <w:rPr>
          <w:rStyle w:val="Strong"/>
        </w:rPr>
        <w:t xml:space="preserve"> </w:t>
      </w:r>
      <w:r w:rsidRPr="008207F9">
        <w:t>(trash can) icon to the right of the Assessment Method you wish to delete</w:t>
      </w:r>
      <w:r w:rsidR="00BB0CEE">
        <w:t xml:space="preserve"> </w:t>
      </w:r>
      <w:r w:rsidR="00A02EEB">
        <w:t>(</w:t>
      </w:r>
      <w:r w:rsidR="003374C7">
        <w:fldChar w:fldCharType="begin"/>
      </w:r>
      <w:r w:rsidR="003374C7">
        <w:instrText xml:space="preserve"> REF _Ref96426548 \h </w:instrText>
      </w:r>
      <w:r w:rsidR="003374C7">
        <w:fldChar w:fldCharType="separate"/>
      </w:r>
      <w:r w:rsidR="006708DB" w:rsidRPr="008207F9">
        <w:t xml:space="preserve">Figure </w:t>
      </w:r>
      <w:r w:rsidR="006708DB">
        <w:rPr>
          <w:noProof/>
        </w:rPr>
        <w:t>46</w:t>
      </w:r>
      <w:r w:rsidR="003374C7">
        <w:fldChar w:fldCharType="end"/>
      </w:r>
      <w:r w:rsidR="00BB0CEE">
        <w:t>)</w:t>
      </w:r>
      <w:r w:rsidRPr="008207F9">
        <w:t>.</w:t>
      </w:r>
    </w:p>
    <w:p w14:paraId="14C3350C" w14:textId="6D20B630" w:rsidR="005E0D80" w:rsidRPr="008207F9" w:rsidRDefault="008729DD" w:rsidP="001A3362">
      <w:pPr>
        <w:jc w:val="center"/>
      </w:pPr>
      <w:r w:rsidRPr="008207F9">
        <w:rPr>
          <w:noProof/>
        </w:rPr>
        <w:lastRenderedPageBreak/>
        <w:drawing>
          <wp:inline distT="0" distB="0" distL="0" distR="0" wp14:anchorId="76961E40" wp14:editId="53D22860">
            <wp:extent cx="5080261" cy="1968601"/>
            <wp:effectExtent l="19050" t="19050" r="25400" b="12700"/>
            <wp:docPr id="206" name="Picture 206"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See figure caption below. "/>
                    <pic:cNvPicPr/>
                  </pic:nvPicPr>
                  <pic:blipFill>
                    <a:blip r:embed="rId74">
                      <a:extLst>
                        <a:ext uri="{28A0092B-C50C-407E-A947-70E740481C1C}">
                          <a14:useLocalDpi xmlns:a14="http://schemas.microsoft.com/office/drawing/2010/main" val="0"/>
                        </a:ext>
                      </a:extLst>
                    </a:blip>
                    <a:stretch>
                      <a:fillRect/>
                    </a:stretch>
                  </pic:blipFill>
                  <pic:spPr>
                    <a:xfrm>
                      <a:off x="0" y="0"/>
                      <a:ext cx="5080261" cy="1968601"/>
                    </a:xfrm>
                    <a:prstGeom prst="rect">
                      <a:avLst/>
                    </a:prstGeom>
                    <a:ln w="12700">
                      <a:solidFill>
                        <a:schemeClr val="tx1"/>
                      </a:solidFill>
                    </a:ln>
                  </pic:spPr>
                </pic:pic>
              </a:graphicData>
            </a:graphic>
          </wp:inline>
        </w:drawing>
      </w:r>
    </w:p>
    <w:p w14:paraId="684E470C" w14:textId="71E3CF15" w:rsidR="0043376F" w:rsidRPr="008207F9" w:rsidRDefault="005E0D80" w:rsidP="00090054">
      <w:pPr>
        <w:pStyle w:val="Caption"/>
      </w:pPr>
      <w:bookmarkStart w:id="167" w:name="_Ref96426548"/>
      <w:r w:rsidRPr="008207F9">
        <w:t xml:space="preserve">Figure </w:t>
      </w:r>
      <w:r w:rsidRPr="008207F9">
        <w:fldChar w:fldCharType="begin"/>
      </w:r>
      <w:r w:rsidRPr="008207F9">
        <w:instrText>SEQ Figure \* ARABIC</w:instrText>
      </w:r>
      <w:r w:rsidRPr="008207F9">
        <w:fldChar w:fldCharType="separate"/>
      </w:r>
      <w:r w:rsidR="006708DB">
        <w:rPr>
          <w:noProof/>
        </w:rPr>
        <w:t>46</w:t>
      </w:r>
      <w:r w:rsidRPr="008207F9">
        <w:fldChar w:fldCharType="end"/>
      </w:r>
      <w:bookmarkEnd w:id="167"/>
      <w:r w:rsidRPr="008207F9">
        <w:t>: The Delete Assessment Method icon to the right of an Assessment Method.</w:t>
      </w:r>
    </w:p>
    <w:p w14:paraId="1301D578" w14:textId="77777777" w:rsidR="001A3362" w:rsidRDefault="004D6C89" w:rsidP="007B34BC">
      <w:pPr>
        <w:pStyle w:val="ListParagraph"/>
        <w:numPr>
          <w:ilvl w:val="0"/>
          <w:numId w:val="38"/>
        </w:numPr>
      </w:pPr>
      <w:r w:rsidRPr="008207F9">
        <w:t>A</w:t>
      </w:r>
      <w:r>
        <w:t xml:space="preserve"> prompt </w:t>
      </w:r>
      <w:r w:rsidR="00BC7C3C">
        <w:t>displays</w:t>
      </w:r>
      <w:r>
        <w:t xml:space="preserve"> asking you to confirm you want to delete the selected Assessment Method. </w:t>
      </w:r>
      <w:r w:rsidR="00E65CF5">
        <w:t xml:space="preserve">Click </w:t>
      </w:r>
      <w:r w:rsidRPr="00C3136E">
        <w:rPr>
          <w:rStyle w:val="Strong"/>
        </w:rPr>
        <w:t>OK</w:t>
      </w:r>
      <w:r w:rsidR="00E65CF5" w:rsidRPr="00C3136E">
        <w:rPr>
          <w:rStyle w:val="Strong"/>
        </w:rPr>
        <w:t xml:space="preserve"> </w:t>
      </w:r>
      <w:r w:rsidR="00C87759">
        <w:t>to delete the Assessment Method</w:t>
      </w:r>
      <w:r>
        <w:t>.</w:t>
      </w:r>
    </w:p>
    <w:p w14:paraId="2DACF920" w14:textId="42C17712" w:rsidR="00EE191B" w:rsidRDefault="00E65CF5" w:rsidP="007B34BC">
      <w:pPr>
        <w:pStyle w:val="ListParagraph"/>
        <w:numPr>
          <w:ilvl w:val="0"/>
          <w:numId w:val="38"/>
        </w:numPr>
      </w:pPr>
      <w:r>
        <w:t xml:space="preserve">A green </w:t>
      </w:r>
      <w:r w:rsidR="00E71968">
        <w:t xml:space="preserve">message </w:t>
      </w:r>
      <w:r>
        <w:t xml:space="preserve">box displays to confirm your Assessment Method was deleted successfully.  </w:t>
      </w:r>
    </w:p>
    <w:p w14:paraId="3248ED50" w14:textId="17FC37EB" w:rsidR="00F85A3B" w:rsidRPr="00792F10" w:rsidRDefault="004D1681" w:rsidP="00284320">
      <w:pPr>
        <w:pStyle w:val="Heading3"/>
        <w:keepNext w:val="0"/>
        <w:keepLines w:val="0"/>
      </w:pPr>
      <w:bookmarkStart w:id="168" w:name="_Add_an_Attachment_1"/>
      <w:bookmarkStart w:id="169" w:name="_Toc32426495"/>
      <w:bookmarkStart w:id="170" w:name="_Ref95399009"/>
      <w:bookmarkStart w:id="171" w:name="_Toc97027076"/>
      <w:bookmarkEnd w:id="168"/>
      <w:r w:rsidRPr="00792F10">
        <w:t xml:space="preserve">Relate a Document </w:t>
      </w:r>
      <w:r w:rsidR="00E172F7" w:rsidRPr="00792F10">
        <w:t>to an Assessment Method</w:t>
      </w:r>
      <w:bookmarkEnd w:id="169"/>
      <w:bookmarkEnd w:id="170"/>
      <w:bookmarkEnd w:id="171"/>
    </w:p>
    <w:p w14:paraId="233BA480" w14:textId="7044EA39" w:rsidR="00EE191B" w:rsidRDefault="00873831" w:rsidP="00284320">
      <w:pPr>
        <w:pStyle w:val="BodyText"/>
      </w:pPr>
      <w:r>
        <w:t xml:space="preserve">This section shows how to </w:t>
      </w:r>
      <w:r w:rsidR="004D1681">
        <w:t>relate</w:t>
      </w:r>
      <w:r w:rsidR="00792F10">
        <w:t xml:space="preserve"> </w:t>
      </w:r>
      <w:r w:rsidR="004D1681">
        <w:t>a document</w:t>
      </w:r>
      <w:r>
        <w:t xml:space="preserve"> </w:t>
      </w:r>
      <w:r w:rsidR="00C415A8">
        <w:t xml:space="preserve">(i.e., add an attachment) </w:t>
      </w:r>
      <w:r>
        <w:t xml:space="preserve">from your Document Repository to your Assessment Method. </w:t>
      </w:r>
      <w:r w:rsidR="00ED1EA3">
        <w:t>This process assumes you have folders and files set up in your Program’s Document Repository</w:t>
      </w:r>
      <w:r w:rsidR="00D6468C">
        <w:t xml:space="preserve">. </w:t>
      </w:r>
    </w:p>
    <w:p w14:paraId="4361B7F6" w14:textId="05DDC4AB" w:rsidR="00EE191B" w:rsidRDefault="006613E2" w:rsidP="00284320">
      <w:pPr>
        <w:pStyle w:val="BodyText"/>
      </w:pPr>
      <w:r>
        <w:t xml:space="preserve">See these instructions to complete these </w:t>
      </w:r>
      <w:r w:rsidR="00E32F45">
        <w:t xml:space="preserve">prerequisite </w:t>
      </w:r>
      <w:r>
        <w:t>steps:</w:t>
      </w:r>
    </w:p>
    <w:p w14:paraId="1B97B1E9" w14:textId="32A654E8" w:rsidR="001142A0" w:rsidRDefault="00896374" w:rsidP="007B34BC">
      <w:pPr>
        <w:pStyle w:val="ListParagraph"/>
        <w:numPr>
          <w:ilvl w:val="0"/>
          <w:numId w:val="16"/>
        </w:numPr>
      </w:pPr>
      <w:hyperlink w:anchor="_Add_a_Folder" w:history="1">
        <w:r w:rsidR="006613E2" w:rsidRPr="00172008">
          <w:rPr>
            <w:rStyle w:val="Hyperlink"/>
          </w:rPr>
          <w:t>Add a Folder to the Document Repository</w:t>
        </w:r>
      </w:hyperlink>
    </w:p>
    <w:p w14:paraId="5A68A50A" w14:textId="32140918" w:rsidR="008A58A5" w:rsidRPr="008A58A5" w:rsidRDefault="00896374" w:rsidP="007B34BC">
      <w:pPr>
        <w:pStyle w:val="ListParagraph"/>
        <w:numPr>
          <w:ilvl w:val="0"/>
          <w:numId w:val="16"/>
        </w:numPr>
        <w:rPr>
          <w:rStyle w:val="Hyperlink"/>
          <w:color w:val="auto"/>
          <w:u w:val="none"/>
        </w:rPr>
      </w:pPr>
      <w:hyperlink w:anchor="_Add_Files_and" w:history="1">
        <w:r w:rsidR="006613E2" w:rsidRPr="00BB77F1">
          <w:rPr>
            <w:rStyle w:val="Hyperlink"/>
          </w:rPr>
          <w:t>Add File or URLs to the Document Repository</w:t>
        </w:r>
      </w:hyperlink>
    </w:p>
    <w:p w14:paraId="6EDBB233" w14:textId="08E7C5CB" w:rsidR="006613E2" w:rsidRPr="008A58A5" w:rsidRDefault="008A58A5" w:rsidP="008A58A5">
      <w:r w:rsidRPr="008A58A5">
        <w:rPr>
          <w:rStyle w:val="Hyperlink"/>
          <w:color w:val="auto"/>
          <w:u w:val="none"/>
        </w:rPr>
        <w:t>To Relate Document:</w:t>
      </w:r>
    </w:p>
    <w:p w14:paraId="0DBA501F" w14:textId="47C4802B" w:rsidR="008A58A5" w:rsidRPr="00E564F7" w:rsidRDefault="008A58A5" w:rsidP="007B34BC">
      <w:pPr>
        <w:pStyle w:val="ListParagraph"/>
        <w:numPr>
          <w:ilvl w:val="0"/>
          <w:numId w:val="17"/>
        </w:numPr>
      </w:pPr>
      <w:r w:rsidRPr="00E564F7">
        <w:t>Navigate to your Assessment Methods</w:t>
      </w:r>
      <w:r>
        <w:t xml:space="preserve"> (steps 1 and 2 in </w:t>
      </w:r>
      <w:r w:rsidRPr="00747807">
        <w:rPr>
          <w:color w:val="0000FF"/>
          <w:u w:val="single"/>
        </w:rPr>
        <w:fldChar w:fldCharType="begin"/>
      </w:r>
      <w:r w:rsidRPr="00747807">
        <w:rPr>
          <w:color w:val="0000FF"/>
          <w:u w:val="single"/>
        </w:rPr>
        <w:instrText xml:space="preserve"> REF _Ref95395751 \h </w:instrText>
      </w:r>
      <w:r w:rsidRPr="00747807">
        <w:rPr>
          <w:color w:val="0000FF"/>
          <w:u w:val="single"/>
        </w:rPr>
      </w:r>
      <w:r w:rsidRPr="00747807">
        <w:rPr>
          <w:color w:val="0000FF"/>
          <w:u w:val="single"/>
        </w:rPr>
        <w:fldChar w:fldCharType="separate"/>
      </w:r>
      <w:r w:rsidR="006708DB" w:rsidRPr="002A6207">
        <w:t>Add an Assessment Method</w:t>
      </w:r>
      <w:r w:rsidR="006708DB">
        <w:t xml:space="preserve"> to a PLO</w:t>
      </w:r>
      <w:r w:rsidRPr="00747807">
        <w:rPr>
          <w:color w:val="0000FF"/>
          <w:u w:val="single"/>
        </w:rPr>
        <w:fldChar w:fldCharType="end"/>
      </w:r>
      <w:r>
        <w:t>)</w:t>
      </w:r>
      <w:r w:rsidRPr="00E564F7">
        <w:t>.</w:t>
      </w:r>
    </w:p>
    <w:p w14:paraId="7D8C3029" w14:textId="7B9AFC0E" w:rsidR="008A58A5" w:rsidRDefault="00880942" w:rsidP="007B34BC">
      <w:pPr>
        <w:pStyle w:val="ListParagraph"/>
        <w:numPr>
          <w:ilvl w:val="0"/>
          <w:numId w:val="17"/>
        </w:numPr>
      </w:pPr>
      <w:r>
        <w:t>In the Assessment Method to which you wish to attach an item, c</w:t>
      </w:r>
      <w:r w:rsidR="00D94E06">
        <w:t xml:space="preserve">lick the </w:t>
      </w:r>
      <w:r w:rsidR="00F530E4" w:rsidRPr="00C3136E">
        <w:rPr>
          <w:rStyle w:val="Strong"/>
        </w:rPr>
        <w:t>Relate Document</w:t>
      </w:r>
      <w:r w:rsidR="00F530E4">
        <w:t xml:space="preserve"> icon (a </w:t>
      </w:r>
      <w:r w:rsidR="00D94E06">
        <w:t xml:space="preserve">green circle with a </w:t>
      </w:r>
      <w:r w:rsidR="00532ECF">
        <w:t>wrench in the center</w:t>
      </w:r>
      <w:r w:rsidR="00F530E4">
        <w:t>)</w:t>
      </w:r>
      <w:r w:rsidR="00532ECF">
        <w:t xml:space="preserve"> to the right of Related Documents</w:t>
      </w:r>
      <w:r w:rsidR="00BB0CEE">
        <w:t xml:space="preserve"> </w:t>
      </w:r>
      <w:r w:rsidR="00A02EEB">
        <w:t>(</w:t>
      </w:r>
      <w:r w:rsidR="003374C7">
        <w:fldChar w:fldCharType="begin"/>
      </w:r>
      <w:r w:rsidR="003374C7">
        <w:instrText xml:space="preserve"> REF _Ref96426556 \h </w:instrText>
      </w:r>
      <w:r w:rsidR="003374C7">
        <w:fldChar w:fldCharType="separate"/>
      </w:r>
      <w:r w:rsidR="006708DB">
        <w:t xml:space="preserve">Figure </w:t>
      </w:r>
      <w:r w:rsidR="006708DB">
        <w:rPr>
          <w:noProof/>
        </w:rPr>
        <w:t>47</w:t>
      </w:r>
      <w:r w:rsidR="003374C7">
        <w:fldChar w:fldCharType="end"/>
      </w:r>
      <w:r w:rsidR="00BB0CEE">
        <w:t>)</w:t>
      </w:r>
      <w:r w:rsidR="00532ECF">
        <w:t>.</w:t>
      </w:r>
    </w:p>
    <w:p w14:paraId="600BD592" w14:textId="36AE0B88" w:rsidR="00F530E4" w:rsidRDefault="00094B8D" w:rsidP="007362B0">
      <w:pPr>
        <w:jc w:val="center"/>
      </w:pPr>
      <w:r>
        <w:rPr>
          <w:noProof/>
        </w:rPr>
        <w:drawing>
          <wp:inline distT="0" distB="0" distL="0" distR="0" wp14:anchorId="5BC74BD3" wp14:editId="50F3F5D4">
            <wp:extent cx="5080261" cy="2279767"/>
            <wp:effectExtent l="19050" t="19050" r="25400" b="25400"/>
            <wp:docPr id="208" name="Picture 20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See figure caption below. "/>
                    <pic:cNvPicPr/>
                  </pic:nvPicPr>
                  <pic:blipFill>
                    <a:blip r:embed="rId75">
                      <a:extLst>
                        <a:ext uri="{28A0092B-C50C-407E-A947-70E740481C1C}">
                          <a14:useLocalDpi xmlns:a14="http://schemas.microsoft.com/office/drawing/2010/main" val="0"/>
                        </a:ext>
                      </a:extLst>
                    </a:blip>
                    <a:stretch>
                      <a:fillRect/>
                    </a:stretch>
                  </pic:blipFill>
                  <pic:spPr>
                    <a:xfrm>
                      <a:off x="0" y="0"/>
                      <a:ext cx="5080261" cy="2279767"/>
                    </a:xfrm>
                    <a:prstGeom prst="rect">
                      <a:avLst/>
                    </a:prstGeom>
                    <a:ln w="12700">
                      <a:solidFill>
                        <a:schemeClr val="tx1"/>
                      </a:solidFill>
                    </a:ln>
                  </pic:spPr>
                </pic:pic>
              </a:graphicData>
            </a:graphic>
          </wp:inline>
        </w:drawing>
      </w:r>
    </w:p>
    <w:p w14:paraId="2AE53E6B" w14:textId="79E45F3E" w:rsidR="00E32F45" w:rsidRDefault="00F530E4" w:rsidP="00090054">
      <w:pPr>
        <w:pStyle w:val="Caption"/>
      </w:pPr>
      <w:bookmarkStart w:id="172" w:name="_Ref96426556"/>
      <w:r>
        <w:t xml:space="preserve">Figure </w:t>
      </w:r>
      <w:r>
        <w:fldChar w:fldCharType="begin"/>
      </w:r>
      <w:r>
        <w:instrText>SEQ Figure \* ARABIC</w:instrText>
      </w:r>
      <w:r>
        <w:fldChar w:fldCharType="separate"/>
      </w:r>
      <w:r w:rsidR="006708DB">
        <w:rPr>
          <w:noProof/>
        </w:rPr>
        <w:t>47</w:t>
      </w:r>
      <w:r>
        <w:fldChar w:fldCharType="end"/>
      </w:r>
      <w:bookmarkEnd w:id="172"/>
      <w:r>
        <w:t>: The Relate Document icon to the right of Related Documents.</w:t>
      </w:r>
    </w:p>
    <w:p w14:paraId="63421A15" w14:textId="0606721E" w:rsidR="008A58A5" w:rsidRDefault="00532ECF" w:rsidP="007B34BC">
      <w:pPr>
        <w:pStyle w:val="ListParagraph"/>
        <w:numPr>
          <w:ilvl w:val="0"/>
          <w:numId w:val="17"/>
        </w:numPr>
      </w:pPr>
      <w:bookmarkStart w:id="173" w:name="_Hlk27641563"/>
      <w:r>
        <w:t xml:space="preserve">Select the folder </w:t>
      </w:r>
      <w:r w:rsidR="00BB0CEE">
        <w:t xml:space="preserve">within the </w:t>
      </w:r>
      <w:r w:rsidR="00BB0CEE" w:rsidRPr="00BB0CEE">
        <w:rPr>
          <w:b/>
          <w:bCs/>
        </w:rPr>
        <w:t>Document Repository</w:t>
      </w:r>
      <w:r w:rsidR="00BB0CEE">
        <w:t xml:space="preserve"> that contains</w:t>
      </w:r>
      <w:r>
        <w:t xml:space="preserve"> </w:t>
      </w:r>
      <w:r w:rsidR="00880942">
        <w:t xml:space="preserve">the </w:t>
      </w:r>
      <w:r>
        <w:t xml:space="preserve">document </w:t>
      </w:r>
      <w:r w:rsidR="00880942">
        <w:t xml:space="preserve">you want to attach </w:t>
      </w:r>
      <w:r w:rsidR="00BB0CEE">
        <w:t xml:space="preserve">to the Assessment Method </w:t>
      </w:r>
      <w:r w:rsidR="00A02EEB">
        <w:t>(</w:t>
      </w:r>
      <w:r w:rsidR="003374C7">
        <w:fldChar w:fldCharType="begin"/>
      </w:r>
      <w:r w:rsidR="003374C7">
        <w:instrText xml:space="preserve"> REF _Ref96426563 \h </w:instrText>
      </w:r>
      <w:r w:rsidR="003374C7">
        <w:fldChar w:fldCharType="separate"/>
      </w:r>
      <w:r w:rsidR="006708DB">
        <w:t xml:space="preserve">Figure </w:t>
      </w:r>
      <w:r w:rsidR="006708DB">
        <w:rPr>
          <w:noProof/>
        </w:rPr>
        <w:t>48</w:t>
      </w:r>
      <w:r w:rsidR="003374C7">
        <w:fldChar w:fldCharType="end"/>
      </w:r>
      <w:r w:rsidR="00BB0CEE">
        <w:t>).</w:t>
      </w:r>
    </w:p>
    <w:p w14:paraId="52642609" w14:textId="6481FAA6" w:rsidR="00F530E4" w:rsidRDefault="00BB4A46" w:rsidP="008A58A5">
      <w:pPr>
        <w:jc w:val="center"/>
      </w:pPr>
      <w:r>
        <w:rPr>
          <w:noProof/>
        </w:rPr>
        <w:lastRenderedPageBreak/>
        <w:drawing>
          <wp:inline distT="0" distB="0" distL="0" distR="0" wp14:anchorId="3F7BF4C3" wp14:editId="12ECA795">
            <wp:extent cx="5080261" cy="2070206"/>
            <wp:effectExtent l="19050" t="19050" r="25400" b="25400"/>
            <wp:docPr id="209" name="Picture 209"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See figure caption below. "/>
                    <pic:cNvPicPr/>
                  </pic:nvPicPr>
                  <pic:blipFill>
                    <a:blip r:embed="rId76">
                      <a:extLst>
                        <a:ext uri="{28A0092B-C50C-407E-A947-70E740481C1C}">
                          <a14:useLocalDpi xmlns:a14="http://schemas.microsoft.com/office/drawing/2010/main" val="0"/>
                        </a:ext>
                      </a:extLst>
                    </a:blip>
                    <a:stretch>
                      <a:fillRect/>
                    </a:stretch>
                  </pic:blipFill>
                  <pic:spPr>
                    <a:xfrm>
                      <a:off x="0" y="0"/>
                      <a:ext cx="5080261" cy="2070206"/>
                    </a:xfrm>
                    <a:prstGeom prst="rect">
                      <a:avLst/>
                    </a:prstGeom>
                    <a:ln w="12700">
                      <a:solidFill>
                        <a:schemeClr val="tx1"/>
                      </a:solidFill>
                    </a:ln>
                  </pic:spPr>
                </pic:pic>
              </a:graphicData>
            </a:graphic>
          </wp:inline>
        </w:drawing>
      </w:r>
    </w:p>
    <w:p w14:paraId="36A42359" w14:textId="23218C84" w:rsidR="00532ECF" w:rsidRDefault="00F530E4" w:rsidP="00090054">
      <w:pPr>
        <w:pStyle w:val="Caption"/>
      </w:pPr>
      <w:bookmarkStart w:id="174" w:name="_Ref96426563"/>
      <w:r>
        <w:t xml:space="preserve">Figure </w:t>
      </w:r>
      <w:r>
        <w:fldChar w:fldCharType="begin"/>
      </w:r>
      <w:r>
        <w:instrText>SEQ Figure \* ARABIC</w:instrText>
      </w:r>
      <w:r>
        <w:fldChar w:fldCharType="separate"/>
      </w:r>
      <w:r w:rsidR="006708DB">
        <w:rPr>
          <w:noProof/>
        </w:rPr>
        <w:t>48</w:t>
      </w:r>
      <w:r>
        <w:fldChar w:fldCharType="end"/>
      </w:r>
      <w:bookmarkEnd w:id="174"/>
      <w:r>
        <w:t>: The list of folders from the Document Repository.</w:t>
      </w:r>
    </w:p>
    <w:p w14:paraId="2541EEF7" w14:textId="222EAE57" w:rsidR="00F53167" w:rsidRDefault="00532ECF" w:rsidP="007B34BC">
      <w:pPr>
        <w:pStyle w:val="ListParagraph"/>
        <w:numPr>
          <w:ilvl w:val="0"/>
          <w:numId w:val="17"/>
        </w:numPr>
      </w:pPr>
      <w:r>
        <w:t xml:space="preserve">Locate the file </w:t>
      </w:r>
      <w:r w:rsidR="00BC6AE7">
        <w:t xml:space="preserve">or item </w:t>
      </w:r>
      <w:r>
        <w:t>you wish to attach to the Assessment Method</w:t>
      </w:r>
      <w:r w:rsidR="00BC6AE7">
        <w:t>. You can click and drag the file to the Related Documents section to attach it. You can also hover your cursor over the file name and click the down arrow to the right of the file name. This opens a menu that lets you relate the document, preview the file, or download the file</w:t>
      </w:r>
      <w:r w:rsidR="00BB0CEE">
        <w:t xml:space="preserve"> </w:t>
      </w:r>
      <w:r w:rsidR="00A02EEB">
        <w:t>(</w:t>
      </w:r>
      <w:r w:rsidR="003374C7">
        <w:fldChar w:fldCharType="begin"/>
      </w:r>
      <w:r w:rsidR="003374C7">
        <w:instrText xml:space="preserve"> REF _Ref96426570 \h </w:instrText>
      </w:r>
      <w:r w:rsidR="003374C7">
        <w:fldChar w:fldCharType="separate"/>
      </w:r>
      <w:r w:rsidR="006708DB">
        <w:t xml:space="preserve">Figure </w:t>
      </w:r>
      <w:r w:rsidR="006708DB">
        <w:rPr>
          <w:noProof/>
        </w:rPr>
        <w:t>49</w:t>
      </w:r>
      <w:r w:rsidR="003374C7">
        <w:fldChar w:fldCharType="end"/>
      </w:r>
      <w:r w:rsidR="00BB0CEE">
        <w:t>)</w:t>
      </w:r>
      <w:r w:rsidR="00BC6AE7">
        <w:t>.</w:t>
      </w:r>
      <w:r w:rsidR="00FE2799">
        <w:t xml:space="preserve"> A green </w:t>
      </w:r>
      <w:r w:rsidR="00E71968">
        <w:t xml:space="preserve">message </w:t>
      </w:r>
      <w:r w:rsidR="00FE2799">
        <w:t>box confirms your document was</w:t>
      </w:r>
      <w:r w:rsidR="00C87759">
        <w:t xml:space="preserve"> attached or “</w:t>
      </w:r>
      <w:r w:rsidR="00FE2799">
        <w:t>related</w:t>
      </w:r>
      <w:r w:rsidR="00C87759">
        <w:t>”</w:t>
      </w:r>
      <w:r w:rsidR="00FE2799">
        <w:t xml:space="preserve"> successfully.</w:t>
      </w:r>
    </w:p>
    <w:p w14:paraId="0EBC4D6C" w14:textId="50E038BA" w:rsidR="00F530E4" w:rsidRDefault="002421C0" w:rsidP="00F53167">
      <w:pPr>
        <w:ind w:left="360"/>
        <w:jc w:val="center"/>
      </w:pPr>
      <w:r>
        <w:rPr>
          <w:noProof/>
        </w:rPr>
        <w:drawing>
          <wp:inline distT="0" distB="0" distL="0" distR="0" wp14:anchorId="77764CA2" wp14:editId="590CB2EF">
            <wp:extent cx="2540131" cy="1765391"/>
            <wp:effectExtent l="19050" t="19050" r="12700" b="25400"/>
            <wp:docPr id="31" name="Picture 3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ee figure caption below. "/>
                    <pic:cNvPicPr/>
                  </pic:nvPicPr>
                  <pic:blipFill>
                    <a:blip r:embed="rId77">
                      <a:extLst>
                        <a:ext uri="{28A0092B-C50C-407E-A947-70E740481C1C}">
                          <a14:useLocalDpi xmlns:a14="http://schemas.microsoft.com/office/drawing/2010/main" val="0"/>
                        </a:ext>
                      </a:extLst>
                    </a:blip>
                    <a:stretch>
                      <a:fillRect/>
                    </a:stretch>
                  </pic:blipFill>
                  <pic:spPr>
                    <a:xfrm>
                      <a:off x="0" y="0"/>
                      <a:ext cx="2540131" cy="1765391"/>
                    </a:xfrm>
                    <a:prstGeom prst="rect">
                      <a:avLst/>
                    </a:prstGeom>
                    <a:ln w="12700">
                      <a:solidFill>
                        <a:schemeClr val="tx1"/>
                      </a:solidFill>
                    </a:ln>
                  </pic:spPr>
                </pic:pic>
              </a:graphicData>
            </a:graphic>
          </wp:inline>
        </w:drawing>
      </w:r>
    </w:p>
    <w:p w14:paraId="57A74759" w14:textId="19370A40" w:rsidR="00532ECF" w:rsidRDefault="00F530E4" w:rsidP="00090054">
      <w:pPr>
        <w:pStyle w:val="Caption"/>
      </w:pPr>
      <w:bookmarkStart w:id="175" w:name="_Ref96426570"/>
      <w:r>
        <w:t xml:space="preserve">Figure </w:t>
      </w:r>
      <w:r>
        <w:fldChar w:fldCharType="begin"/>
      </w:r>
      <w:r>
        <w:instrText>SEQ Figure \* ARABIC</w:instrText>
      </w:r>
      <w:r>
        <w:fldChar w:fldCharType="separate"/>
      </w:r>
      <w:r w:rsidR="006708DB">
        <w:rPr>
          <w:noProof/>
        </w:rPr>
        <w:t>49</w:t>
      </w:r>
      <w:r>
        <w:fldChar w:fldCharType="end"/>
      </w:r>
      <w:bookmarkEnd w:id="175"/>
      <w:r>
        <w:t>: The down arrow to the right of a file name.</w:t>
      </w:r>
    </w:p>
    <w:p w14:paraId="571D33D3" w14:textId="77777777" w:rsidR="00F53167" w:rsidRDefault="00BC6AE7" w:rsidP="007B34BC">
      <w:pPr>
        <w:pStyle w:val="ListParagraph"/>
        <w:numPr>
          <w:ilvl w:val="0"/>
          <w:numId w:val="17"/>
        </w:numPr>
      </w:pPr>
      <w:r>
        <w:t xml:space="preserve">Click the </w:t>
      </w:r>
      <w:r w:rsidRPr="00C3136E">
        <w:rPr>
          <w:rStyle w:val="Strong"/>
        </w:rPr>
        <w:t>Complete</w:t>
      </w:r>
      <w:r>
        <w:t xml:space="preserve"> button in the upper right-hand corner of the screen to return</w:t>
      </w:r>
      <w:r w:rsidR="008D2D1B">
        <w:t xml:space="preserve"> to the Assessment Method.</w:t>
      </w:r>
    </w:p>
    <w:p w14:paraId="713ED724" w14:textId="3D6497B8" w:rsidR="00EE191B" w:rsidRDefault="008D2D1B" w:rsidP="007B34BC">
      <w:pPr>
        <w:pStyle w:val="ListParagraph"/>
        <w:numPr>
          <w:ilvl w:val="0"/>
          <w:numId w:val="17"/>
        </w:numPr>
      </w:pPr>
      <w:r>
        <w:t xml:space="preserve">Your file now appears in the </w:t>
      </w:r>
      <w:r w:rsidRPr="00C3136E">
        <w:rPr>
          <w:rStyle w:val="Strong"/>
        </w:rPr>
        <w:t>Related Documents</w:t>
      </w:r>
      <w:r>
        <w:t xml:space="preserve"> section of the Assessment Method. </w:t>
      </w:r>
    </w:p>
    <w:p w14:paraId="29EB3CEC" w14:textId="38C4C85B" w:rsidR="00543F74" w:rsidRDefault="00880942" w:rsidP="00284320">
      <w:pPr>
        <w:pStyle w:val="BodyText"/>
      </w:pPr>
      <w:r>
        <w:t>To remove the file or item from the Assessment Method, c</w:t>
      </w:r>
      <w:r w:rsidR="008D2D1B">
        <w:t xml:space="preserve">lick the </w:t>
      </w:r>
      <w:r w:rsidR="003F4B9A" w:rsidRPr="00C3136E">
        <w:rPr>
          <w:rStyle w:val="Strong"/>
        </w:rPr>
        <w:t>Un-</w:t>
      </w:r>
      <w:r w:rsidR="00F530E4" w:rsidRPr="00C3136E">
        <w:rPr>
          <w:rStyle w:val="Strong"/>
        </w:rPr>
        <w:t>r</w:t>
      </w:r>
      <w:r w:rsidR="003F4B9A" w:rsidRPr="00C3136E">
        <w:rPr>
          <w:rStyle w:val="Strong"/>
        </w:rPr>
        <w:t>elate Document</w:t>
      </w:r>
      <w:r w:rsidR="008D2D1B">
        <w:t xml:space="preserve"> icon</w:t>
      </w:r>
      <w:r w:rsidR="00BB0CEE">
        <w:t xml:space="preserve"> (broken chain link)</w:t>
      </w:r>
      <w:r w:rsidR="008D2D1B">
        <w:t xml:space="preserve"> to the right of the </w:t>
      </w:r>
      <w:r w:rsidR="00C415A8">
        <w:t>related document</w:t>
      </w:r>
      <w:r w:rsidR="00514FB7">
        <w:t xml:space="preserve"> </w:t>
      </w:r>
      <w:r w:rsidR="00A02EEB">
        <w:t>(</w:t>
      </w:r>
      <w:r w:rsidR="00F301E2">
        <w:fldChar w:fldCharType="begin"/>
      </w:r>
      <w:r w:rsidR="00F301E2">
        <w:instrText xml:space="preserve"> REF _Ref96426663 \h </w:instrText>
      </w:r>
      <w:r w:rsidR="00F301E2">
        <w:fldChar w:fldCharType="separate"/>
      </w:r>
      <w:r w:rsidR="006708DB">
        <w:t xml:space="preserve">Figure </w:t>
      </w:r>
      <w:r w:rsidR="006708DB">
        <w:rPr>
          <w:noProof/>
        </w:rPr>
        <w:t>50</w:t>
      </w:r>
      <w:r w:rsidR="00F301E2">
        <w:fldChar w:fldCharType="end"/>
      </w:r>
      <w:r w:rsidR="00514FB7">
        <w:t>)</w:t>
      </w:r>
      <w:r w:rsidR="008D2D1B">
        <w:t>.</w:t>
      </w:r>
      <w:r w:rsidR="00DB0CB9">
        <w:t xml:space="preserve"> </w:t>
      </w:r>
      <w:r>
        <w:t xml:space="preserve">When prompted, click </w:t>
      </w:r>
      <w:r w:rsidRPr="00C3136E">
        <w:rPr>
          <w:rStyle w:val="Strong"/>
        </w:rPr>
        <w:t>OK</w:t>
      </w:r>
      <w:r>
        <w:t xml:space="preserve"> </w:t>
      </w:r>
      <w:r w:rsidR="00E71968">
        <w:t>to confirm</w:t>
      </w:r>
      <w:r w:rsidR="00DB0CB9">
        <w:t xml:space="preserve"> </w:t>
      </w:r>
      <w:r>
        <w:t xml:space="preserve">that </w:t>
      </w:r>
      <w:r w:rsidR="00DB0CB9">
        <w:t xml:space="preserve">you want to remove or “un-relate” the </w:t>
      </w:r>
      <w:r w:rsidR="00C415A8">
        <w:t>linked document</w:t>
      </w:r>
      <w:r w:rsidR="00DB0CB9">
        <w:t xml:space="preserve">. </w:t>
      </w:r>
      <w:bookmarkEnd w:id="173"/>
      <w:r w:rsidR="00D33941">
        <w:t xml:space="preserve">A green </w:t>
      </w:r>
      <w:r w:rsidR="00E71968">
        <w:t xml:space="preserve">message </w:t>
      </w:r>
      <w:r w:rsidR="00D33941">
        <w:t xml:space="preserve">box in the upper right-hand corner confirms </w:t>
      </w:r>
      <w:r>
        <w:t xml:space="preserve">the </w:t>
      </w:r>
      <w:r w:rsidR="00D33941">
        <w:t>removal.</w:t>
      </w:r>
    </w:p>
    <w:p w14:paraId="7F51B74D" w14:textId="0612825E" w:rsidR="00EE191B" w:rsidRDefault="002421C0" w:rsidP="00543F74">
      <w:pPr>
        <w:pStyle w:val="BodyText"/>
        <w:jc w:val="center"/>
      </w:pPr>
      <w:r>
        <w:rPr>
          <w:noProof/>
        </w:rPr>
        <w:drawing>
          <wp:inline distT="0" distB="0" distL="0" distR="0" wp14:anchorId="470ABA5D" wp14:editId="5DF01E3E">
            <wp:extent cx="5080261" cy="1803493"/>
            <wp:effectExtent l="19050" t="19050" r="25400" b="25400"/>
            <wp:docPr id="1" name="Picture 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ee figure caption below. "/>
                    <pic:cNvPicPr/>
                  </pic:nvPicPr>
                  <pic:blipFill>
                    <a:blip r:embed="rId78">
                      <a:extLst>
                        <a:ext uri="{28A0092B-C50C-407E-A947-70E740481C1C}">
                          <a14:useLocalDpi xmlns:a14="http://schemas.microsoft.com/office/drawing/2010/main" val="0"/>
                        </a:ext>
                      </a:extLst>
                    </a:blip>
                    <a:stretch>
                      <a:fillRect/>
                    </a:stretch>
                  </pic:blipFill>
                  <pic:spPr>
                    <a:xfrm>
                      <a:off x="0" y="0"/>
                      <a:ext cx="5080261" cy="1803493"/>
                    </a:xfrm>
                    <a:prstGeom prst="rect">
                      <a:avLst/>
                    </a:prstGeom>
                    <a:ln w="12700">
                      <a:solidFill>
                        <a:schemeClr val="tx1"/>
                      </a:solidFill>
                    </a:ln>
                  </pic:spPr>
                </pic:pic>
              </a:graphicData>
            </a:graphic>
          </wp:inline>
        </w:drawing>
      </w:r>
    </w:p>
    <w:p w14:paraId="553632E4" w14:textId="063CCE8E" w:rsidR="00907695" w:rsidRPr="00907695" w:rsidRDefault="00F530E4" w:rsidP="00474519">
      <w:pPr>
        <w:pStyle w:val="Caption"/>
      </w:pPr>
      <w:bookmarkStart w:id="176" w:name="_Ref96426663"/>
      <w:r>
        <w:lastRenderedPageBreak/>
        <w:t xml:space="preserve">Figure </w:t>
      </w:r>
      <w:r>
        <w:fldChar w:fldCharType="begin"/>
      </w:r>
      <w:r>
        <w:instrText>SEQ Figure \* ARABIC</w:instrText>
      </w:r>
      <w:r>
        <w:fldChar w:fldCharType="separate"/>
      </w:r>
      <w:r w:rsidR="006708DB">
        <w:rPr>
          <w:noProof/>
        </w:rPr>
        <w:t>50</w:t>
      </w:r>
      <w:r>
        <w:fldChar w:fldCharType="end"/>
      </w:r>
      <w:bookmarkEnd w:id="176"/>
      <w:r>
        <w:t>: The Un-relate Document icon.</w:t>
      </w:r>
    </w:p>
    <w:p w14:paraId="782C7E6A" w14:textId="7B05BF18" w:rsidR="00691D7E" w:rsidRPr="00792F10" w:rsidRDefault="00B34080" w:rsidP="00284320">
      <w:pPr>
        <w:pStyle w:val="Heading2"/>
        <w:keepNext w:val="0"/>
        <w:keepLines w:val="0"/>
      </w:pPr>
      <w:bookmarkStart w:id="177" w:name="_Enter_Assessment_Results"/>
      <w:bookmarkStart w:id="178" w:name="_Toc32426496"/>
      <w:bookmarkStart w:id="179" w:name="_Toc97027077"/>
      <w:bookmarkEnd w:id="177"/>
      <w:r w:rsidRPr="00792F10">
        <w:t>Assessment Results</w:t>
      </w:r>
      <w:bookmarkEnd w:id="178"/>
      <w:bookmarkEnd w:id="179"/>
    </w:p>
    <w:p w14:paraId="4AAF7E1D" w14:textId="77777777" w:rsidR="00320BB7" w:rsidRDefault="00EF5B16" w:rsidP="00284320">
      <w:pPr>
        <w:pStyle w:val="BodyText"/>
      </w:pPr>
      <w:r>
        <w:t xml:space="preserve">Assessment Results </w:t>
      </w:r>
      <w:r w:rsidR="00320BB7">
        <w:t>are</w:t>
      </w:r>
      <w:r>
        <w:t xml:space="preserve"> the </w:t>
      </w:r>
      <w:r w:rsidR="000D670E">
        <w:t xml:space="preserve">findings </w:t>
      </w:r>
      <w:r>
        <w:t xml:space="preserve">of the Assessment Methods and are used </w:t>
      </w:r>
      <w:r w:rsidR="0081079B">
        <w:t>to evaluate your program’s success related to its learning goals</w:t>
      </w:r>
      <w:r>
        <w:t>.</w:t>
      </w:r>
      <w:r w:rsidR="00BE1DBF">
        <w:t xml:space="preserve"> </w:t>
      </w:r>
    </w:p>
    <w:p w14:paraId="50F01FB7" w14:textId="1EDC1661" w:rsidR="00EE191B" w:rsidRPr="00F01FAD" w:rsidRDefault="00320BB7" w:rsidP="00284320">
      <w:pPr>
        <w:pStyle w:val="BodyText"/>
        <w:rPr>
          <w:b/>
          <w:bCs/>
          <w:color w:val="C00000"/>
        </w:rPr>
      </w:pPr>
      <w:r w:rsidRPr="00F01FAD">
        <w:rPr>
          <w:b/>
          <w:bCs/>
          <w:color w:val="C00000"/>
        </w:rPr>
        <w:t xml:space="preserve">Important: </w:t>
      </w:r>
      <w:r w:rsidR="00BE1DBF" w:rsidRPr="00F01FAD">
        <w:rPr>
          <w:b/>
          <w:bCs/>
          <w:color w:val="C00000"/>
        </w:rPr>
        <w:t>If you have no results</w:t>
      </w:r>
      <w:r w:rsidR="008C697F">
        <w:rPr>
          <w:b/>
          <w:bCs/>
          <w:color w:val="C00000"/>
        </w:rPr>
        <w:t xml:space="preserve"> for an Assessment Cycle</w:t>
      </w:r>
      <w:r w:rsidR="00BE1DBF" w:rsidRPr="00F01FAD">
        <w:rPr>
          <w:b/>
          <w:bCs/>
          <w:color w:val="C00000"/>
        </w:rPr>
        <w:t>, do not enter anything</w:t>
      </w:r>
      <w:r w:rsidR="0077654C">
        <w:rPr>
          <w:b/>
          <w:bCs/>
          <w:color w:val="C00000"/>
        </w:rPr>
        <w:t xml:space="preserve"> </w:t>
      </w:r>
      <w:r w:rsidR="008C697F">
        <w:rPr>
          <w:b/>
          <w:bCs/>
          <w:color w:val="C00000"/>
        </w:rPr>
        <w:t>(e.g., “NA”, “None”, “No results”)</w:t>
      </w:r>
      <w:r w:rsidR="0077654C">
        <w:rPr>
          <w:b/>
          <w:bCs/>
          <w:color w:val="C00000"/>
        </w:rPr>
        <w:t xml:space="preserve"> on the Results page</w:t>
      </w:r>
      <w:r w:rsidR="00BE1DBF" w:rsidRPr="00F01FAD">
        <w:rPr>
          <w:b/>
          <w:bCs/>
          <w:color w:val="C00000"/>
        </w:rPr>
        <w:t>. You will have the opportunity to explain why you had no results on the Submission screen</w:t>
      </w:r>
      <w:r w:rsidR="0077654C">
        <w:rPr>
          <w:b/>
          <w:bCs/>
          <w:color w:val="C00000"/>
        </w:rPr>
        <w:t>.</w:t>
      </w:r>
    </w:p>
    <w:p w14:paraId="27556761" w14:textId="2AE55B37" w:rsidR="00863D39" w:rsidRDefault="00863D39" w:rsidP="00863D39">
      <w:pPr>
        <w:pStyle w:val="Heading3"/>
        <w:keepNext w:val="0"/>
        <w:keepLines w:val="0"/>
      </w:pPr>
      <w:bookmarkStart w:id="180" w:name="_Find_Your_Assessment_1"/>
      <w:bookmarkStart w:id="181" w:name="_Toc32426498"/>
      <w:bookmarkStart w:id="182" w:name="_Ref87955498"/>
      <w:bookmarkStart w:id="183" w:name="_Toc32426497"/>
      <w:bookmarkStart w:id="184" w:name="_Toc97027078"/>
      <w:bookmarkEnd w:id="180"/>
      <w:r w:rsidRPr="00792F10">
        <w:t>Add a</w:t>
      </w:r>
      <w:r w:rsidR="008C697F">
        <w:t xml:space="preserve">n </w:t>
      </w:r>
      <w:r w:rsidRPr="00792F10">
        <w:t>Assessment Result</w:t>
      </w:r>
      <w:bookmarkEnd w:id="181"/>
      <w:bookmarkEnd w:id="182"/>
      <w:bookmarkEnd w:id="184"/>
    </w:p>
    <w:p w14:paraId="126BC191" w14:textId="7CCCE066" w:rsidR="00863D39" w:rsidRPr="003C58C1" w:rsidRDefault="003C58C1" w:rsidP="00863D39">
      <w:pPr>
        <w:rPr>
          <w:b/>
          <w:bCs/>
          <w:color w:val="C00000"/>
        </w:rPr>
      </w:pPr>
      <w:r w:rsidRPr="003C58C1">
        <w:rPr>
          <w:b/>
          <w:bCs/>
          <w:color w:val="C00000"/>
        </w:rPr>
        <w:t xml:space="preserve">Important: </w:t>
      </w:r>
      <w:r w:rsidR="00863D39" w:rsidRPr="003C58C1">
        <w:rPr>
          <w:b/>
          <w:bCs/>
          <w:color w:val="C00000"/>
        </w:rPr>
        <w:t>New results should be added every year that you assess a given PLO. You should not edit prior results to add a new set of findings.</w:t>
      </w:r>
    </w:p>
    <w:p w14:paraId="5C5042AE" w14:textId="19D9EA2C" w:rsidR="0097284B" w:rsidRDefault="0097284B" w:rsidP="007B34BC">
      <w:pPr>
        <w:pStyle w:val="ListParagraph"/>
        <w:numPr>
          <w:ilvl w:val="0"/>
          <w:numId w:val="18"/>
        </w:numPr>
      </w:pPr>
      <w:bookmarkStart w:id="185" w:name="_Hlk29899565"/>
      <w:r>
        <w:t xml:space="preserve">Click the </w:t>
      </w:r>
      <w:r w:rsidRPr="00C3136E">
        <w:rPr>
          <w:rStyle w:val="Strong"/>
        </w:rPr>
        <w:t>Assessment</w:t>
      </w:r>
      <w:r>
        <w:t xml:space="preserve"> tab </w:t>
      </w:r>
      <w:r w:rsidR="00703F16">
        <w:t>from the drop-down</w:t>
      </w:r>
      <w:r>
        <w:t xml:space="preserve"> </w:t>
      </w:r>
      <w:r w:rsidR="00AC7332">
        <w:t>menu</w:t>
      </w:r>
      <w:r>
        <w:t>.</w:t>
      </w:r>
    </w:p>
    <w:p w14:paraId="0E1B0506" w14:textId="25AC9352" w:rsidR="0097284B" w:rsidRDefault="0097284B" w:rsidP="007B34BC">
      <w:pPr>
        <w:pStyle w:val="ListParagraph"/>
        <w:numPr>
          <w:ilvl w:val="0"/>
          <w:numId w:val="18"/>
        </w:numPr>
      </w:pPr>
      <w:r>
        <w:t xml:space="preserve">Click the </w:t>
      </w:r>
      <w:r w:rsidRPr="00C3136E">
        <w:rPr>
          <w:rStyle w:val="Strong"/>
        </w:rPr>
        <w:t>Results</w:t>
      </w:r>
      <w:r>
        <w:t xml:space="preserve"> subtab</w:t>
      </w:r>
      <w:r w:rsidR="00EF6814">
        <w:t xml:space="preserve"> </w:t>
      </w:r>
      <w:r w:rsidR="00703F16">
        <w:t xml:space="preserve">under the Assessment tab </w:t>
      </w:r>
      <w:r w:rsidR="00A02EEB">
        <w:t>(</w:t>
      </w:r>
      <w:r w:rsidR="00F301E2">
        <w:fldChar w:fldCharType="begin"/>
      </w:r>
      <w:r w:rsidR="00F301E2">
        <w:instrText xml:space="preserve"> REF _Ref96426664 \h </w:instrText>
      </w:r>
      <w:r w:rsidR="00F301E2">
        <w:fldChar w:fldCharType="separate"/>
      </w:r>
      <w:r w:rsidR="006708DB">
        <w:t xml:space="preserve">Figure </w:t>
      </w:r>
      <w:r w:rsidR="006708DB">
        <w:rPr>
          <w:noProof/>
        </w:rPr>
        <w:t>51</w:t>
      </w:r>
      <w:r w:rsidR="00F301E2">
        <w:fldChar w:fldCharType="end"/>
      </w:r>
      <w:r w:rsidR="00EF6814">
        <w:t>)</w:t>
      </w:r>
      <w:r>
        <w:t>.</w:t>
      </w:r>
    </w:p>
    <w:p w14:paraId="3D9C7BAA" w14:textId="77777777" w:rsidR="0097284B" w:rsidRDefault="0097284B" w:rsidP="0097284B">
      <w:pPr>
        <w:ind w:left="360"/>
        <w:jc w:val="center"/>
      </w:pPr>
      <w:r>
        <w:rPr>
          <w:noProof/>
        </w:rPr>
        <w:drawing>
          <wp:inline distT="0" distB="0" distL="0" distR="0" wp14:anchorId="1E5B6673" wp14:editId="6C489CEA">
            <wp:extent cx="1888881" cy="2252490"/>
            <wp:effectExtent l="19050" t="19050" r="16510" b="14605"/>
            <wp:docPr id="22" name="Picture 2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See figure caption below. "/>
                    <pic:cNvPicPr/>
                  </pic:nvPicPr>
                  <pic:blipFill>
                    <a:blip r:embed="rId79">
                      <a:extLst>
                        <a:ext uri="{28A0092B-C50C-407E-A947-70E740481C1C}">
                          <a14:useLocalDpi xmlns:a14="http://schemas.microsoft.com/office/drawing/2010/main" val="0"/>
                        </a:ext>
                      </a:extLst>
                    </a:blip>
                    <a:stretch>
                      <a:fillRect/>
                    </a:stretch>
                  </pic:blipFill>
                  <pic:spPr>
                    <a:xfrm>
                      <a:off x="0" y="0"/>
                      <a:ext cx="1898452" cy="2263903"/>
                    </a:xfrm>
                    <a:prstGeom prst="rect">
                      <a:avLst/>
                    </a:prstGeom>
                    <a:ln w="12700">
                      <a:solidFill>
                        <a:schemeClr val="tx1"/>
                      </a:solidFill>
                    </a:ln>
                  </pic:spPr>
                </pic:pic>
              </a:graphicData>
            </a:graphic>
          </wp:inline>
        </w:drawing>
      </w:r>
    </w:p>
    <w:p w14:paraId="37410359" w14:textId="67BBCDC0" w:rsidR="0097284B" w:rsidRDefault="0097284B" w:rsidP="0097284B">
      <w:pPr>
        <w:pStyle w:val="Caption"/>
      </w:pPr>
      <w:bookmarkStart w:id="186" w:name="_Ref96426664"/>
      <w:r>
        <w:t xml:space="preserve">Figure </w:t>
      </w:r>
      <w:r>
        <w:fldChar w:fldCharType="begin"/>
      </w:r>
      <w:r>
        <w:instrText>SEQ Figure \* ARABIC</w:instrText>
      </w:r>
      <w:r>
        <w:fldChar w:fldCharType="separate"/>
      </w:r>
      <w:r w:rsidR="006708DB">
        <w:rPr>
          <w:noProof/>
        </w:rPr>
        <w:t>51</w:t>
      </w:r>
      <w:r>
        <w:fldChar w:fldCharType="end"/>
      </w:r>
      <w:bookmarkEnd w:id="186"/>
      <w:r>
        <w:t>: The Results subtab.</w:t>
      </w:r>
    </w:p>
    <w:p w14:paraId="258FF29E" w14:textId="767B86E1" w:rsidR="0097284B" w:rsidRDefault="0097284B" w:rsidP="007B34BC">
      <w:pPr>
        <w:pStyle w:val="ListParagraph"/>
        <w:numPr>
          <w:ilvl w:val="0"/>
          <w:numId w:val="18"/>
        </w:numPr>
      </w:pPr>
      <w:r>
        <w:t xml:space="preserve">Click the arrow to the left of </w:t>
      </w:r>
      <w:r w:rsidR="00EF6814">
        <w:t>each</w:t>
      </w:r>
      <w:r>
        <w:t xml:space="preserve"> PLO </w:t>
      </w:r>
      <w:r w:rsidR="00C96776">
        <w:t xml:space="preserve">to see </w:t>
      </w:r>
      <w:r w:rsidR="00D10344">
        <w:t>its</w:t>
      </w:r>
      <w:r w:rsidR="00C96776">
        <w:t xml:space="preserve"> Assessment Method(s)</w:t>
      </w:r>
      <w:r>
        <w:t xml:space="preserve">. </w:t>
      </w:r>
    </w:p>
    <w:bookmarkEnd w:id="185"/>
    <w:p w14:paraId="28E65DF0" w14:textId="1F6469C4" w:rsidR="00E72B55" w:rsidRDefault="00863D39" w:rsidP="007B34BC">
      <w:pPr>
        <w:pStyle w:val="ListParagraph"/>
        <w:numPr>
          <w:ilvl w:val="0"/>
          <w:numId w:val="18"/>
        </w:numPr>
      </w:pPr>
      <w:r>
        <w:t xml:space="preserve">Click the </w:t>
      </w:r>
      <w:r w:rsidRPr="00C3136E">
        <w:rPr>
          <w:rStyle w:val="Strong"/>
        </w:rPr>
        <w:t>Add Summary of Findings</w:t>
      </w:r>
      <w:r>
        <w:t xml:space="preserve"> icon (a green circle with a plus sign inside) to the right of the Assessment Method to which you want to add results</w:t>
      </w:r>
      <w:r w:rsidR="00EF6814">
        <w:t xml:space="preserve"> </w:t>
      </w:r>
      <w:r w:rsidR="00A02EEB">
        <w:t>(</w:t>
      </w:r>
      <w:r w:rsidR="004C03E0">
        <w:fldChar w:fldCharType="begin"/>
      </w:r>
      <w:r w:rsidR="004C03E0">
        <w:instrText xml:space="preserve"> REF _Ref96426678 \h </w:instrText>
      </w:r>
      <w:r w:rsidR="004C03E0">
        <w:fldChar w:fldCharType="separate"/>
      </w:r>
      <w:r w:rsidR="006708DB">
        <w:t xml:space="preserve">Figure </w:t>
      </w:r>
      <w:r w:rsidR="006708DB">
        <w:rPr>
          <w:noProof/>
        </w:rPr>
        <w:t>52</w:t>
      </w:r>
      <w:r w:rsidR="004C03E0">
        <w:fldChar w:fldCharType="end"/>
      </w:r>
      <w:r w:rsidR="00EF6814">
        <w:t>)</w:t>
      </w:r>
      <w:r>
        <w:t>.</w:t>
      </w:r>
    </w:p>
    <w:p w14:paraId="189B0AD7" w14:textId="63B8E2B4" w:rsidR="00863D39" w:rsidRDefault="00863D39" w:rsidP="00E72B55">
      <w:pPr>
        <w:ind w:left="360"/>
        <w:jc w:val="center"/>
      </w:pPr>
      <w:r>
        <w:rPr>
          <w:noProof/>
        </w:rPr>
        <w:drawing>
          <wp:inline distT="0" distB="0" distL="0" distR="0" wp14:anchorId="3CEE0649" wp14:editId="1273FB49">
            <wp:extent cx="5080261" cy="2190863"/>
            <wp:effectExtent l="19050" t="19050" r="25400" b="19050"/>
            <wp:docPr id="213" name="Picture 213"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See figure caption below. "/>
                    <pic:cNvPicPr/>
                  </pic:nvPicPr>
                  <pic:blipFill>
                    <a:blip r:embed="rId80">
                      <a:extLst>
                        <a:ext uri="{28A0092B-C50C-407E-A947-70E740481C1C}">
                          <a14:useLocalDpi xmlns:a14="http://schemas.microsoft.com/office/drawing/2010/main" val="0"/>
                        </a:ext>
                      </a:extLst>
                    </a:blip>
                    <a:stretch>
                      <a:fillRect/>
                    </a:stretch>
                  </pic:blipFill>
                  <pic:spPr>
                    <a:xfrm>
                      <a:off x="0" y="0"/>
                      <a:ext cx="5080261" cy="2190863"/>
                    </a:xfrm>
                    <a:prstGeom prst="rect">
                      <a:avLst/>
                    </a:prstGeom>
                    <a:ln w="12700">
                      <a:solidFill>
                        <a:schemeClr val="tx1"/>
                      </a:solidFill>
                    </a:ln>
                  </pic:spPr>
                </pic:pic>
              </a:graphicData>
            </a:graphic>
          </wp:inline>
        </w:drawing>
      </w:r>
    </w:p>
    <w:p w14:paraId="0EFB9022" w14:textId="7F8908F2" w:rsidR="00863D39" w:rsidRDefault="00863D39" w:rsidP="00863D39">
      <w:pPr>
        <w:pStyle w:val="Caption"/>
      </w:pPr>
      <w:bookmarkStart w:id="187" w:name="_Ref96426678"/>
      <w:r>
        <w:t xml:space="preserve">Figure </w:t>
      </w:r>
      <w:r>
        <w:fldChar w:fldCharType="begin"/>
      </w:r>
      <w:r>
        <w:instrText>SEQ Figure \* ARABIC</w:instrText>
      </w:r>
      <w:r>
        <w:fldChar w:fldCharType="separate"/>
      </w:r>
      <w:r w:rsidR="006708DB">
        <w:rPr>
          <w:noProof/>
        </w:rPr>
        <w:t>52</w:t>
      </w:r>
      <w:r>
        <w:fldChar w:fldCharType="end"/>
      </w:r>
      <w:bookmarkEnd w:id="187"/>
      <w:r>
        <w:t xml:space="preserve">: The Add </w:t>
      </w:r>
      <w:r w:rsidR="000B1995">
        <w:t>a Summary</w:t>
      </w:r>
      <w:r>
        <w:t xml:space="preserve"> of Findings icon to the right of the Assessment Method to which you want to add results.</w:t>
      </w:r>
    </w:p>
    <w:p w14:paraId="63D51A67" w14:textId="25C446AA" w:rsidR="00863D39" w:rsidRDefault="00863D39" w:rsidP="007B34BC">
      <w:pPr>
        <w:pStyle w:val="ListParagraph"/>
        <w:numPr>
          <w:ilvl w:val="0"/>
          <w:numId w:val="18"/>
        </w:numPr>
      </w:pPr>
      <w:r>
        <w:lastRenderedPageBreak/>
        <w:t xml:space="preserve">Enter information in the fields provided. If you’re not sure what to enter, click the blue help circle with </w:t>
      </w:r>
      <w:r w:rsidR="00EF6814">
        <w:t xml:space="preserve">a </w:t>
      </w:r>
      <w:r>
        <w:t xml:space="preserve">question mark </w:t>
      </w:r>
      <w:r w:rsidR="00EF6814">
        <w:t>next to each field for help with that field. Required fields are indicated with an asterisk (*)</w:t>
      </w:r>
      <w:r>
        <w:t>. You can also visit the “Program – Training Exemplar” to see an example of what type of information goes in these fields</w:t>
      </w:r>
      <w:r w:rsidR="00E43F3C">
        <w:t xml:space="preserve"> </w:t>
      </w:r>
      <w:r w:rsidR="00A02EEB">
        <w:t>(</w:t>
      </w:r>
      <w:r w:rsidR="00F247D4">
        <w:t xml:space="preserve">see </w:t>
      </w:r>
      <w:hyperlink w:anchor="_Program_-_Training" w:history="1">
        <w:r w:rsidR="00E43F3C" w:rsidRPr="00E43F3C">
          <w:rPr>
            <w:rStyle w:val="Hyperlink"/>
          </w:rPr>
          <w:t>Program – Training Exemplar</w:t>
        </w:r>
      </w:hyperlink>
      <w:r w:rsidR="00E43F3C">
        <w:t xml:space="preserve"> for navigation)</w:t>
      </w:r>
      <w:r>
        <w:t xml:space="preserve">. </w:t>
      </w:r>
    </w:p>
    <w:p w14:paraId="260C029C" w14:textId="5B42A514" w:rsidR="001E12AC" w:rsidRDefault="00863D39" w:rsidP="007B34BC">
      <w:pPr>
        <w:pStyle w:val="ListParagraph"/>
        <w:numPr>
          <w:ilvl w:val="0"/>
          <w:numId w:val="18"/>
        </w:numPr>
      </w:pPr>
      <w:r>
        <w:t xml:space="preserve">Click the down arrow next to the </w:t>
      </w:r>
      <w:r w:rsidRPr="002D60E4">
        <w:t>Save</w:t>
      </w:r>
      <w:r>
        <w:t xml:space="preserve"> button and select </w:t>
      </w:r>
      <w:r w:rsidRPr="00C3136E">
        <w:rPr>
          <w:rStyle w:val="Strong"/>
        </w:rPr>
        <w:t>Save and Return</w:t>
      </w:r>
      <w:r>
        <w:t xml:space="preserve"> to return to the Results </w:t>
      </w:r>
      <w:r w:rsidR="008B759D">
        <w:t xml:space="preserve">page </w:t>
      </w:r>
      <w:r w:rsidR="00A02EEB">
        <w:t>(</w:t>
      </w:r>
      <w:r w:rsidR="004C03E0">
        <w:fldChar w:fldCharType="begin"/>
      </w:r>
      <w:r w:rsidR="004C03E0">
        <w:instrText xml:space="preserve"> REF _Ref96426688 \h </w:instrText>
      </w:r>
      <w:r w:rsidR="004C03E0">
        <w:fldChar w:fldCharType="separate"/>
      </w:r>
      <w:r w:rsidR="006708DB">
        <w:t xml:space="preserve">Figure </w:t>
      </w:r>
      <w:r w:rsidR="006708DB">
        <w:rPr>
          <w:noProof/>
        </w:rPr>
        <w:t>53</w:t>
      </w:r>
      <w:r w:rsidR="004C03E0">
        <w:fldChar w:fldCharType="end"/>
      </w:r>
      <w:r w:rsidR="00093055">
        <w:t>)</w:t>
      </w:r>
      <w:r>
        <w:t>.</w:t>
      </w:r>
    </w:p>
    <w:p w14:paraId="0162C826" w14:textId="46D27E54" w:rsidR="00863D39" w:rsidRDefault="00863D39" w:rsidP="001E12AC">
      <w:pPr>
        <w:ind w:left="360"/>
        <w:jc w:val="center"/>
      </w:pPr>
      <w:r>
        <w:rPr>
          <w:noProof/>
        </w:rPr>
        <w:drawing>
          <wp:inline distT="0" distB="0" distL="0" distR="0" wp14:anchorId="067BCE0E" wp14:editId="0F6939EC">
            <wp:extent cx="2398834" cy="1715165"/>
            <wp:effectExtent l="19050" t="19050" r="20955" b="18415"/>
            <wp:docPr id="63" name="Picture 63"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ee figure caption below. "/>
                    <pic:cNvPicPr/>
                  </pic:nvPicPr>
                  <pic:blipFill>
                    <a:blip r:embed="rId56">
                      <a:extLst>
                        <a:ext uri="{28A0092B-C50C-407E-A947-70E740481C1C}">
                          <a14:useLocalDpi xmlns:a14="http://schemas.microsoft.com/office/drawing/2010/main" val="0"/>
                        </a:ext>
                      </a:extLst>
                    </a:blip>
                    <a:stretch>
                      <a:fillRect/>
                    </a:stretch>
                  </pic:blipFill>
                  <pic:spPr>
                    <a:xfrm>
                      <a:off x="0" y="0"/>
                      <a:ext cx="2403586" cy="1718563"/>
                    </a:xfrm>
                    <a:prstGeom prst="rect">
                      <a:avLst/>
                    </a:prstGeom>
                    <a:ln w="12700">
                      <a:solidFill>
                        <a:schemeClr val="tx1"/>
                      </a:solidFill>
                    </a:ln>
                  </pic:spPr>
                </pic:pic>
              </a:graphicData>
            </a:graphic>
          </wp:inline>
        </w:drawing>
      </w:r>
    </w:p>
    <w:p w14:paraId="45A50E68" w14:textId="1E6FFB9B" w:rsidR="00863D39" w:rsidRDefault="00863D39" w:rsidP="00863D39">
      <w:pPr>
        <w:pStyle w:val="Caption"/>
      </w:pPr>
      <w:bookmarkStart w:id="188" w:name="_Ref96426688"/>
      <w:r>
        <w:t xml:space="preserve">Figure </w:t>
      </w:r>
      <w:r>
        <w:fldChar w:fldCharType="begin"/>
      </w:r>
      <w:r>
        <w:instrText>SEQ Figure \* ARABIC</w:instrText>
      </w:r>
      <w:r>
        <w:fldChar w:fldCharType="separate"/>
      </w:r>
      <w:r w:rsidR="006708DB">
        <w:rPr>
          <w:noProof/>
        </w:rPr>
        <w:t>53</w:t>
      </w:r>
      <w:r>
        <w:fldChar w:fldCharType="end"/>
      </w:r>
      <w:bookmarkEnd w:id="188"/>
      <w:r>
        <w:t>: The Save and Return option.</w:t>
      </w:r>
    </w:p>
    <w:p w14:paraId="682672E3" w14:textId="63F357A7" w:rsidR="00863D39" w:rsidRDefault="00863D39" w:rsidP="007B34BC">
      <w:pPr>
        <w:pStyle w:val="BodyText"/>
        <w:numPr>
          <w:ilvl w:val="0"/>
          <w:numId w:val="18"/>
        </w:numPr>
      </w:pPr>
      <w:r w:rsidRPr="00174325">
        <w:t>A green</w:t>
      </w:r>
      <w:r>
        <w:t xml:space="preserve"> message</w:t>
      </w:r>
      <w:r w:rsidRPr="00174325">
        <w:t xml:space="preserve"> box</w:t>
      </w:r>
      <w:r>
        <w:t xml:space="preserve"> in the upper right-hand corner </w:t>
      </w:r>
      <w:r w:rsidRPr="00174325">
        <w:t xml:space="preserve">confirms </w:t>
      </w:r>
      <w:r w:rsidR="00093055">
        <w:t xml:space="preserve">that </w:t>
      </w:r>
      <w:r w:rsidRPr="00174325">
        <w:t xml:space="preserve">your Assessment </w:t>
      </w:r>
      <w:r>
        <w:t>Results</w:t>
      </w:r>
      <w:r w:rsidRPr="00174325">
        <w:t xml:space="preserve"> </w:t>
      </w:r>
      <w:r>
        <w:t>were</w:t>
      </w:r>
      <w:r w:rsidRPr="00174325">
        <w:t xml:space="preserve"> successfully saved. Your </w:t>
      </w:r>
      <w:r>
        <w:t>updated</w:t>
      </w:r>
      <w:r w:rsidRPr="00174325">
        <w:t xml:space="preserve"> Assessment </w:t>
      </w:r>
      <w:r>
        <w:t>Results</w:t>
      </w:r>
      <w:r w:rsidRPr="00174325">
        <w:t xml:space="preserve"> now show in the </w:t>
      </w:r>
      <w:r>
        <w:t>Results page under the Assessment Method</w:t>
      </w:r>
      <w:r w:rsidR="008F1F6C">
        <w:t xml:space="preserve"> </w:t>
      </w:r>
      <w:r w:rsidR="00A02EEB">
        <w:t>(</w:t>
      </w:r>
      <w:r w:rsidR="004C03E0">
        <w:fldChar w:fldCharType="begin"/>
      </w:r>
      <w:r w:rsidR="004C03E0">
        <w:instrText xml:space="preserve"> REF _Ref96426695 \h </w:instrText>
      </w:r>
      <w:r w:rsidR="004C03E0">
        <w:fldChar w:fldCharType="separate"/>
      </w:r>
      <w:r w:rsidR="006708DB">
        <w:t xml:space="preserve">Figure </w:t>
      </w:r>
      <w:r w:rsidR="006708DB">
        <w:rPr>
          <w:noProof/>
        </w:rPr>
        <w:t>54</w:t>
      </w:r>
      <w:r w:rsidR="004C03E0">
        <w:fldChar w:fldCharType="end"/>
      </w:r>
      <w:r w:rsidR="008F1F6C">
        <w:t>)</w:t>
      </w:r>
      <w:r>
        <w:t>.</w:t>
      </w:r>
    </w:p>
    <w:p w14:paraId="2612623B" w14:textId="77777777" w:rsidR="00863D39" w:rsidRDefault="00863D39" w:rsidP="001E12AC">
      <w:pPr>
        <w:jc w:val="center"/>
      </w:pPr>
      <w:r>
        <w:rPr>
          <w:noProof/>
        </w:rPr>
        <w:drawing>
          <wp:inline distT="0" distB="0" distL="0" distR="0" wp14:anchorId="50ED2D4E" wp14:editId="35EFE533">
            <wp:extent cx="5080261" cy="3092609"/>
            <wp:effectExtent l="19050" t="19050" r="25400" b="12700"/>
            <wp:docPr id="214" name="Picture 214"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See figure caption below. "/>
                    <pic:cNvPicPr/>
                  </pic:nvPicPr>
                  <pic:blipFill>
                    <a:blip r:embed="rId81">
                      <a:extLst>
                        <a:ext uri="{28A0092B-C50C-407E-A947-70E740481C1C}">
                          <a14:useLocalDpi xmlns:a14="http://schemas.microsoft.com/office/drawing/2010/main" val="0"/>
                        </a:ext>
                      </a:extLst>
                    </a:blip>
                    <a:stretch>
                      <a:fillRect/>
                    </a:stretch>
                  </pic:blipFill>
                  <pic:spPr>
                    <a:xfrm>
                      <a:off x="0" y="0"/>
                      <a:ext cx="5080261" cy="3092609"/>
                    </a:xfrm>
                    <a:prstGeom prst="rect">
                      <a:avLst/>
                    </a:prstGeom>
                    <a:ln w="12700">
                      <a:solidFill>
                        <a:schemeClr val="tx1"/>
                      </a:solidFill>
                    </a:ln>
                  </pic:spPr>
                </pic:pic>
              </a:graphicData>
            </a:graphic>
          </wp:inline>
        </w:drawing>
      </w:r>
    </w:p>
    <w:p w14:paraId="2A4F3D43" w14:textId="7054FD50" w:rsidR="00863D39" w:rsidRPr="00093242" w:rsidRDefault="00863D39" w:rsidP="00863D39">
      <w:pPr>
        <w:pStyle w:val="Caption"/>
      </w:pPr>
      <w:bookmarkStart w:id="189" w:name="_Ref96426695"/>
      <w:r>
        <w:t xml:space="preserve">Figure </w:t>
      </w:r>
      <w:r>
        <w:fldChar w:fldCharType="begin"/>
      </w:r>
      <w:r>
        <w:instrText>SEQ Figure \* ARABIC</w:instrText>
      </w:r>
      <w:r>
        <w:fldChar w:fldCharType="separate"/>
      </w:r>
      <w:r w:rsidR="006708DB">
        <w:rPr>
          <w:noProof/>
        </w:rPr>
        <w:t>54</w:t>
      </w:r>
      <w:r>
        <w:fldChar w:fldCharType="end"/>
      </w:r>
      <w:bookmarkEnd w:id="189"/>
      <w:r>
        <w:t>: Assessment Results for an Assessment Method.</w:t>
      </w:r>
    </w:p>
    <w:p w14:paraId="1345156B" w14:textId="1F505FDB" w:rsidR="003B4F7E" w:rsidRDefault="003B4F7E" w:rsidP="00284320">
      <w:pPr>
        <w:pStyle w:val="Heading3"/>
        <w:keepNext w:val="0"/>
        <w:keepLines w:val="0"/>
      </w:pPr>
      <w:bookmarkStart w:id="190" w:name="_Add_Assessment_Results"/>
      <w:bookmarkStart w:id="191" w:name="_Toc32426499"/>
      <w:bookmarkStart w:id="192" w:name="_Ref96430710"/>
      <w:bookmarkStart w:id="193" w:name="_Toc97027079"/>
      <w:bookmarkEnd w:id="183"/>
      <w:bookmarkEnd w:id="190"/>
      <w:r w:rsidRPr="00792F10">
        <w:t xml:space="preserve">Edit </w:t>
      </w:r>
      <w:r w:rsidR="006E4311" w:rsidRPr="00792F10">
        <w:t xml:space="preserve">an </w:t>
      </w:r>
      <w:r w:rsidRPr="00792F10">
        <w:t>Assessment Result</w:t>
      </w:r>
      <w:bookmarkEnd w:id="191"/>
      <w:bookmarkEnd w:id="192"/>
      <w:bookmarkEnd w:id="193"/>
    </w:p>
    <w:p w14:paraId="7113DBA7" w14:textId="47B1D8DD" w:rsidR="008C788B" w:rsidRPr="008C788B" w:rsidRDefault="003030D2" w:rsidP="00B249BE">
      <w:pPr>
        <w:rPr>
          <w:b/>
          <w:bCs/>
          <w:color w:val="C00000"/>
        </w:rPr>
      </w:pPr>
      <w:r w:rsidRPr="008C788B">
        <w:rPr>
          <w:b/>
          <w:bCs/>
          <w:color w:val="C00000"/>
        </w:rPr>
        <w:t xml:space="preserve">Important: </w:t>
      </w:r>
      <w:r w:rsidR="006C0844" w:rsidRPr="008C788B">
        <w:rPr>
          <w:b/>
          <w:bCs/>
          <w:color w:val="C00000"/>
        </w:rPr>
        <w:t>If</w:t>
      </w:r>
      <w:r w:rsidR="004072CA" w:rsidRPr="008C788B">
        <w:rPr>
          <w:b/>
          <w:bCs/>
          <w:color w:val="C00000"/>
        </w:rPr>
        <w:t xml:space="preserve"> entering new results based on an existing Assessment Method, do not edit your old results to add the new findings. Instead, </w:t>
      </w:r>
      <w:r w:rsidR="00F00B0F" w:rsidRPr="008C788B">
        <w:rPr>
          <w:b/>
          <w:bCs/>
          <w:color w:val="C00000"/>
        </w:rPr>
        <w:t xml:space="preserve">add a new set of results for the appropriate year </w:t>
      </w:r>
      <w:r w:rsidR="00A02EEB">
        <w:rPr>
          <w:b/>
          <w:bCs/>
          <w:color w:val="C00000"/>
        </w:rPr>
        <w:t>(</w:t>
      </w:r>
      <w:r w:rsidR="00C83345" w:rsidRPr="008C788B">
        <w:rPr>
          <w:b/>
          <w:bCs/>
          <w:color w:val="C00000"/>
        </w:rPr>
        <w:fldChar w:fldCharType="begin"/>
      </w:r>
      <w:r w:rsidR="00C83345" w:rsidRPr="008C788B">
        <w:rPr>
          <w:b/>
          <w:bCs/>
          <w:color w:val="C00000"/>
        </w:rPr>
        <w:instrText xml:space="preserve"> REF _Ref87955498 \h </w:instrText>
      </w:r>
      <w:r w:rsidR="00592FA9" w:rsidRPr="008C788B">
        <w:rPr>
          <w:b/>
          <w:bCs/>
          <w:color w:val="C00000"/>
        </w:rPr>
        <w:instrText xml:space="preserve"> \* MERGEFORMAT </w:instrText>
      </w:r>
      <w:r w:rsidR="00C83345" w:rsidRPr="008C788B">
        <w:rPr>
          <w:b/>
          <w:bCs/>
          <w:color w:val="C00000"/>
        </w:rPr>
      </w:r>
      <w:r w:rsidR="00C83345" w:rsidRPr="008C788B">
        <w:rPr>
          <w:b/>
          <w:bCs/>
          <w:color w:val="C00000"/>
        </w:rPr>
        <w:fldChar w:fldCharType="separate"/>
      </w:r>
      <w:r w:rsidR="006708DB" w:rsidRPr="006708DB">
        <w:rPr>
          <w:rStyle w:val="Hyperlink"/>
          <w:b/>
          <w:bCs/>
          <w:color w:val="C00000"/>
          <w:u w:val="none"/>
        </w:rPr>
        <w:t>Add an Assessment Result</w:t>
      </w:r>
      <w:r w:rsidR="00C83345" w:rsidRPr="008C788B">
        <w:rPr>
          <w:b/>
          <w:bCs/>
          <w:color w:val="C00000"/>
        </w:rPr>
        <w:fldChar w:fldCharType="end"/>
      </w:r>
      <w:r w:rsidR="00C83345" w:rsidRPr="008C788B">
        <w:rPr>
          <w:b/>
          <w:bCs/>
          <w:color w:val="C00000"/>
        </w:rPr>
        <w:t>)</w:t>
      </w:r>
      <w:r w:rsidR="00F00B0F" w:rsidRPr="008C788B">
        <w:rPr>
          <w:b/>
          <w:bCs/>
          <w:color w:val="C00000"/>
        </w:rPr>
        <w:t xml:space="preserve">. </w:t>
      </w:r>
    </w:p>
    <w:p w14:paraId="697A166B" w14:textId="2F890661" w:rsidR="00723459" w:rsidRPr="00723459" w:rsidRDefault="008C788B" w:rsidP="00B249BE">
      <w:r>
        <w:t>T</w:t>
      </w:r>
      <w:r w:rsidR="006C0844">
        <w:t xml:space="preserve">o edit an existing result, complete the following steps. </w:t>
      </w:r>
    </w:p>
    <w:p w14:paraId="05DD469E" w14:textId="77777777" w:rsidR="00703F16" w:rsidRDefault="00703F16" w:rsidP="007B34BC">
      <w:pPr>
        <w:pStyle w:val="ListParagraph"/>
        <w:numPr>
          <w:ilvl w:val="0"/>
          <w:numId w:val="54"/>
        </w:numPr>
      </w:pPr>
      <w:bookmarkStart w:id="194" w:name="_Hlk27654979"/>
      <w:r>
        <w:t xml:space="preserve">Click the </w:t>
      </w:r>
      <w:r w:rsidRPr="00CB7D05">
        <w:rPr>
          <w:b/>
          <w:bCs/>
        </w:rPr>
        <w:t>Assessment</w:t>
      </w:r>
      <w:r>
        <w:t xml:space="preserve"> tab from the drop-down menu. </w:t>
      </w:r>
    </w:p>
    <w:p w14:paraId="754894BB" w14:textId="2237E5A6" w:rsidR="00B249BE" w:rsidRDefault="00DC6CBB" w:rsidP="007B34BC">
      <w:pPr>
        <w:pStyle w:val="ListParagraph"/>
        <w:numPr>
          <w:ilvl w:val="0"/>
          <w:numId w:val="54"/>
        </w:numPr>
      </w:pPr>
      <w:r>
        <w:lastRenderedPageBreak/>
        <w:t>Click the</w:t>
      </w:r>
      <w:r w:rsidR="00B249BE">
        <w:t xml:space="preserve"> </w:t>
      </w:r>
      <w:r w:rsidR="00B249BE" w:rsidRPr="00C3136E">
        <w:rPr>
          <w:rStyle w:val="Strong"/>
        </w:rPr>
        <w:t>Results</w:t>
      </w:r>
      <w:r w:rsidR="00B249BE">
        <w:t xml:space="preserve"> subtab</w:t>
      </w:r>
      <w:r w:rsidR="008F1F6C">
        <w:t xml:space="preserve"> </w:t>
      </w:r>
      <w:r w:rsidR="00703F16">
        <w:t xml:space="preserve">under the Assessment tab </w:t>
      </w:r>
      <w:r w:rsidR="00A02EEB">
        <w:t>(</w:t>
      </w:r>
      <w:r w:rsidR="004C03E0">
        <w:fldChar w:fldCharType="begin"/>
      </w:r>
      <w:r w:rsidR="004C03E0">
        <w:instrText xml:space="preserve"> REF _Ref96426704 \h </w:instrText>
      </w:r>
      <w:r w:rsidR="004C03E0">
        <w:fldChar w:fldCharType="separate"/>
      </w:r>
      <w:r w:rsidR="006708DB">
        <w:t xml:space="preserve">Figure </w:t>
      </w:r>
      <w:r w:rsidR="006708DB">
        <w:rPr>
          <w:noProof/>
        </w:rPr>
        <w:t>55</w:t>
      </w:r>
      <w:r w:rsidR="004C03E0">
        <w:fldChar w:fldCharType="end"/>
      </w:r>
      <w:r w:rsidR="008F1F6C">
        <w:t>)</w:t>
      </w:r>
      <w:r w:rsidR="00B249BE">
        <w:t>.</w:t>
      </w:r>
    </w:p>
    <w:p w14:paraId="7C7EAE09" w14:textId="77777777" w:rsidR="00B249BE" w:rsidRDefault="00B249BE" w:rsidP="00B249BE">
      <w:pPr>
        <w:ind w:left="360"/>
        <w:jc w:val="center"/>
      </w:pPr>
      <w:r>
        <w:rPr>
          <w:noProof/>
        </w:rPr>
        <w:drawing>
          <wp:inline distT="0" distB="0" distL="0" distR="0" wp14:anchorId="02836E5B" wp14:editId="4FD15B26">
            <wp:extent cx="1941063" cy="2314717"/>
            <wp:effectExtent l="19050" t="19050" r="21590" b="9525"/>
            <wp:docPr id="226" name="Picture 226"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See figure caption below. "/>
                    <pic:cNvPicPr/>
                  </pic:nvPicPr>
                  <pic:blipFill>
                    <a:blip r:embed="rId79">
                      <a:extLst>
                        <a:ext uri="{28A0092B-C50C-407E-A947-70E740481C1C}">
                          <a14:useLocalDpi xmlns:a14="http://schemas.microsoft.com/office/drawing/2010/main" val="0"/>
                        </a:ext>
                      </a:extLst>
                    </a:blip>
                    <a:stretch>
                      <a:fillRect/>
                    </a:stretch>
                  </pic:blipFill>
                  <pic:spPr>
                    <a:xfrm>
                      <a:off x="0" y="0"/>
                      <a:ext cx="1951800" cy="2327521"/>
                    </a:xfrm>
                    <a:prstGeom prst="rect">
                      <a:avLst/>
                    </a:prstGeom>
                    <a:ln w="12700">
                      <a:solidFill>
                        <a:schemeClr val="tx1"/>
                      </a:solidFill>
                    </a:ln>
                  </pic:spPr>
                </pic:pic>
              </a:graphicData>
            </a:graphic>
          </wp:inline>
        </w:drawing>
      </w:r>
    </w:p>
    <w:p w14:paraId="22E782E3" w14:textId="32390963" w:rsidR="00B249BE" w:rsidRDefault="00B249BE" w:rsidP="00B249BE">
      <w:pPr>
        <w:pStyle w:val="Caption"/>
      </w:pPr>
      <w:bookmarkStart w:id="195" w:name="_Ref96426704"/>
      <w:r>
        <w:t xml:space="preserve">Figure </w:t>
      </w:r>
      <w:r>
        <w:fldChar w:fldCharType="begin"/>
      </w:r>
      <w:r>
        <w:instrText>SEQ Figure \* ARABIC</w:instrText>
      </w:r>
      <w:r>
        <w:fldChar w:fldCharType="separate"/>
      </w:r>
      <w:r w:rsidR="006708DB">
        <w:rPr>
          <w:noProof/>
        </w:rPr>
        <w:t>55</w:t>
      </w:r>
      <w:r>
        <w:fldChar w:fldCharType="end"/>
      </w:r>
      <w:bookmarkEnd w:id="195"/>
      <w:r>
        <w:t>: The Results subtab.</w:t>
      </w:r>
    </w:p>
    <w:p w14:paraId="2694FC6F" w14:textId="0C7C7AAA" w:rsidR="00B249BE" w:rsidRDefault="00B249BE" w:rsidP="007B34BC">
      <w:pPr>
        <w:pStyle w:val="ListParagraph"/>
        <w:numPr>
          <w:ilvl w:val="0"/>
          <w:numId w:val="54"/>
        </w:numPr>
      </w:pPr>
      <w:r>
        <w:t>Click the arrow to the left of the PLO and Assessment Method to expand and see any existing Assessment Results. A number over the blue bullseye next to the arrow indicates how many active Assessment Results are present</w:t>
      </w:r>
      <w:r w:rsidR="008F1F6C">
        <w:t xml:space="preserve"> </w:t>
      </w:r>
      <w:r w:rsidR="00A02EEB">
        <w:t>(</w:t>
      </w:r>
      <w:r w:rsidR="004C03E0">
        <w:fldChar w:fldCharType="begin"/>
      </w:r>
      <w:r w:rsidR="004C03E0">
        <w:instrText xml:space="preserve"> REF _Ref96426712 \h </w:instrText>
      </w:r>
      <w:r w:rsidR="004C03E0">
        <w:fldChar w:fldCharType="separate"/>
      </w:r>
      <w:r w:rsidR="006708DB">
        <w:t xml:space="preserve">Figure </w:t>
      </w:r>
      <w:r w:rsidR="006708DB">
        <w:rPr>
          <w:noProof/>
        </w:rPr>
        <w:t>56</w:t>
      </w:r>
      <w:r w:rsidR="004C03E0">
        <w:fldChar w:fldCharType="end"/>
      </w:r>
      <w:r w:rsidR="008F1F6C">
        <w:t>)</w:t>
      </w:r>
      <w:r>
        <w:t>.</w:t>
      </w:r>
    </w:p>
    <w:p w14:paraId="3CA4EA1E" w14:textId="77777777" w:rsidR="00B249BE" w:rsidRDefault="00B249BE" w:rsidP="00B249BE">
      <w:pPr>
        <w:jc w:val="center"/>
      </w:pPr>
      <w:r>
        <w:rPr>
          <w:noProof/>
        </w:rPr>
        <w:drawing>
          <wp:inline distT="0" distB="0" distL="0" distR="0" wp14:anchorId="6E03AAC8" wp14:editId="1DBBA07A">
            <wp:extent cx="3810196" cy="1847945"/>
            <wp:effectExtent l="19050" t="19050" r="19050" b="19050"/>
            <wp:docPr id="34" name="Picture 34"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See figure caption below. "/>
                    <pic:cNvPicPr/>
                  </pic:nvPicPr>
                  <pic:blipFill>
                    <a:blip r:embed="rId82">
                      <a:extLst>
                        <a:ext uri="{28A0092B-C50C-407E-A947-70E740481C1C}">
                          <a14:useLocalDpi xmlns:a14="http://schemas.microsoft.com/office/drawing/2010/main" val="0"/>
                        </a:ext>
                      </a:extLst>
                    </a:blip>
                    <a:stretch>
                      <a:fillRect/>
                    </a:stretch>
                  </pic:blipFill>
                  <pic:spPr>
                    <a:xfrm>
                      <a:off x="0" y="0"/>
                      <a:ext cx="3810196" cy="1847945"/>
                    </a:xfrm>
                    <a:prstGeom prst="rect">
                      <a:avLst/>
                    </a:prstGeom>
                    <a:ln w="12700">
                      <a:solidFill>
                        <a:schemeClr val="tx1"/>
                      </a:solidFill>
                    </a:ln>
                  </pic:spPr>
                </pic:pic>
              </a:graphicData>
            </a:graphic>
          </wp:inline>
        </w:drawing>
      </w:r>
    </w:p>
    <w:p w14:paraId="1DB658CB" w14:textId="543FA14B" w:rsidR="00B249BE" w:rsidRDefault="00B249BE" w:rsidP="00B249BE">
      <w:pPr>
        <w:pStyle w:val="Caption"/>
      </w:pPr>
      <w:bookmarkStart w:id="196" w:name="_Ref96426712"/>
      <w:r>
        <w:t xml:space="preserve">Figure </w:t>
      </w:r>
      <w:r>
        <w:fldChar w:fldCharType="begin"/>
      </w:r>
      <w:r>
        <w:instrText>SEQ Figure \* ARABIC</w:instrText>
      </w:r>
      <w:r>
        <w:fldChar w:fldCharType="separate"/>
      </w:r>
      <w:r w:rsidR="006708DB">
        <w:rPr>
          <w:noProof/>
        </w:rPr>
        <w:t>56</w:t>
      </w:r>
      <w:r>
        <w:fldChar w:fldCharType="end"/>
      </w:r>
      <w:bookmarkEnd w:id="196"/>
      <w:r>
        <w:t>: The number over the blue bullseye indicates the number of Assessment Results for that PLO.</w:t>
      </w:r>
    </w:p>
    <w:p w14:paraId="777919B1" w14:textId="6E5C27FA" w:rsidR="00B249BE" w:rsidRDefault="00B249BE" w:rsidP="007B34BC">
      <w:pPr>
        <w:pStyle w:val="BodyText"/>
        <w:numPr>
          <w:ilvl w:val="0"/>
          <w:numId w:val="54"/>
        </w:numPr>
      </w:pPr>
      <w:r>
        <w:t>Your Assessment Results display on the screen, each indicated by a small, checkered flag. Each result shows the date the result was entered, the assessment year, the conclusion</w:t>
      </w:r>
      <w:r w:rsidR="008F1F6C">
        <w:t>,</w:t>
      </w:r>
      <w:r>
        <w:t xml:space="preserve"> and a brief expandable summary</w:t>
      </w:r>
      <w:r w:rsidR="008F1F6C">
        <w:t xml:space="preserve"> </w:t>
      </w:r>
      <w:r w:rsidR="00A02EEB">
        <w:t>(</w:t>
      </w:r>
      <w:r w:rsidR="004C03E0">
        <w:fldChar w:fldCharType="begin"/>
      </w:r>
      <w:r w:rsidR="004C03E0">
        <w:instrText xml:space="preserve"> REF _Ref96426721 \h </w:instrText>
      </w:r>
      <w:r w:rsidR="004C03E0">
        <w:fldChar w:fldCharType="separate"/>
      </w:r>
      <w:r w:rsidR="006708DB">
        <w:t xml:space="preserve">Figure </w:t>
      </w:r>
      <w:r w:rsidR="006708DB">
        <w:rPr>
          <w:noProof/>
        </w:rPr>
        <w:t>57</w:t>
      </w:r>
      <w:r w:rsidR="004C03E0">
        <w:fldChar w:fldCharType="end"/>
      </w:r>
      <w:r w:rsidR="008F1F6C">
        <w:t>)</w:t>
      </w:r>
      <w:r>
        <w:t xml:space="preserve">. </w:t>
      </w:r>
    </w:p>
    <w:p w14:paraId="7BDB931C" w14:textId="77777777" w:rsidR="00B249BE" w:rsidRDefault="00B249BE" w:rsidP="00B249BE">
      <w:pPr>
        <w:jc w:val="center"/>
      </w:pPr>
      <w:r>
        <w:rPr>
          <w:noProof/>
        </w:rPr>
        <w:drawing>
          <wp:inline distT="0" distB="0" distL="0" distR="0" wp14:anchorId="42082D2E" wp14:editId="4EBA14C7">
            <wp:extent cx="3593954" cy="2187819"/>
            <wp:effectExtent l="19050" t="19050" r="26035" b="22225"/>
            <wp:docPr id="41" name="Picture 4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See figure caption below. "/>
                    <pic:cNvPicPr/>
                  </pic:nvPicPr>
                  <pic:blipFill>
                    <a:blip r:embed="rId81">
                      <a:extLst>
                        <a:ext uri="{28A0092B-C50C-407E-A947-70E740481C1C}">
                          <a14:useLocalDpi xmlns:a14="http://schemas.microsoft.com/office/drawing/2010/main" val="0"/>
                        </a:ext>
                      </a:extLst>
                    </a:blip>
                    <a:stretch>
                      <a:fillRect/>
                    </a:stretch>
                  </pic:blipFill>
                  <pic:spPr>
                    <a:xfrm>
                      <a:off x="0" y="0"/>
                      <a:ext cx="3608226" cy="2196507"/>
                    </a:xfrm>
                    <a:prstGeom prst="rect">
                      <a:avLst/>
                    </a:prstGeom>
                    <a:ln w="12700">
                      <a:solidFill>
                        <a:schemeClr val="tx1"/>
                      </a:solidFill>
                    </a:ln>
                  </pic:spPr>
                </pic:pic>
              </a:graphicData>
            </a:graphic>
          </wp:inline>
        </w:drawing>
      </w:r>
    </w:p>
    <w:p w14:paraId="31A78419" w14:textId="7AAC727F" w:rsidR="00B249BE" w:rsidRDefault="00B249BE" w:rsidP="00B249BE">
      <w:pPr>
        <w:pStyle w:val="Caption"/>
      </w:pPr>
      <w:bookmarkStart w:id="197" w:name="_Ref96426721"/>
      <w:r>
        <w:lastRenderedPageBreak/>
        <w:t xml:space="preserve">Figure </w:t>
      </w:r>
      <w:r>
        <w:fldChar w:fldCharType="begin"/>
      </w:r>
      <w:r>
        <w:instrText>SEQ Figure \* ARABIC</w:instrText>
      </w:r>
      <w:r>
        <w:fldChar w:fldCharType="separate"/>
      </w:r>
      <w:r w:rsidR="006708DB">
        <w:rPr>
          <w:noProof/>
        </w:rPr>
        <w:t>57</w:t>
      </w:r>
      <w:r>
        <w:fldChar w:fldCharType="end"/>
      </w:r>
      <w:bookmarkEnd w:id="197"/>
      <w:r>
        <w:t>: An Assessment Result for an Assessment Method.</w:t>
      </w:r>
    </w:p>
    <w:p w14:paraId="3DBAF5CD" w14:textId="6F77D0AE" w:rsidR="00A135EC" w:rsidRDefault="00C57BEA" w:rsidP="007B34BC">
      <w:pPr>
        <w:pStyle w:val="ListParagraph"/>
        <w:numPr>
          <w:ilvl w:val="0"/>
          <w:numId w:val="54"/>
        </w:numPr>
      </w:pPr>
      <w:r>
        <w:t xml:space="preserve">Click the </w:t>
      </w:r>
      <w:r w:rsidRPr="00C3136E">
        <w:rPr>
          <w:rStyle w:val="Strong"/>
        </w:rPr>
        <w:t xml:space="preserve">Edit </w:t>
      </w:r>
      <w:r w:rsidR="00BD2AE6" w:rsidRPr="00C3136E">
        <w:rPr>
          <w:rStyle w:val="Strong"/>
        </w:rPr>
        <w:t>Summary of Findings</w:t>
      </w:r>
      <w:r w:rsidR="00BD2AE6">
        <w:t xml:space="preserve"> </w:t>
      </w:r>
      <w:r>
        <w:t>icon on the right side of the Assessment Result</w:t>
      </w:r>
      <w:r w:rsidR="00055192">
        <w:t xml:space="preserve"> </w:t>
      </w:r>
      <w:r w:rsidR="00A02EEB">
        <w:t>(</w:t>
      </w:r>
      <w:r w:rsidR="004C03E0">
        <w:fldChar w:fldCharType="begin"/>
      </w:r>
      <w:r w:rsidR="004C03E0">
        <w:instrText xml:space="preserve"> REF _Ref96426728 \h </w:instrText>
      </w:r>
      <w:r w:rsidR="004C03E0">
        <w:fldChar w:fldCharType="separate"/>
      </w:r>
      <w:r w:rsidR="006708DB">
        <w:t xml:space="preserve">Figure </w:t>
      </w:r>
      <w:r w:rsidR="006708DB">
        <w:rPr>
          <w:noProof/>
        </w:rPr>
        <w:t>58</w:t>
      </w:r>
      <w:r w:rsidR="004C03E0">
        <w:fldChar w:fldCharType="end"/>
      </w:r>
      <w:r w:rsidR="00055192">
        <w:t>)</w:t>
      </w:r>
      <w:r>
        <w:t>.</w:t>
      </w:r>
      <w:bookmarkEnd w:id="194"/>
    </w:p>
    <w:p w14:paraId="40B11FD9" w14:textId="0DB176A8" w:rsidR="00BD2AE6" w:rsidRDefault="00285E8A" w:rsidP="00A135EC">
      <w:pPr>
        <w:jc w:val="center"/>
      </w:pPr>
      <w:r>
        <w:rPr>
          <w:noProof/>
        </w:rPr>
        <w:drawing>
          <wp:inline distT="0" distB="0" distL="0" distR="0" wp14:anchorId="6A0FBEA7" wp14:editId="7C793AA3">
            <wp:extent cx="5080261" cy="1524078"/>
            <wp:effectExtent l="19050" t="19050" r="25400" b="19050"/>
            <wp:docPr id="66" name="Picture 66"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ee figure caption below. "/>
                    <pic:cNvPicPr/>
                  </pic:nvPicPr>
                  <pic:blipFill>
                    <a:blip r:embed="rId83">
                      <a:extLst>
                        <a:ext uri="{28A0092B-C50C-407E-A947-70E740481C1C}">
                          <a14:useLocalDpi xmlns:a14="http://schemas.microsoft.com/office/drawing/2010/main" val="0"/>
                        </a:ext>
                      </a:extLst>
                    </a:blip>
                    <a:stretch>
                      <a:fillRect/>
                    </a:stretch>
                  </pic:blipFill>
                  <pic:spPr>
                    <a:xfrm>
                      <a:off x="0" y="0"/>
                      <a:ext cx="5080261" cy="1524078"/>
                    </a:xfrm>
                    <a:prstGeom prst="rect">
                      <a:avLst/>
                    </a:prstGeom>
                    <a:ln w="12700">
                      <a:solidFill>
                        <a:schemeClr val="tx1"/>
                      </a:solidFill>
                    </a:ln>
                  </pic:spPr>
                </pic:pic>
              </a:graphicData>
            </a:graphic>
          </wp:inline>
        </w:drawing>
      </w:r>
    </w:p>
    <w:p w14:paraId="5CB1A05B" w14:textId="0F296DCE" w:rsidR="00C57BEA" w:rsidRDefault="00BD2AE6" w:rsidP="00090054">
      <w:pPr>
        <w:pStyle w:val="Caption"/>
      </w:pPr>
      <w:bookmarkStart w:id="198" w:name="_Ref96426728"/>
      <w:r>
        <w:t xml:space="preserve">Figure </w:t>
      </w:r>
      <w:r>
        <w:fldChar w:fldCharType="begin"/>
      </w:r>
      <w:r>
        <w:instrText>SEQ Figure \* ARABIC</w:instrText>
      </w:r>
      <w:r>
        <w:fldChar w:fldCharType="separate"/>
      </w:r>
      <w:r w:rsidR="006708DB">
        <w:rPr>
          <w:noProof/>
        </w:rPr>
        <w:t>58</w:t>
      </w:r>
      <w:r>
        <w:fldChar w:fldCharType="end"/>
      </w:r>
      <w:bookmarkEnd w:id="198"/>
      <w:r>
        <w:t>: The Edit Summary of Findings icon to the right of the Assessment Result.</w:t>
      </w:r>
    </w:p>
    <w:p w14:paraId="2A795673" w14:textId="41171E59" w:rsidR="00285E8A" w:rsidRDefault="00285E8A" w:rsidP="007B34BC">
      <w:pPr>
        <w:pStyle w:val="ListParagraph"/>
        <w:numPr>
          <w:ilvl w:val="0"/>
          <w:numId w:val="54"/>
        </w:numPr>
      </w:pPr>
      <w:r>
        <w:t xml:space="preserve">Edit the fields you wish to change. </w:t>
      </w:r>
    </w:p>
    <w:p w14:paraId="13BFC4F2" w14:textId="297C19F9" w:rsidR="00A135EC" w:rsidRDefault="00285E8A" w:rsidP="007B34BC">
      <w:pPr>
        <w:pStyle w:val="ListParagraph"/>
        <w:numPr>
          <w:ilvl w:val="0"/>
          <w:numId w:val="54"/>
        </w:numPr>
      </w:pPr>
      <w:r>
        <w:t xml:space="preserve">Click the down arrow next to the </w:t>
      </w:r>
      <w:r w:rsidRPr="002D60E4">
        <w:t>Save</w:t>
      </w:r>
      <w:r>
        <w:t xml:space="preserve"> button and </w:t>
      </w:r>
      <w:r w:rsidR="00E71968">
        <w:t>select</w:t>
      </w:r>
      <w:r>
        <w:t xml:space="preserve"> </w:t>
      </w:r>
      <w:r w:rsidRPr="00C3136E">
        <w:rPr>
          <w:rStyle w:val="Strong"/>
        </w:rPr>
        <w:t>Save and Return</w:t>
      </w:r>
      <w:r>
        <w:t xml:space="preserve"> to return to the Results </w:t>
      </w:r>
      <w:r w:rsidR="00055192">
        <w:t xml:space="preserve">page </w:t>
      </w:r>
      <w:r w:rsidR="00A02EEB">
        <w:t>(</w:t>
      </w:r>
      <w:r w:rsidR="00702BCD">
        <w:fldChar w:fldCharType="begin"/>
      </w:r>
      <w:r w:rsidR="00702BCD">
        <w:instrText xml:space="preserve"> REF _Ref96426828 \h </w:instrText>
      </w:r>
      <w:r w:rsidR="00702BCD">
        <w:fldChar w:fldCharType="separate"/>
      </w:r>
      <w:r w:rsidR="006708DB">
        <w:t xml:space="preserve">Figure </w:t>
      </w:r>
      <w:r w:rsidR="006708DB">
        <w:rPr>
          <w:noProof/>
        </w:rPr>
        <w:t>59</w:t>
      </w:r>
      <w:r w:rsidR="00702BCD">
        <w:fldChar w:fldCharType="end"/>
      </w:r>
      <w:r w:rsidR="00055192">
        <w:t>)</w:t>
      </w:r>
      <w:r>
        <w:t>.</w:t>
      </w:r>
    </w:p>
    <w:p w14:paraId="6092D786" w14:textId="6D04AEDD" w:rsidR="00BD2AE6" w:rsidRDefault="00285E8A" w:rsidP="00A135EC">
      <w:pPr>
        <w:jc w:val="center"/>
      </w:pPr>
      <w:r>
        <w:rPr>
          <w:noProof/>
        </w:rPr>
        <w:drawing>
          <wp:inline distT="0" distB="0" distL="0" distR="0" wp14:anchorId="70A1EAB7" wp14:editId="05968CA0">
            <wp:extent cx="2162134" cy="1816193"/>
            <wp:effectExtent l="19050" t="19050" r="10160" b="12700"/>
            <wp:docPr id="68" name="Picture 6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See figure caption below. "/>
                    <pic:cNvPicPr/>
                  </pic:nvPicPr>
                  <pic:blipFill>
                    <a:blip r:embed="rId84">
                      <a:extLst>
                        <a:ext uri="{28A0092B-C50C-407E-A947-70E740481C1C}">
                          <a14:useLocalDpi xmlns:a14="http://schemas.microsoft.com/office/drawing/2010/main" val="0"/>
                        </a:ext>
                      </a:extLst>
                    </a:blip>
                    <a:stretch>
                      <a:fillRect/>
                    </a:stretch>
                  </pic:blipFill>
                  <pic:spPr>
                    <a:xfrm>
                      <a:off x="0" y="0"/>
                      <a:ext cx="2162134" cy="1816193"/>
                    </a:xfrm>
                    <a:prstGeom prst="rect">
                      <a:avLst/>
                    </a:prstGeom>
                    <a:ln w="12700">
                      <a:solidFill>
                        <a:schemeClr val="tx1"/>
                      </a:solidFill>
                    </a:ln>
                  </pic:spPr>
                </pic:pic>
              </a:graphicData>
            </a:graphic>
          </wp:inline>
        </w:drawing>
      </w:r>
    </w:p>
    <w:p w14:paraId="2384CD37" w14:textId="7576A3A8" w:rsidR="00285E8A" w:rsidRDefault="00BD2AE6" w:rsidP="00090054">
      <w:pPr>
        <w:pStyle w:val="Caption"/>
      </w:pPr>
      <w:bookmarkStart w:id="199" w:name="_Ref96426828"/>
      <w:r>
        <w:t xml:space="preserve">Figure </w:t>
      </w:r>
      <w:r>
        <w:fldChar w:fldCharType="begin"/>
      </w:r>
      <w:r>
        <w:instrText>SEQ Figure \* ARABIC</w:instrText>
      </w:r>
      <w:r>
        <w:fldChar w:fldCharType="separate"/>
      </w:r>
      <w:r w:rsidR="006708DB">
        <w:rPr>
          <w:noProof/>
        </w:rPr>
        <w:t>59</w:t>
      </w:r>
      <w:r>
        <w:fldChar w:fldCharType="end"/>
      </w:r>
      <w:bookmarkEnd w:id="199"/>
      <w:r>
        <w:t>: The Save and Return option.</w:t>
      </w:r>
    </w:p>
    <w:p w14:paraId="51D438ED" w14:textId="41773846" w:rsidR="00285E8A" w:rsidRDefault="00285E8A" w:rsidP="00284320">
      <w:pPr>
        <w:pStyle w:val="Heading3"/>
        <w:keepNext w:val="0"/>
        <w:keepLines w:val="0"/>
      </w:pPr>
      <w:bookmarkStart w:id="200" w:name="_Move_Assessment_Results"/>
      <w:bookmarkStart w:id="201" w:name="_Move_an_Assessment"/>
      <w:bookmarkStart w:id="202" w:name="_Toc32426500"/>
      <w:bookmarkStart w:id="203" w:name="_Toc97027080"/>
      <w:bookmarkEnd w:id="200"/>
      <w:bookmarkEnd w:id="201"/>
      <w:r w:rsidRPr="00792F10">
        <w:t xml:space="preserve">Move </w:t>
      </w:r>
      <w:r w:rsidR="006E4311" w:rsidRPr="00792F10">
        <w:t xml:space="preserve">an </w:t>
      </w:r>
      <w:r w:rsidRPr="00792F10">
        <w:t>Assessment Result</w:t>
      </w:r>
      <w:bookmarkEnd w:id="202"/>
      <w:bookmarkEnd w:id="203"/>
    </w:p>
    <w:p w14:paraId="15B6ADB3" w14:textId="3AB301D3" w:rsidR="0081079B" w:rsidRPr="0081079B" w:rsidRDefault="0081079B" w:rsidP="00284320">
      <w:r>
        <w:t xml:space="preserve">You may find it necessary to move an assessment result if you accidently post it under the wrong </w:t>
      </w:r>
      <w:r w:rsidR="00055192">
        <w:t>PLO</w:t>
      </w:r>
      <w:r>
        <w:t xml:space="preserve">. </w:t>
      </w:r>
    </w:p>
    <w:p w14:paraId="60F41441" w14:textId="4A13678A" w:rsidR="00285E8A" w:rsidRDefault="004A0E98" w:rsidP="007B34BC">
      <w:pPr>
        <w:pStyle w:val="ListParagraph"/>
        <w:numPr>
          <w:ilvl w:val="0"/>
          <w:numId w:val="19"/>
        </w:numPr>
      </w:pPr>
      <w:bookmarkStart w:id="204" w:name="_Hlk27662854"/>
      <w:r>
        <w:t>Navigate to your Assessment Results</w:t>
      </w:r>
      <w:r w:rsidR="00670699">
        <w:t>.</w:t>
      </w:r>
    </w:p>
    <w:p w14:paraId="446F1A9D" w14:textId="514283BB" w:rsidR="00670699" w:rsidRDefault="00285E8A" w:rsidP="007B34BC">
      <w:pPr>
        <w:pStyle w:val="ListParagraph"/>
        <w:numPr>
          <w:ilvl w:val="0"/>
          <w:numId w:val="19"/>
        </w:numPr>
      </w:pPr>
      <w:r>
        <w:t xml:space="preserve">Click the </w:t>
      </w:r>
      <w:r w:rsidRPr="00C3136E">
        <w:rPr>
          <w:rStyle w:val="Strong"/>
        </w:rPr>
        <w:t xml:space="preserve">Edit </w:t>
      </w:r>
      <w:r w:rsidR="00F07DE4" w:rsidRPr="00C3136E">
        <w:rPr>
          <w:rStyle w:val="Strong"/>
        </w:rPr>
        <w:t>Summary of Findings</w:t>
      </w:r>
      <w:r w:rsidR="004A0E98">
        <w:t xml:space="preserve"> </w:t>
      </w:r>
      <w:r>
        <w:t>icon on the right side of the Assessment Result</w:t>
      </w:r>
      <w:r w:rsidR="00055192">
        <w:t xml:space="preserve"> </w:t>
      </w:r>
      <w:r w:rsidR="00A02EEB">
        <w:t>(</w:t>
      </w:r>
      <w:r w:rsidR="00702BCD">
        <w:fldChar w:fldCharType="begin"/>
      </w:r>
      <w:r w:rsidR="00702BCD">
        <w:instrText xml:space="preserve"> REF _Ref96426733 \h </w:instrText>
      </w:r>
      <w:r w:rsidR="00702BCD">
        <w:fldChar w:fldCharType="separate"/>
      </w:r>
      <w:r w:rsidR="006708DB">
        <w:t xml:space="preserve">Figure </w:t>
      </w:r>
      <w:r w:rsidR="006708DB">
        <w:rPr>
          <w:noProof/>
        </w:rPr>
        <w:t>60</w:t>
      </w:r>
      <w:r w:rsidR="00702BCD">
        <w:fldChar w:fldCharType="end"/>
      </w:r>
      <w:r w:rsidR="00055192">
        <w:t>)</w:t>
      </w:r>
      <w:r>
        <w:t>.</w:t>
      </w:r>
    </w:p>
    <w:bookmarkEnd w:id="204"/>
    <w:p w14:paraId="444DE74E" w14:textId="5E3D5B03" w:rsidR="004A0E98" w:rsidRDefault="00285E8A" w:rsidP="00670699">
      <w:pPr>
        <w:jc w:val="center"/>
      </w:pPr>
      <w:r>
        <w:rPr>
          <w:noProof/>
        </w:rPr>
        <w:drawing>
          <wp:inline distT="0" distB="0" distL="0" distR="0" wp14:anchorId="0F9FBD9A" wp14:editId="065AE529">
            <wp:extent cx="5080261" cy="1524078"/>
            <wp:effectExtent l="19050" t="19050" r="25400" b="19050"/>
            <wp:docPr id="67" name="Picture 6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ee figure caption below. "/>
                    <pic:cNvPicPr/>
                  </pic:nvPicPr>
                  <pic:blipFill>
                    <a:blip r:embed="rId83">
                      <a:extLst>
                        <a:ext uri="{28A0092B-C50C-407E-A947-70E740481C1C}">
                          <a14:useLocalDpi xmlns:a14="http://schemas.microsoft.com/office/drawing/2010/main" val="0"/>
                        </a:ext>
                      </a:extLst>
                    </a:blip>
                    <a:stretch>
                      <a:fillRect/>
                    </a:stretch>
                  </pic:blipFill>
                  <pic:spPr>
                    <a:xfrm>
                      <a:off x="0" y="0"/>
                      <a:ext cx="5080261" cy="1524078"/>
                    </a:xfrm>
                    <a:prstGeom prst="rect">
                      <a:avLst/>
                    </a:prstGeom>
                    <a:ln w="12700">
                      <a:solidFill>
                        <a:schemeClr val="tx1"/>
                      </a:solidFill>
                    </a:ln>
                  </pic:spPr>
                </pic:pic>
              </a:graphicData>
            </a:graphic>
          </wp:inline>
        </w:drawing>
      </w:r>
    </w:p>
    <w:p w14:paraId="0EB9F95A" w14:textId="1F07BBB8" w:rsidR="00285E8A" w:rsidRDefault="004A0E98" w:rsidP="00090054">
      <w:pPr>
        <w:pStyle w:val="Caption"/>
      </w:pPr>
      <w:bookmarkStart w:id="205" w:name="_Ref96426733"/>
      <w:r>
        <w:t xml:space="preserve">Figure </w:t>
      </w:r>
      <w:r>
        <w:fldChar w:fldCharType="begin"/>
      </w:r>
      <w:r>
        <w:instrText>SEQ Figure \* ARABIC</w:instrText>
      </w:r>
      <w:r>
        <w:fldChar w:fldCharType="separate"/>
      </w:r>
      <w:r w:rsidR="006708DB">
        <w:rPr>
          <w:noProof/>
        </w:rPr>
        <w:t>60</w:t>
      </w:r>
      <w:r>
        <w:fldChar w:fldCharType="end"/>
      </w:r>
      <w:bookmarkEnd w:id="205"/>
      <w:r>
        <w:t>: The Edit Assessment Results icon to the right of an Assessment Result.</w:t>
      </w:r>
    </w:p>
    <w:p w14:paraId="17DC48CF" w14:textId="441927A9" w:rsidR="00670699" w:rsidRDefault="00285E8A" w:rsidP="007B34BC">
      <w:pPr>
        <w:pStyle w:val="ListParagraph"/>
        <w:numPr>
          <w:ilvl w:val="0"/>
          <w:numId w:val="19"/>
        </w:numPr>
      </w:pPr>
      <w:r>
        <w:t xml:space="preserve">Click the </w:t>
      </w:r>
      <w:r w:rsidRPr="00C3136E">
        <w:rPr>
          <w:rStyle w:val="Strong"/>
        </w:rPr>
        <w:t xml:space="preserve">Move </w:t>
      </w:r>
      <w:r w:rsidR="00BA0602" w:rsidRPr="00C3136E">
        <w:rPr>
          <w:rStyle w:val="Strong"/>
        </w:rPr>
        <w:t>Summary of Findings</w:t>
      </w:r>
      <w:r>
        <w:t xml:space="preserve"> button at the top of the screen</w:t>
      </w:r>
      <w:r w:rsidR="00872378">
        <w:t xml:space="preserve"> </w:t>
      </w:r>
      <w:r w:rsidR="00A02EEB">
        <w:t>(</w:t>
      </w:r>
      <w:r w:rsidR="00872378">
        <w:t>Figure 60)</w:t>
      </w:r>
      <w:r>
        <w:t xml:space="preserve">. </w:t>
      </w:r>
    </w:p>
    <w:p w14:paraId="5DC9D0E1" w14:textId="35515C4A" w:rsidR="00792F10" w:rsidRDefault="00792F10" w:rsidP="007B34BC">
      <w:pPr>
        <w:pStyle w:val="ListParagraph"/>
        <w:numPr>
          <w:ilvl w:val="0"/>
          <w:numId w:val="19"/>
        </w:numPr>
      </w:pPr>
      <w:r>
        <w:t xml:space="preserve">Click your cursor in the </w:t>
      </w:r>
      <w:r w:rsidRPr="00C3136E">
        <w:rPr>
          <w:rStyle w:val="Strong"/>
        </w:rPr>
        <w:t>Program Learning Objective (PLO) Name</w:t>
      </w:r>
      <w:r>
        <w:t xml:space="preserve"> field to open a drop-down menu</w:t>
      </w:r>
      <w:r w:rsidR="00872378">
        <w:t xml:space="preserve"> </w:t>
      </w:r>
      <w:r w:rsidR="00A02EEB">
        <w:t>(</w:t>
      </w:r>
      <w:r w:rsidR="00702BCD">
        <w:fldChar w:fldCharType="begin"/>
      </w:r>
      <w:r w:rsidR="00702BCD">
        <w:instrText xml:space="preserve"> REF _Ref96426829 \h </w:instrText>
      </w:r>
      <w:r w:rsidR="00702BCD">
        <w:fldChar w:fldCharType="separate"/>
      </w:r>
      <w:r w:rsidR="006708DB">
        <w:t xml:space="preserve">Figure </w:t>
      </w:r>
      <w:r w:rsidR="006708DB">
        <w:rPr>
          <w:noProof/>
        </w:rPr>
        <w:t>61</w:t>
      </w:r>
      <w:r w:rsidR="00702BCD">
        <w:fldChar w:fldCharType="end"/>
      </w:r>
      <w:r w:rsidR="00872378">
        <w:t>)</w:t>
      </w:r>
      <w:r>
        <w:t xml:space="preserve">. </w:t>
      </w:r>
    </w:p>
    <w:p w14:paraId="0461DB89" w14:textId="77777777" w:rsidR="006E0861" w:rsidRDefault="006E0861" w:rsidP="006E0861">
      <w:pPr>
        <w:jc w:val="center"/>
      </w:pPr>
      <w:r w:rsidRPr="009F0415">
        <w:rPr>
          <w:noProof/>
        </w:rPr>
        <w:lastRenderedPageBreak/>
        <w:drawing>
          <wp:inline distT="0" distB="0" distL="0" distR="0" wp14:anchorId="7949463D" wp14:editId="0B187AC3">
            <wp:extent cx="6125430" cy="1943371"/>
            <wp:effectExtent l="19050" t="19050" r="27940" b="19050"/>
            <wp:docPr id="72" name="Picture 72" descr="See pic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ee picture caption below. "/>
                    <pic:cNvPicPr/>
                  </pic:nvPicPr>
                  <pic:blipFill>
                    <a:blip r:embed="rId85"/>
                    <a:stretch>
                      <a:fillRect/>
                    </a:stretch>
                  </pic:blipFill>
                  <pic:spPr>
                    <a:xfrm>
                      <a:off x="0" y="0"/>
                      <a:ext cx="6125430" cy="1943371"/>
                    </a:xfrm>
                    <a:prstGeom prst="rect">
                      <a:avLst/>
                    </a:prstGeom>
                    <a:ln>
                      <a:solidFill>
                        <a:schemeClr val="tx1"/>
                      </a:solidFill>
                    </a:ln>
                  </pic:spPr>
                </pic:pic>
              </a:graphicData>
            </a:graphic>
          </wp:inline>
        </w:drawing>
      </w:r>
    </w:p>
    <w:p w14:paraId="392FC946" w14:textId="7272146F" w:rsidR="006E0861" w:rsidRDefault="006E0861" w:rsidP="006E0861">
      <w:pPr>
        <w:pStyle w:val="Caption"/>
        <w:ind w:left="360"/>
      </w:pPr>
      <w:bookmarkStart w:id="206" w:name="_Ref96426829"/>
      <w:r>
        <w:t xml:space="preserve">Figure </w:t>
      </w:r>
      <w:r>
        <w:fldChar w:fldCharType="begin"/>
      </w:r>
      <w:r>
        <w:instrText>SEQ Figure \* ARABIC</w:instrText>
      </w:r>
      <w:r>
        <w:fldChar w:fldCharType="separate"/>
      </w:r>
      <w:r w:rsidR="006708DB">
        <w:rPr>
          <w:noProof/>
        </w:rPr>
        <w:t>61</w:t>
      </w:r>
      <w:r>
        <w:fldChar w:fldCharType="end"/>
      </w:r>
      <w:bookmarkEnd w:id="206"/>
      <w:r>
        <w:t>: The Move Summary of Findings button.</w:t>
      </w:r>
    </w:p>
    <w:p w14:paraId="225F4313" w14:textId="3C0C781D" w:rsidR="00792F10" w:rsidRDefault="00792F10" w:rsidP="007B34BC">
      <w:pPr>
        <w:pStyle w:val="ListParagraph"/>
        <w:numPr>
          <w:ilvl w:val="0"/>
          <w:numId w:val="19"/>
        </w:numPr>
      </w:pPr>
      <w:r>
        <w:t xml:space="preserve">Select the PLO </w:t>
      </w:r>
      <w:r w:rsidR="00872378">
        <w:t xml:space="preserve">in the drop-down menu </w:t>
      </w:r>
      <w:r>
        <w:t>to which you wish to move the Assessment Result.</w:t>
      </w:r>
    </w:p>
    <w:p w14:paraId="3B9CE2A1" w14:textId="77777777" w:rsidR="00792F10" w:rsidRDefault="00792F10" w:rsidP="007B34BC">
      <w:pPr>
        <w:pStyle w:val="ListParagraph"/>
        <w:numPr>
          <w:ilvl w:val="0"/>
          <w:numId w:val="19"/>
        </w:numPr>
      </w:pPr>
      <w:r>
        <w:t xml:space="preserve">Click the </w:t>
      </w:r>
      <w:r w:rsidRPr="00C3136E">
        <w:rPr>
          <w:rStyle w:val="Strong"/>
        </w:rPr>
        <w:t>Move Summary of Findings</w:t>
      </w:r>
      <w:r>
        <w:t xml:space="preserve"> button again.</w:t>
      </w:r>
    </w:p>
    <w:p w14:paraId="55A6971B" w14:textId="1F4E3352" w:rsidR="00892209" w:rsidRDefault="00792F10" w:rsidP="007B34BC">
      <w:pPr>
        <w:pStyle w:val="ListParagraph"/>
        <w:numPr>
          <w:ilvl w:val="0"/>
          <w:numId w:val="19"/>
        </w:numPr>
      </w:pPr>
      <w:r>
        <w:t xml:space="preserve">Click the down arrow next to the </w:t>
      </w:r>
      <w:r w:rsidRPr="002D60E4">
        <w:t>Save</w:t>
      </w:r>
      <w:r>
        <w:t xml:space="preserve"> button and select </w:t>
      </w:r>
      <w:r w:rsidRPr="00C3136E">
        <w:rPr>
          <w:rStyle w:val="Strong"/>
        </w:rPr>
        <w:t>Save and Return</w:t>
      </w:r>
      <w:r>
        <w:t xml:space="preserve"> to return to the Results </w:t>
      </w:r>
      <w:r w:rsidR="00872378">
        <w:t xml:space="preserve">page </w:t>
      </w:r>
      <w:r w:rsidR="00A02EEB">
        <w:t>(</w:t>
      </w:r>
      <w:r w:rsidR="00702BCD">
        <w:fldChar w:fldCharType="begin"/>
      </w:r>
      <w:r w:rsidR="00702BCD">
        <w:instrText xml:space="preserve"> REF _Ref96426830 \h </w:instrText>
      </w:r>
      <w:r w:rsidR="00702BCD">
        <w:fldChar w:fldCharType="separate"/>
      </w:r>
      <w:r w:rsidR="006708DB">
        <w:t xml:space="preserve">Figure </w:t>
      </w:r>
      <w:r w:rsidR="006708DB">
        <w:rPr>
          <w:noProof/>
        </w:rPr>
        <w:t>62</w:t>
      </w:r>
      <w:r w:rsidR="00702BCD">
        <w:fldChar w:fldCharType="end"/>
      </w:r>
      <w:r w:rsidR="00872378">
        <w:t>)</w:t>
      </w:r>
      <w:r>
        <w:t>.</w:t>
      </w:r>
    </w:p>
    <w:p w14:paraId="0CAF1335" w14:textId="143AB375" w:rsidR="00792F10" w:rsidRDefault="00792F10" w:rsidP="00892209">
      <w:pPr>
        <w:jc w:val="center"/>
      </w:pPr>
      <w:r>
        <w:rPr>
          <w:noProof/>
        </w:rPr>
        <w:drawing>
          <wp:inline distT="0" distB="0" distL="0" distR="0" wp14:anchorId="5D3D8E33" wp14:editId="7026957A">
            <wp:extent cx="2162134" cy="1816193"/>
            <wp:effectExtent l="19050" t="19050" r="10160" b="12700"/>
            <wp:docPr id="99" name="Picture 99"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See figure caption below. "/>
                    <pic:cNvPicPr/>
                  </pic:nvPicPr>
                  <pic:blipFill>
                    <a:blip r:embed="rId84">
                      <a:extLst>
                        <a:ext uri="{28A0092B-C50C-407E-A947-70E740481C1C}">
                          <a14:useLocalDpi xmlns:a14="http://schemas.microsoft.com/office/drawing/2010/main" val="0"/>
                        </a:ext>
                      </a:extLst>
                    </a:blip>
                    <a:stretch>
                      <a:fillRect/>
                    </a:stretch>
                  </pic:blipFill>
                  <pic:spPr>
                    <a:xfrm>
                      <a:off x="0" y="0"/>
                      <a:ext cx="2162134" cy="1816193"/>
                    </a:xfrm>
                    <a:prstGeom prst="rect">
                      <a:avLst/>
                    </a:prstGeom>
                    <a:ln w="12700">
                      <a:solidFill>
                        <a:schemeClr val="tx1"/>
                      </a:solidFill>
                    </a:ln>
                  </pic:spPr>
                </pic:pic>
              </a:graphicData>
            </a:graphic>
          </wp:inline>
        </w:drawing>
      </w:r>
    </w:p>
    <w:p w14:paraId="33808E21" w14:textId="580DCB0C" w:rsidR="00792F10" w:rsidRDefault="00792F10" w:rsidP="00090054">
      <w:pPr>
        <w:pStyle w:val="Caption"/>
      </w:pPr>
      <w:bookmarkStart w:id="207" w:name="_Ref96426830"/>
      <w:r>
        <w:t xml:space="preserve">Figure </w:t>
      </w:r>
      <w:r>
        <w:fldChar w:fldCharType="begin"/>
      </w:r>
      <w:r>
        <w:instrText>SEQ Figure \* ARABIC</w:instrText>
      </w:r>
      <w:r>
        <w:fldChar w:fldCharType="separate"/>
      </w:r>
      <w:r w:rsidR="006708DB">
        <w:rPr>
          <w:noProof/>
        </w:rPr>
        <w:t>62</w:t>
      </w:r>
      <w:r>
        <w:fldChar w:fldCharType="end"/>
      </w:r>
      <w:bookmarkEnd w:id="207"/>
      <w:r>
        <w:t>: The Save and Return option.</w:t>
      </w:r>
    </w:p>
    <w:p w14:paraId="21DEAC01" w14:textId="5127BC96" w:rsidR="00285E8A" w:rsidRDefault="00E65CF5" w:rsidP="00284320">
      <w:pPr>
        <w:pStyle w:val="Heading3"/>
        <w:keepNext w:val="0"/>
        <w:keepLines w:val="0"/>
      </w:pPr>
      <w:bookmarkStart w:id="208" w:name="_Delete_Assessment_Results"/>
      <w:bookmarkStart w:id="209" w:name="_Toc32426501"/>
      <w:bookmarkStart w:id="210" w:name="_Toc97027081"/>
      <w:bookmarkEnd w:id="208"/>
      <w:r w:rsidRPr="00BF6381">
        <w:t xml:space="preserve">Delete </w:t>
      </w:r>
      <w:r w:rsidR="006E4311" w:rsidRPr="00BF6381">
        <w:t xml:space="preserve">an </w:t>
      </w:r>
      <w:r w:rsidRPr="00BF6381">
        <w:t>Assessment Result</w:t>
      </w:r>
      <w:bookmarkEnd w:id="209"/>
      <w:bookmarkEnd w:id="210"/>
    </w:p>
    <w:p w14:paraId="5526182A" w14:textId="515BC951" w:rsidR="00BF6381" w:rsidRPr="00BF6381" w:rsidRDefault="00B937A1" w:rsidP="00284320">
      <w:r w:rsidRPr="00460BA8">
        <w:rPr>
          <w:b/>
          <w:bCs/>
          <w:color w:val="C00000"/>
        </w:rPr>
        <w:t>Important:</w:t>
      </w:r>
      <w:r w:rsidRPr="00460BA8">
        <w:rPr>
          <w:b/>
          <w:bCs/>
          <w:color w:val="C00000"/>
          <w:sz w:val="20"/>
          <w:szCs w:val="20"/>
        </w:rPr>
        <w:t xml:space="preserve"> </w:t>
      </w:r>
      <w:r w:rsidR="00BF6381" w:rsidRPr="00460BA8">
        <w:rPr>
          <w:b/>
          <w:bCs/>
          <w:color w:val="C00000"/>
        </w:rPr>
        <w:t>You should only delete Assessment Results entered erroneously.</w:t>
      </w:r>
      <w:r w:rsidR="00BF6381" w:rsidRPr="00460BA8">
        <w:rPr>
          <w:color w:val="C00000"/>
        </w:rPr>
        <w:t xml:space="preserve"> </w:t>
      </w:r>
      <w:r w:rsidR="00BF6381">
        <w:t xml:space="preserve">Consider </w:t>
      </w:r>
      <w:hyperlink w:anchor="_Move_an_Assessment" w:history="1">
        <w:r w:rsidR="00BF6381" w:rsidRPr="00BF6381">
          <w:rPr>
            <w:rStyle w:val="Hyperlink"/>
          </w:rPr>
          <w:t>moving</w:t>
        </w:r>
      </w:hyperlink>
      <w:r w:rsidR="00BF6381">
        <w:t xml:space="preserve"> or </w:t>
      </w:r>
      <w:r w:rsidR="002E1A17" w:rsidRPr="002E1A17">
        <w:rPr>
          <w:color w:val="0000FF"/>
          <w:u w:val="single"/>
        </w:rPr>
        <w:fldChar w:fldCharType="begin"/>
      </w:r>
      <w:r w:rsidR="002E1A17" w:rsidRPr="002E1A17">
        <w:rPr>
          <w:color w:val="0000FF"/>
          <w:u w:val="single"/>
        </w:rPr>
        <w:instrText xml:space="preserve"> REF _Ref96430710 \h </w:instrText>
      </w:r>
      <w:r w:rsidR="002E1A17">
        <w:rPr>
          <w:color w:val="0000FF"/>
          <w:u w:val="single"/>
        </w:rPr>
        <w:instrText xml:space="preserve"> \* MERGEFORMAT </w:instrText>
      </w:r>
      <w:r w:rsidR="002E1A17" w:rsidRPr="002E1A17">
        <w:rPr>
          <w:color w:val="0000FF"/>
          <w:u w:val="single"/>
        </w:rPr>
      </w:r>
      <w:r w:rsidR="002E1A17" w:rsidRPr="002E1A17">
        <w:rPr>
          <w:color w:val="0000FF"/>
          <w:u w:val="single"/>
        </w:rPr>
        <w:fldChar w:fldCharType="separate"/>
      </w:r>
      <w:r w:rsidR="006708DB" w:rsidRPr="006708DB">
        <w:rPr>
          <w:color w:val="0000FF"/>
          <w:u w:val="single"/>
        </w:rPr>
        <w:t>Edit</w:t>
      </w:r>
      <w:r w:rsidR="006708DB" w:rsidRPr="00792F10">
        <w:t xml:space="preserve"> an Assessment Result</w:t>
      </w:r>
      <w:r w:rsidR="002E1A17" w:rsidRPr="002E1A17">
        <w:rPr>
          <w:color w:val="0000FF"/>
          <w:u w:val="single"/>
        </w:rPr>
        <w:fldChar w:fldCharType="end"/>
      </w:r>
      <w:r w:rsidR="002E1A17">
        <w:t xml:space="preserve"> </w:t>
      </w:r>
      <w:r w:rsidR="00BF6381">
        <w:t xml:space="preserve">the Assessment Result first. </w:t>
      </w:r>
    </w:p>
    <w:p w14:paraId="20E14307" w14:textId="7C35F443" w:rsidR="004A0E98" w:rsidRDefault="004A0E98" w:rsidP="007B34BC">
      <w:pPr>
        <w:pStyle w:val="ListParagraph"/>
        <w:numPr>
          <w:ilvl w:val="0"/>
          <w:numId w:val="22"/>
        </w:numPr>
      </w:pPr>
      <w:r>
        <w:t>Navigate to your Assessment Results.</w:t>
      </w:r>
    </w:p>
    <w:p w14:paraId="15A91B54" w14:textId="20656A68" w:rsidR="009722E1" w:rsidRDefault="008B67FA" w:rsidP="007B34BC">
      <w:pPr>
        <w:pStyle w:val="ListParagraph"/>
        <w:numPr>
          <w:ilvl w:val="0"/>
          <w:numId w:val="22"/>
        </w:numPr>
      </w:pPr>
      <w:r>
        <w:t xml:space="preserve">Click the </w:t>
      </w:r>
      <w:r w:rsidRPr="00C3136E">
        <w:rPr>
          <w:rStyle w:val="Strong"/>
        </w:rPr>
        <w:t>Delete</w:t>
      </w:r>
      <w:r>
        <w:t xml:space="preserve"> (</w:t>
      </w:r>
      <w:r w:rsidR="006E11F6">
        <w:t>trash</w:t>
      </w:r>
      <w:r w:rsidR="003F5441">
        <w:t xml:space="preserve"> </w:t>
      </w:r>
      <w:r>
        <w:t>can) icon on the right side of the Assessment Result you wish to delete</w:t>
      </w:r>
      <w:r w:rsidR="00AA408B">
        <w:t xml:space="preserve"> </w:t>
      </w:r>
      <w:r w:rsidR="00A02EEB">
        <w:t>(</w:t>
      </w:r>
      <w:r w:rsidR="00702BCD">
        <w:fldChar w:fldCharType="begin"/>
      </w:r>
      <w:r w:rsidR="00702BCD">
        <w:instrText xml:space="preserve"> REF _Ref96426831 \h </w:instrText>
      </w:r>
      <w:r w:rsidR="00702BCD">
        <w:fldChar w:fldCharType="separate"/>
      </w:r>
      <w:r w:rsidR="006708DB">
        <w:t xml:space="preserve">Figure </w:t>
      </w:r>
      <w:r w:rsidR="006708DB">
        <w:rPr>
          <w:noProof/>
        </w:rPr>
        <w:t>63</w:t>
      </w:r>
      <w:r w:rsidR="00702BCD">
        <w:fldChar w:fldCharType="end"/>
      </w:r>
      <w:r w:rsidR="00AA408B">
        <w:t>)</w:t>
      </w:r>
      <w:r>
        <w:t>.</w:t>
      </w:r>
    </w:p>
    <w:p w14:paraId="3C6ACE74" w14:textId="7F07C56A" w:rsidR="00935D18" w:rsidRDefault="00A52ACB" w:rsidP="009722E1">
      <w:pPr>
        <w:jc w:val="center"/>
      </w:pPr>
      <w:r>
        <w:rPr>
          <w:noProof/>
        </w:rPr>
        <w:drawing>
          <wp:inline distT="0" distB="0" distL="0" distR="0" wp14:anchorId="1E7FBDAB" wp14:editId="1BBEA79C">
            <wp:extent cx="4314661" cy="1655751"/>
            <wp:effectExtent l="19050" t="19050" r="10160" b="20955"/>
            <wp:docPr id="218" name="Picture 21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See figure caption below. "/>
                    <pic:cNvPicPr/>
                  </pic:nvPicPr>
                  <pic:blipFill>
                    <a:blip r:embed="rId86">
                      <a:extLst>
                        <a:ext uri="{28A0092B-C50C-407E-A947-70E740481C1C}">
                          <a14:useLocalDpi xmlns:a14="http://schemas.microsoft.com/office/drawing/2010/main" val="0"/>
                        </a:ext>
                      </a:extLst>
                    </a:blip>
                    <a:stretch>
                      <a:fillRect/>
                    </a:stretch>
                  </pic:blipFill>
                  <pic:spPr>
                    <a:xfrm>
                      <a:off x="0" y="0"/>
                      <a:ext cx="4346839" cy="1668099"/>
                    </a:xfrm>
                    <a:prstGeom prst="rect">
                      <a:avLst/>
                    </a:prstGeom>
                    <a:ln w="12700">
                      <a:solidFill>
                        <a:schemeClr val="tx1"/>
                      </a:solidFill>
                    </a:ln>
                  </pic:spPr>
                </pic:pic>
              </a:graphicData>
            </a:graphic>
          </wp:inline>
        </w:drawing>
      </w:r>
    </w:p>
    <w:p w14:paraId="16222976" w14:textId="62372888" w:rsidR="008B67FA" w:rsidRDefault="00935D18" w:rsidP="00090054">
      <w:pPr>
        <w:pStyle w:val="Caption"/>
      </w:pPr>
      <w:bookmarkStart w:id="211" w:name="_Ref96426831"/>
      <w:r>
        <w:t xml:space="preserve">Figure </w:t>
      </w:r>
      <w:r>
        <w:fldChar w:fldCharType="begin"/>
      </w:r>
      <w:r>
        <w:instrText>SEQ Figure \* ARABIC</w:instrText>
      </w:r>
      <w:r>
        <w:fldChar w:fldCharType="separate"/>
      </w:r>
      <w:r w:rsidR="006708DB">
        <w:rPr>
          <w:noProof/>
        </w:rPr>
        <w:t>63</w:t>
      </w:r>
      <w:r>
        <w:fldChar w:fldCharType="end"/>
      </w:r>
      <w:bookmarkEnd w:id="211"/>
      <w:r>
        <w:t>: The Delete Summary of Findings icon to delete an Assessment Result</w:t>
      </w:r>
      <w:r w:rsidR="00974E7B">
        <w:t>.</w:t>
      </w:r>
    </w:p>
    <w:p w14:paraId="355ADEB3" w14:textId="6CBB64AB" w:rsidR="006E4311" w:rsidRDefault="008B67FA" w:rsidP="007B34BC">
      <w:pPr>
        <w:pStyle w:val="ListParagraph"/>
        <w:numPr>
          <w:ilvl w:val="0"/>
          <w:numId w:val="22"/>
        </w:numPr>
      </w:pPr>
      <w:r>
        <w:lastRenderedPageBreak/>
        <w:t>A prompt ask</w:t>
      </w:r>
      <w:r w:rsidR="004A0E98">
        <w:t>s</w:t>
      </w:r>
      <w:r>
        <w:t xml:space="preserve"> you to confirm </w:t>
      </w:r>
      <w:r w:rsidR="00880942">
        <w:t xml:space="preserve">that </w:t>
      </w:r>
      <w:r>
        <w:t xml:space="preserve">you want to delete the selected Assessment Result. Click </w:t>
      </w:r>
      <w:r w:rsidRPr="00C3136E">
        <w:rPr>
          <w:rStyle w:val="Strong"/>
        </w:rPr>
        <w:t>OK</w:t>
      </w:r>
      <w:r>
        <w:t xml:space="preserve"> </w:t>
      </w:r>
      <w:r w:rsidR="00FC2CB3">
        <w:t>to delete the Assessment Result</w:t>
      </w:r>
      <w:r>
        <w:t>.</w:t>
      </w:r>
    </w:p>
    <w:p w14:paraId="6F35960C" w14:textId="6A47F05A" w:rsidR="00E172F7" w:rsidRDefault="009722E1" w:rsidP="00284320">
      <w:pPr>
        <w:pStyle w:val="Heading3"/>
        <w:keepNext w:val="0"/>
        <w:keepLines w:val="0"/>
      </w:pPr>
      <w:bookmarkStart w:id="212" w:name="_Add_an_Attachment"/>
      <w:bookmarkStart w:id="213" w:name="_Toc32426502"/>
      <w:bookmarkStart w:id="214" w:name="_Toc97027082"/>
      <w:bookmarkEnd w:id="212"/>
      <w:r>
        <w:t>R</w:t>
      </w:r>
      <w:r w:rsidR="00572F73" w:rsidRPr="00BF6381">
        <w:t>elate</w:t>
      </w:r>
      <w:r>
        <w:t xml:space="preserve"> a</w:t>
      </w:r>
      <w:r w:rsidR="00572F73" w:rsidRPr="00BF6381">
        <w:t xml:space="preserve"> Document</w:t>
      </w:r>
      <w:r w:rsidR="00E172F7" w:rsidRPr="00BF6381">
        <w:t xml:space="preserve"> to an Assessment Result</w:t>
      </w:r>
      <w:bookmarkEnd w:id="213"/>
      <w:bookmarkEnd w:id="214"/>
    </w:p>
    <w:p w14:paraId="2F6DD605" w14:textId="09CE4E45" w:rsidR="00501FA3" w:rsidRDefault="001A4C28" w:rsidP="00501FA3">
      <w:r>
        <w:t>You can relate</w:t>
      </w:r>
      <w:r w:rsidR="001252AA">
        <w:t xml:space="preserve"> </w:t>
      </w:r>
      <w:r w:rsidR="009722E1">
        <w:t xml:space="preserve">(or unrelate) </w:t>
      </w:r>
      <w:r w:rsidR="001252AA">
        <w:t xml:space="preserve">a document to an Assessment Result </w:t>
      </w:r>
      <w:r w:rsidR="00A02EEB">
        <w:t>(</w:t>
      </w:r>
      <w:r w:rsidR="00702BCD">
        <w:fldChar w:fldCharType="begin"/>
      </w:r>
      <w:r w:rsidR="00702BCD">
        <w:instrText xml:space="preserve"> REF _Ref96426832 \h </w:instrText>
      </w:r>
      <w:r w:rsidR="00702BCD">
        <w:fldChar w:fldCharType="separate"/>
      </w:r>
      <w:r w:rsidR="006708DB">
        <w:t xml:space="preserve">Figure </w:t>
      </w:r>
      <w:r w:rsidR="006708DB">
        <w:rPr>
          <w:noProof/>
        </w:rPr>
        <w:t>64</w:t>
      </w:r>
      <w:r w:rsidR="00702BCD">
        <w:fldChar w:fldCharType="end"/>
      </w:r>
      <w:r w:rsidR="0042548F">
        <w:t xml:space="preserve">) </w:t>
      </w:r>
      <w:r w:rsidR="001252AA">
        <w:t xml:space="preserve">in the same way that you relate a document to an Assessment Method </w:t>
      </w:r>
      <w:r w:rsidR="00A02EEB">
        <w:t>(</w:t>
      </w:r>
      <w:r w:rsidR="008E1BE5" w:rsidRPr="008E1BE5">
        <w:rPr>
          <w:color w:val="0000FF"/>
          <w:u w:val="single"/>
        </w:rPr>
        <w:fldChar w:fldCharType="begin"/>
      </w:r>
      <w:r w:rsidR="008E1BE5" w:rsidRPr="008E1BE5">
        <w:rPr>
          <w:color w:val="0000FF"/>
          <w:u w:val="single"/>
        </w:rPr>
        <w:instrText xml:space="preserve"> REF _Ref95399009 \h </w:instrText>
      </w:r>
      <w:r w:rsidR="008E1BE5" w:rsidRPr="008E1BE5">
        <w:rPr>
          <w:color w:val="0000FF"/>
          <w:u w:val="single"/>
        </w:rPr>
      </w:r>
      <w:r w:rsidR="008E1BE5" w:rsidRPr="008E1BE5">
        <w:rPr>
          <w:color w:val="0000FF"/>
          <w:u w:val="single"/>
        </w:rPr>
        <w:fldChar w:fldCharType="separate"/>
      </w:r>
      <w:r w:rsidR="006708DB" w:rsidRPr="00792F10">
        <w:t>Relate a Document to an Assessment Method</w:t>
      </w:r>
      <w:r w:rsidR="008E1BE5" w:rsidRPr="008E1BE5">
        <w:rPr>
          <w:color w:val="0000FF"/>
          <w:u w:val="single"/>
        </w:rPr>
        <w:fldChar w:fldCharType="end"/>
      </w:r>
      <w:r w:rsidR="008E1BE5">
        <w:t>)</w:t>
      </w:r>
      <w:r w:rsidR="00501FA3">
        <w:t xml:space="preserve">. </w:t>
      </w:r>
    </w:p>
    <w:p w14:paraId="09773D69" w14:textId="45F7A29A" w:rsidR="00935D18" w:rsidRDefault="00CE5558" w:rsidP="0074449B">
      <w:pPr>
        <w:jc w:val="center"/>
      </w:pPr>
      <w:r>
        <w:rPr>
          <w:noProof/>
        </w:rPr>
        <w:drawing>
          <wp:inline distT="0" distB="0" distL="0" distR="0" wp14:anchorId="538B6A69" wp14:editId="083E3C89">
            <wp:extent cx="4078165" cy="1748514"/>
            <wp:effectExtent l="19050" t="19050" r="17780" b="23495"/>
            <wp:docPr id="220" name="Picture 220"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See figure caption below. "/>
                    <pic:cNvPicPr/>
                  </pic:nvPicPr>
                  <pic:blipFill>
                    <a:blip r:embed="rId87">
                      <a:extLst>
                        <a:ext uri="{28A0092B-C50C-407E-A947-70E740481C1C}">
                          <a14:useLocalDpi xmlns:a14="http://schemas.microsoft.com/office/drawing/2010/main" val="0"/>
                        </a:ext>
                      </a:extLst>
                    </a:blip>
                    <a:stretch>
                      <a:fillRect/>
                    </a:stretch>
                  </pic:blipFill>
                  <pic:spPr>
                    <a:xfrm>
                      <a:off x="0" y="0"/>
                      <a:ext cx="4095472" cy="1755935"/>
                    </a:xfrm>
                    <a:prstGeom prst="rect">
                      <a:avLst/>
                    </a:prstGeom>
                    <a:ln w="12700">
                      <a:solidFill>
                        <a:schemeClr val="tx1"/>
                      </a:solidFill>
                    </a:ln>
                  </pic:spPr>
                </pic:pic>
              </a:graphicData>
            </a:graphic>
          </wp:inline>
        </w:drawing>
      </w:r>
    </w:p>
    <w:p w14:paraId="3E7B9CD1" w14:textId="28E1F735" w:rsidR="00935D18" w:rsidRDefault="00935D18" w:rsidP="00090054">
      <w:pPr>
        <w:pStyle w:val="Caption"/>
      </w:pPr>
      <w:bookmarkStart w:id="215" w:name="_Ref96426832"/>
      <w:r>
        <w:t xml:space="preserve">Figure </w:t>
      </w:r>
      <w:r>
        <w:fldChar w:fldCharType="begin"/>
      </w:r>
      <w:r>
        <w:instrText>SEQ Figure \* ARABIC</w:instrText>
      </w:r>
      <w:r>
        <w:fldChar w:fldCharType="separate"/>
      </w:r>
      <w:r w:rsidR="006708DB">
        <w:rPr>
          <w:noProof/>
        </w:rPr>
        <w:t>64</w:t>
      </w:r>
      <w:r>
        <w:fldChar w:fldCharType="end"/>
      </w:r>
      <w:bookmarkEnd w:id="215"/>
      <w:r>
        <w:t>: The Relate Document icon to the right of the Related Documents for an Assessment Result.</w:t>
      </w:r>
    </w:p>
    <w:p w14:paraId="7C0D8001" w14:textId="224B8FA6" w:rsidR="00A325BA" w:rsidRPr="00BF6381" w:rsidRDefault="00A325BA" w:rsidP="00284320">
      <w:pPr>
        <w:pStyle w:val="Heading2"/>
        <w:keepNext w:val="0"/>
        <w:keepLines w:val="0"/>
      </w:pPr>
      <w:bookmarkStart w:id="216" w:name="_Enter_Action_Plan"/>
      <w:bookmarkStart w:id="217" w:name="_Toc32426503"/>
      <w:bookmarkStart w:id="218" w:name="_Toc97027083"/>
      <w:bookmarkEnd w:id="216"/>
      <w:r w:rsidRPr="00BF6381">
        <w:t>Action Plan</w:t>
      </w:r>
      <w:r w:rsidR="00FC6CA6" w:rsidRPr="00BF6381">
        <w:t>s</w:t>
      </w:r>
      <w:r w:rsidRPr="00BF6381">
        <w:t xml:space="preserve"> Based on Findings</w:t>
      </w:r>
      <w:bookmarkEnd w:id="217"/>
      <w:bookmarkEnd w:id="218"/>
    </w:p>
    <w:p w14:paraId="039B5E27" w14:textId="3A161256" w:rsidR="00884264" w:rsidRDefault="00873533" w:rsidP="00284320">
      <w:pPr>
        <w:pStyle w:val="BodyText"/>
      </w:pPr>
      <w:r>
        <w:t>An</w:t>
      </w:r>
      <w:r w:rsidR="00713200">
        <w:t xml:space="preserve"> </w:t>
      </w:r>
      <w:r w:rsidR="00713200" w:rsidRPr="00BF1035">
        <w:rPr>
          <w:b/>
          <w:bCs/>
        </w:rPr>
        <w:t>Action Plan Based on Findings</w:t>
      </w:r>
      <w:r w:rsidR="00713200">
        <w:t xml:space="preserve"> is </w:t>
      </w:r>
      <w:r w:rsidR="00C35406">
        <w:t xml:space="preserve">any </w:t>
      </w:r>
      <w:r w:rsidR="00713200">
        <w:t xml:space="preserve">course of action you plan to take for </w:t>
      </w:r>
      <w:r w:rsidR="00C35406">
        <w:t>your</w:t>
      </w:r>
      <w:r w:rsidR="00713200">
        <w:t xml:space="preserve"> </w:t>
      </w:r>
      <w:r w:rsidR="00BD7999">
        <w:t>p</w:t>
      </w:r>
      <w:r w:rsidR="00713200">
        <w:t xml:space="preserve">rogram based on your Assessment Results. </w:t>
      </w:r>
    </w:p>
    <w:p w14:paraId="6B166DB1" w14:textId="56ACE083" w:rsidR="00EE191B" w:rsidRPr="00884264" w:rsidRDefault="00884264" w:rsidP="00284320">
      <w:pPr>
        <w:pStyle w:val="BodyText"/>
        <w:rPr>
          <w:b/>
          <w:bCs/>
          <w:color w:val="C00000"/>
        </w:rPr>
      </w:pPr>
      <w:r w:rsidRPr="00884264">
        <w:rPr>
          <w:b/>
          <w:bCs/>
          <w:color w:val="C00000"/>
        </w:rPr>
        <w:t xml:space="preserve">Important: </w:t>
      </w:r>
      <w:r w:rsidR="000C4459" w:rsidRPr="00884264">
        <w:rPr>
          <w:b/>
          <w:bCs/>
          <w:color w:val="C00000"/>
        </w:rPr>
        <w:t>You</w:t>
      </w:r>
      <w:r w:rsidR="00BE4063" w:rsidRPr="00884264">
        <w:rPr>
          <w:b/>
          <w:bCs/>
          <w:color w:val="C00000"/>
        </w:rPr>
        <w:t xml:space="preserve">r action plan may be to “stay the course” </w:t>
      </w:r>
      <w:r w:rsidR="003B698D" w:rsidRPr="00884264">
        <w:rPr>
          <w:b/>
          <w:bCs/>
          <w:color w:val="C00000"/>
        </w:rPr>
        <w:t xml:space="preserve">if students are meeting your goals. </w:t>
      </w:r>
    </w:p>
    <w:p w14:paraId="188A3E8E" w14:textId="7BCA31CC" w:rsidR="004E2EE1" w:rsidRPr="00405443" w:rsidRDefault="004E2EE1" w:rsidP="00284320">
      <w:pPr>
        <w:pStyle w:val="Heading3"/>
        <w:keepNext w:val="0"/>
        <w:keepLines w:val="0"/>
      </w:pPr>
      <w:bookmarkStart w:id="219" w:name="_Find_Your_Action"/>
      <w:bookmarkStart w:id="220" w:name="_Add_Action_Plan"/>
      <w:bookmarkStart w:id="221" w:name="_Toc32426505"/>
      <w:bookmarkStart w:id="222" w:name="_Toc97027084"/>
      <w:bookmarkEnd w:id="219"/>
      <w:bookmarkEnd w:id="220"/>
      <w:r w:rsidRPr="00405443">
        <w:t>Add Action Plan</w:t>
      </w:r>
      <w:bookmarkEnd w:id="222"/>
      <w:r w:rsidRPr="00405443">
        <w:t xml:space="preserve"> </w:t>
      </w:r>
      <w:bookmarkEnd w:id="221"/>
    </w:p>
    <w:p w14:paraId="3A74DE58" w14:textId="740DBC89" w:rsidR="00645232" w:rsidRDefault="00BB0B53" w:rsidP="007B34BC">
      <w:pPr>
        <w:pStyle w:val="ListParagraph"/>
        <w:numPr>
          <w:ilvl w:val="0"/>
          <w:numId w:val="20"/>
        </w:numPr>
      </w:pPr>
      <w:bookmarkStart w:id="223" w:name="_Hlk29907550"/>
      <w:r>
        <w:t xml:space="preserve">Navigate to your </w:t>
      </w:r>
      <w:r w:rsidR="000C5725">
        <w:t>Results</w:t>
      </w:r>
      <w:r w:rsidR="00511573">
        <w:t>.</w:t>
      </w:r>
      <w:bookmarkEnd w:id="223"/>
    </w:p>
    <w:p w14:paraId="0F73D433" w14:textId="61A48671" w:rsidR="00AC7A0A" w:rsidRDefault="00DB6CF7" w:rsidP="007B34BC">
      <w:pPr>
        <w:pStyle w:val="ListParagraph"/>
        <w:numPr>
          <w:ilvl w:val="0"/>
          <w:numId w:val="20"/>
        </w:numPr>
      </w:pPr>
      <w:r>
        <w:t>Click the green circle with a plus</w:t>
      </w:r>
      <w:r w:rsidR="008A1398">
        <w:t xml:space="preserve"> sign</w:t>
      </w:r>
      <w:r w:rsidR="00511573">
        <w:t xml:space="preserve"> </w:t>
      </w:r>
      <w:r w:rsidR="00164D30">
        <w:t xml:space="preserve">to the right of </w:t>
      </w:r>
      <w:r w:rsidR="00164D30" w:rsidRPr="00C3136E">
        <w:rPr>
          <w:rStyle w:val="Strong"/>
        </w:rPr>
        <w:t>Action Plan Based on Findings</w:t>
      </w:r>
      <w:r w:rsidR="00164D30">
        <w:t xml:space="preserve"> </w:t>
      </w:r>
      <w:r w:rsidR="000C5725">
        <w:t xml:space="preserve">under the relevant </w:t>
      </w:r>
      <w:r w:rsidR="00AC7A0A">
        <w:t>Result</w:t>
      </w:r>
      <w:r w:rsidR="0042548F">
        <w:t xml:space="preserve"> </w:t>
      </w:r>
      <w:r w:rsidR="00A02EEB">
        <w:t>(</w:t>
      </w:r>
      <w:r w:rsidR="00702BCD">
        <w:fldChar w:fldCharType="begin"/>
      </w:r>
      <w:r w:rsidR="00702BCD">
        <w:instrText xml:space="preserve"> REF _Ref96426833 \h </w:instrText>
      </w:r>
      <w:r w:rsidR="00702BCD">
        <w:fldChar w:fldCharType="separate"/>
      </w:r>
      <w:r w:rsidR="006708DB">
        <w:t xml:space="preserve">Figure </w:t>
      </w:r>
      <w:r w:rsidR="006708DB">
        <w:rPr>
          <w:noProof/>
        </w:rPr>
        <w:t>65</w:t>
      </w:r>
      <w:r w:rsidR="00702BCD">
        <w:fldChar w:fldCharType="end"/>
      </w:r>
      <w:r w:rsidR="0042548F">
        <w:t>)</w:t>
      </w:r>
      <w:r>
        <w:t>.</w:t>
      </w:r>
    </w:p>
    <w:p w14:paraId="2B3727EE" w14:textId="1647E55B" w:rsidR="00511573" w:rsidRDefault="00365905" w:rsidP="00AC7A0A">
      <w:pPr>
        <w:jc w:val="center"/>
      </w:pPr>
      <w:r>
        <w:rPr>
          <w:noProof/>
        </w:rPr>
        <w:drawing>
          <wp:inline distT="0" distB="0" distL="0" distR="0" wp14:anchorId="774A66C9" wp14:editId="4E58310E">
            <wp:extent cx="5080261" cy="1828894"/>
            <wp:effectExtent l="19050" t="19050" r="25400" b="19050"/>
            <wp:docPr id="228" name="Picture 22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See figure caption below. "/>
                    <pic:cNvPicPr/>
                  </pic:nvPicPr>
                  <pic:blipFill>
                    <a:blip r:embed="rId88">
                      <a:extLst>
                        <a:ext uri="{28A0092B-C50C-407E-A947-70E740481C1C}">
                          <a14:useLocalDpi xmlns:a14="http://schemas.microsoft.com/office/drawing/2010/main" val="0"/>
                        </a:ext>
                      </a:extLst>
                    </a:blip>
                    <a:stretch>
                      <a:fillRect/>
                    </a:stretch>
                  </pic:blipFill>
                  <pic:spPr>
                    <a:xfrm>
                      <a:off x="0" y="0"/>
                      <a:ext cx="5080261" cy="1828894"/>
                    </a:xfrm>
                    <a:prstGeom prst="rect">
                      <a:avLst/>
                    </a:prstGeom>
                    <a:ln w="12700">
                      <a:solidFill>
                        <a:schemeClr val="tx1"/>
                      </a:solidFill>
                    </a:ln>
                  </pic:spPr>
                </pic:pic>
              </a:graphicData>
            </a:graphic>
          </wp:inline>
        </w:drawing>
      </w:r>
    </w:p>
    <w:p w14:paraId="7E038D0E" w14:textId="78E4F0A2" w:rsidR="00511573" w:rsidRDefault="00511573" w:rsidP="00090054">
      <w:pPr>
        <w:pStyle w:val="Caption"/>
      </w:pPr>
      <w:bookmarkStart w:id="224" w:name="_Ref96426833"/>
      <w:r>
        <w:t xml:space="preserve">Figure </w:t>
      </w:r>
      <w:r>
        <w:fldChar w:fldCharType="begin"/>
      </w:r>
      <w:r>
        <w:instrText>SEQ Figure \* ARABIC</w:instrText>
      </w:r>
      <w:r>
        <w:fldChar w:fldCharType="separate"/>
      </w:r>
      <w:r w:rsidR="006708DB">
        <w:rPr>
          <w:noProof/>
        </w:rPr>
        <w:t>65</w:t>
      </w:r>
      <w:r>
        <w:fldChar w:fldCharType="end"/>
      </w:r>
      <w:bookmarkEnd w:id="224"/>
      <w:r>
        <w:t>: The Add Action Plan Based on Findings icon.</w:t>
      </w:r>
    </w:p>
    <w:p w14:paraId="205EFA35" w14:textId="52543F7A" w:rsidR="00DB6CF7" w:rsidRDefault="00DB6CF7" w:rsidP="007B34BC">
      <w:pPr>
        <w:pStyle w:val="ListParagraph"/>
        <w:numPr>
          <w:ilvl w:val="0"/>
          <w:numId w:val="20"/>
        </w:numPr>
      </w:pPr>
      <w:r>
        <w:t xml:space="preserve">Enter information in the fields provided. If you’re not sure what to enter, click the blue </w:t>
      </w:r>
      <w:r w:rsidR="0042548F">
        <w:t xml:space="preserve">help </w:t>
      </w:r>
      <w:r>
        <w:t xml:space="preserve">circle with question mark </w:t>
      </w:r>
      <w:r w:rsidR="0042548F">
        <w:t>next to the ‘Action Plan Based on Findings’ field for help with that field</w:t>
      </w:r>
      <w:r>
        <w:t xml:space="preserve">. </w:t>
      </w:r>
      <w:r w:rsidR="0042548F">
        <w:t>Required fields are indicated with a</w:t>
      </w:r>
      <w:r>
        <w:t>n asterisk (</w:t>
      </w:r>
      <w:r w:rsidRPr="00C3136E">
        <w:rPr>
          <w:rStyle w:val="Strong"/>
        </w:rPr>
        <w:t>*</w:t>
      </w:r>
      <w:r>
        <w:t xml:space="preserve">). </w:t>
      </w:r>
    </w:p>
    <w:p w14:paraId="20B24D71" w14:textId="77777777" w:rsidR="0066445D" w:rsidRDefault="00314786" w:rsidP="007B34BC">
      <w:pPr>
        <w:pStyle w:val="ListParagraph"/>
        <w:numPr>
          <w:ilvl w:val="0"/>
          <w:numId w:val="20"/>
        </w:numPr>
      </w:pPr>
      <w:r>
        <w:t>Save your Action Plan</w:t>
      </w:r>
      <w:r w:rsidR="0066445D">
        <w:t xml:space="preserve"> and Return.</w:t>
      </w:r>
    </w:p>
    <w:p w14:paraId="0F2C8538" w14:textId="4367D173" w:rsidR="0066445D" w:rsidRDefault="00DB6CF7" w:rsidP="007B34BC">
      <w:pPr>
        <w:pStyle w:val="ListParagraph"/>
        <w:numPr>
          <w:ilvl w:val="0"/>
          <w:numId w:val="20"/>
        </w:numPr>
      </w:pPr>
      <w:r>
        <w:t xml:space="preserve">Your new Action Plan Based on Findings now shows in the information for the corresponding PLO on the </w:t>
      </w:r>
      <w:r w:rsidR="00E65055">
        <w:t>Results</w:t>
      </w:r>
      <w:r>
        <w:t xml:space="preserve"> page, under </w:t>
      </w:r>
      <w:r w:rsidR="00E65055">
        <w:t xml:space="preserve">an </w:t>
      </w:r>
      <w:r>
        <w:t>Assessment Result</w:t>
      </w:r>
      <w:r w:rsidR="00E65055">
        <w:t xml:space="preserve"> </w:t>
      </w:r>
      <w:r w:rsidR="00A02EEB">
        <w:t>(</w:t>
      </w:r>
      <w:r w:rsidR="00702BCD">
        <w:fldChar w:fldCharType="begin"/>
      </w:r>
      <w:r w:rsidR="00702BCD">
        <w:instrText xml:space="preserve"> REF _Ref96426834 \h </w:instrText>
      </w:r>
      <w:r w:rsidR="00702BCD">
        <w:fldChar w:fldCharType="separate"/>
      </w:r>
      <w:r w:rsidR="006708DB">
        <w:t xml:space="preserve">Figure </w:t>
      </w:r>
      <w:r w:rsidR="006708DB">
        <w:rPr>
          <w:noProof/>
        </w:rPr>
        <w:t>66</w:t>
      </w:r>
      <w:r w:rsidR="00702BCD">
        <w:fldChar w:fldCharType="end"/>
      </w:r>
      <w:r w:rsidR="00E65055">
        <w:t>)</w:t>
      </w:r>
      <w:r>
        <w:t>.</w:t>
      </w:r>
    </w:p>
    <w:p w14:paraId="0CDD6180" w14:textId="43AA0FA3" w:rsidR="00EE191B" w:rsidRDefault="00514F1C" w:rsidP="0066445D">
      <w:pPr>
        <w:jc w:val="center"/>
      </w:pPr>
      <w:r>
        <w:rPr>
          <w:noProof/>
          <w:sz w:val="16"/>
          <w:szCs w:val="16"/>
        </w:rPr>
        <w:lastRenderedPageBreak/>
        <w:drawing>
          <wp:inline distT="0" distB="0" distL="0" distR="0" wp14:anchorId="63EA20BE" wp14:editId="4C49DEA3">
            <wp:extent cx="4865770" cy="1958472"/>
            <wp:effectExtent l="19050" t="19050" r="11430" b="22860"/>
            <wp:docPr id="229" name="Picture 229" descr="See figure caption below.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See figure caption below. &#10;&#10;"/>
                    <pic:cNvPicPr/>
                  </pic:nvPicPr>
                  <pic:blipFill>
                    <a:blip r:embed="rId89">
                      <a:extLst>
                        <a:ext uri="{28A0092B-C50C-407E-A947-70E740481C1C}">
                          <a14:useLocalDpi xmlns:a14="http://schemas.microsoft.com/office/drawing/2010/main" val="0"/>
                        </a:ext>
                      </a:extLst>
                    </a:blip>
                    <a:stretch>
                      <a:fillRect/>
                    </a:stretch>
                  </pic:blipFill>
                  <pic:spPr>
                    <a:xfrm>
                      <a:off x="0" y="0"/>
                      <a:ext cx="4873344" cy="1961520"/>
                    </a:xfrm>
                    <a:prstGeom prst="rect">
                      <a:avLst/>
                    </a:prstGeom>
                    <a:ln w="12700">
                      <a:solidFill>
                        <a:schemeClr val="tx1"/>
                      </a:solidFill>
                    </a:ln>
                  </pic:spPr>
                </pic:pic>
              </a:graphicData>
            </a:graphic>
          </wp:inline>
        </w:drawing>
      </w:r>
    </w:p>
    <w:p w14:paraId="074C94DC" w14:textId="0B9E7470" w:rsidR="00645232" w:rsidRPr="00645232" w:rsidRDefault="00F53EBF" w:rsidP="00090054">
      <w:pPr>
        <w:pStyle w:val="Caption"/>
      </w:pPr>
      <w:bookmarkStart w:id="225" w:name="_Ref96426834"/>
      <w:r>
        <w:t xml:space="preserve">Figure </w:t>
      </w:r>
      <w:r>
        <w:fldChar w:fldCharType="begin"/>
      </w:r>
      <w:r>
        <w:instrText>SEQ Figure \* ARABIC</w:instrText>
      </w:r>
      <w:r>
        <w:fldChar w:fldCharType="separate"/>
      </w:r>
      <w:r w:rsidR="006708DB">
        <w:rPr>
          <w:noProof/>
        </w:rPr>
        <w:t>66</w:t>
      </w:r>
      <w:r>
        <w:fldChar w:fldCharType="end"/>
      </w:r>
      <w:bookmarkEnd w:id="225"/>
      <w:r>
        <w:t>: An Action Plan Based on Findings for an Assessment Result.</w:t>
      </w:r>
      <w:r>
        <w:br/>
      </w:r>
    </w:p>
    <w:p w14:paraId="22967FF8" w14:textId="5D0DE4E2" w:rsidR="004E2EE1" w:rsidRPr="00364E29" w:rsidRDefault="004E2EE1" w:rsidP="00284320">
      <w:pPr>
        <w:pStyle w:val="Heading3"/>
        <w:keepNext w:val="0"/>
        <w:keepLines w:val="0"/>
      </w:pPr>
      <w:bookmarkStart w:id="226" w:name="_Edit_Action_Plan"/>
      <w:bookmarkStart w:id="227" w:name="_Toc32426506"/>
      <w:bookmarkStart w:id="228" w:name="_Toc97027085"/>
      <w:bookmarkEnd w:id="226"/>
      <w:r w:rsidRPr="00364E29">
        <w:t>Edit Action Plan</w:t>
      </w:r>
      <w:bookmarkEnd w:id="227"/>
      <w:bookmarkEnd w:id="228"/>
    </w:p>
    <w:p w14:paraId="7B84C2E1" w14:textId="7B6DB5F5" w:rsidR="002A60C5" w:rsidRDefault="00F53EBF" w:rsidP="007B34BC">
      <w:pPr>
        <w:pStyle w:val="ListParagraph"/>
        <w:numPr>
          <w:ilvl w:val="0"/>
          <w:numId w:val="21"/>
        </w:numPr>
      </w:pPr>
      <w:r>
        <w:t>Navigate to your Action Pla</w:t>
      </w:r>
      <w:r w:rsidR="00A86867">
        <w:t>n and c</w:t>
      </w:r>
      <w:r w:rsidR="00BA17FF">
        <w:t xml:space="preserve">lick the </w:t>
      </w:r>
      <w:r w:rsidR="00BA17FF" w:rsidRPr="00C3136E">
        <w:rPr>
          <w:rStyle w:val="Strong"/>
        </w:rPr>
        <w:t xml:space="preserve">Edit </w:t>
      </w:r>
      <w:r w:rsidRPr="00C3136E">
        <w:rPr>
          <w:rStyle w:val="Strong"/>
        </w:rPr>
        <w:t>Action Plan Based on Findings</w:t>
      </w:r>
      <w:r>
        <w:t xml:space="preserve"> </w:t>
      </w:r>
      <w:r w:rsidR="00BA17FF">
        <w:t>icon on the right-hand side of the Action Plan Based on Findings entry</w:t>
      </w:r>
      <w:r w:rsidR="00675164">
        <w:t xml:space="preserve"> </w:t>
      </w:r>
      <w:r w:rsidR="00A02EEB">
        <w:t>(</w:t>
      </w:r>
      <w:r w:rsidR="00702BCD">
        <w:fldChar w:fldCharType="begin"/>
      </w:r>
      <w:r w:rsidR="00702BCD">
        <w:instrText xml:space="preserve"> REF _Ref96426838 \h </w:instrText>
      </w:r>
      <w:r w:rsidR="00702BCD">
        <w:fldChar w:fldCharType="separate"/>
      </w:r>
      <w:r w:rsidR="006708DB">
        <w:t xml:space="preserve">Figure </w:t>
      </w:r>
      <w:r w:rsidR="006708DB">
        <w:rPr>
          <w:noProof/>
        </w:rPr>
        <w:t>67</w:t>
      </w:r>
      <w:r w:rsidR="00702BCD">
        <w:fldChar w:fldCharType="end"/>
      </w:r>
      <w:r w:rsidR="00675164">
        <w:t>)</w:t>
      </w:r>
      <w:r w:rsidR="00BA17FF">
        <w:t>.</w:t>
      </w:r>
    </w:p>
    <w:p w14:paraId="0B4C311E" w14:textId="0BE327CC" w:rsidR="00F53EBF" w:rsidRDefault="00103175" w:rsidP="002A60C5">
      <w:pPr>
        <w:jc w:val="center"/>
      </w:pPr>
      <w:r>
        <w:rPr>
          <w:noProof/>
        </w:rPr>
        <w:drawing>
          <wp:inline distT="0" distB="0" distL="0" distR="0" wp14:anchorId="24B1EC0A" wp14:editId="3593CC12">
            <wp:extent cx="4868846" cy="1923194"/>
            <wp:effectExtent l="19050" t="19050" r="27305" b="20320"/>
            <wp:docPr id="230" name="Picture 230"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See figure caption below. "/>
                    <pic:cNvPicPr/>
                  </pic:nvPicPr>
                  <pic:blipFill>
                    <a:blip r:embed="rId90">
                      <a:extLst>
                        <a:ext uri="{28A0092B-C50C-407E-A947-70E740481C1C}">
                          <a14:useLocalDpi xmlns:a14="http://schemas.microsoft.com/office/drawing/2010/main" val="0"/>
                        </a:ext>
                      </a:extLst>
                    </a:blip>
                    <a:stretch>
                      <a:fillRect/>
                    </a:stretch>
                  </pic:blipFill>
                  <pic:spPr>
                    <a:xfrm>
                      <a:off x="0" y="0"/>
                      <a:ext cx="4876394" cy="1926176"/>
                    </a:xfrm>
                    <a:prstGeom prst="rect">
                      <a:avLst/>
                    </a:prstGeom>
                    <a:ln w="12700">
                      <a:solidFill>
                        <a:schemeClr val="tx1"/>
                      </a:solidFill>
                    </a:ln>
                  </pic:spPr>
                </pic:pic>
              </a:graphicData>
            </a:graphic>
          </wp:inline>
        </w:drawing>
      </w:r>
    </w:p>
    <w:p w14:paraId="05443CE1" w14:textId="7DAC247F" w:rsidR="00F03600" w:rsidRDefault="00F53EBF" w:rsidP="00090054">
      <w:pPr>
        <w:pStyle w:val="Caption"/>
      </w:pPr>
      <w:bookmarkStart w:id="229" w:name="_Ref96426838"/>
      <w:r>
        <w:t xml:space="preserve">Figure </w:t>
      </w:r>
      <w:r>
        <w:fldChar w:fldCharType="begin"/>
      </w:r>
      <w:r>
        <w:instrText>SEQ Figure \* ARABIC</w:instrText>
      </w:r>
      <w:r>
        <w:fldChar w:fldCharType="separate"/>
      </w:r>
      <w:r w:rsidR="006708DB">
        <w:rPr>
          <w:noProof/>
        </w:rPr>
        <w:t>67</w:t>
      </w:r>
      <w:r>
        <w:fldChar w:fldCharType="end"/>
      </w:r>
      <w:bookmarkEnd w:id="229"/>
      <w:r>
        <w:t>: The Edit Action Plan Based on Findings icon.</w:t>
      </w:r>
    </w:p>
    <w:p w14:paraId="3C76EFFC" w14:textId="0746C65A" w:rsidR="00562980" w:rsidRDefault="008E64CC" w:rsidP="007B34BC">
      <w:pPr>
        <w:pStyle w:val="ListParagraph"/>
        <w:numPr>
          <w:ilvl w:val="0"/>
          <w:numId w:val="21"/>
        </w:numPr>
      </w:pPr>
      <w:r>
        <w:t xml:space="preserve">Edit </w:t>
      </w:r>
      <w:r w:rsidR="00A1712F">
        <w:t>the content in the fields you wish to change</w:t>
      </w:r>
      <w:r w:rsidR="005273F9">
        <w:t xml:space="preserve"> and </w:t>
      </w:r>
      <w:r w:rsidR="00967C33">
        <w:t>save</w:t>
      </w:r>
      <w:r w:rsidR="00A1712F">
        <w:t>.</w:t>
      </w:r>
      <w:r w:rsidR="005273F9">
        <w:t xml:space="preserve"> </w:t>
      </w:r>
    </w:p>
    <w:p w14:paraId="06676C64" w14:textId="0754AD4F" w:rsidR="00950E47" w:rsidRPr="002E18D3" w:rsidRDefault="00950E47" w:rsidP="00284320">
      <w:pPr>
        <w:pStyle w:val="Heading3"/>
        <w:keepNext w:val="0"/>
        <w:keepLines w:val="0"/>
      </w:pPr>
      <w:bookmarkStart w:id="230" w:name="_Delete_an_Action"/>
      <w:bookmarkStart w:id="231" w:name="_Toc32426507"/>
      <w:bookmarkStart w:id="232" w:name="_Toc97027086"/>
      <w:bookmarkEnd w:id="230"/>
      <w:r w:rsidRPr="002E18D3">
        <w:t>Delete an Action Plan</w:t>
      </w:r>
      <w:bookmarkEnd w:id="232"/>
      <w:r w:rsidRPr="002E18D3">
        <w:t xml:space="preserve"> </w:t>
      </w:r>
      <w:bookmarkEnd w:id="231"/>
    </w:p>
    <w:p w14:paraId="0AADC01B" w14:textId="4A60D22D" w:rsidR="002A60C5" w:rsidRDefault="00147F72" w:rsidP="007B34BC">
      <w:pPr>
        <w:pStyle w:val="ListParagraph"/>
        <w:numPr>
          <w:ilvl w:val="0"/>
          <w:numId w:val="23"/>
        </w:numPr>
      </w:pPr>
      <w:r>
        <w:t xml:space="preserve">Navigate to your Action Plan and click the </w:t>
      </w:r>
      <w:r w:rsidR="004E2705" w:rsidRPr="00C3136E">
        <w:rPr>
          <w:rStyle w:val="Strong"/>
        </w:rPr>
        <w:t>Delete</w:t>
      </w:r>
      <w:r w:rsidR="00F53EBF" w:rsidRPr="00C3136E">
        <w:rPr>
          <w:rStyle w:val="Strong"/>
        </w:rPr>
        <w:t xml:space="preserve"> Action Plan Based on Findings</w:t>
      </w:r>
      <w:r w:rsidR="00F53EBF">
        <w:t xml:space="preserve"> icon</w:t>
      </w:r>
      <w:r w:rsidR="004E2705">
        <w:t xml:space="preserve"> (</w:t>
      </w:r>
      <w:r w:rsidR="00F53EBF">
        <w:t xml:space="preserve">the </w:t>
      </w:r>
      <w:r w:rsidR="004E2705">
        <w:t>trash can</w:t>
      </w:r>
      <w:r w:rsidR="00F53EBF">
        <w:t xml:space="preserve"> icon</w:t>
      </w:r>
      <w:r w:rsidR="004E2705">
        <w:t>) on the right-hand side of the Action Plan Based on Findings entry</w:t>
      </w:r>
      <w:r w:rsidR="00675164">
        <w:t xml:space="preserve"> </w:t>
      </w:r>
      <w:r w:rsidR="00A02EEB">
        <w:t>(</w:t>
      </w:r>
      <w:r w:rsidR="00702BCD">
        <w:fldChar w:fldCharType="begin"/>
      </w:r>
      <w:r w:rsidR="00702BCD">
        <w:instrText xml:space="preserve"> REF _Ref96426846 \h </w:instrText>
      </w:r>
      <w:r w:rsidR="00702BCD">
        <w:fldChar w:fldCharType="separate"/>
      </w:r>
      <w:r w:rsidR="006708DB">
        <w:t xml:space="preserve">Figure </w:t>
      </w:r>
      <w:r w:rsidR="006708DB">
        <w:rPr>
          <w:noProof/>
        </w:rPr>
        <w:t>68</w:t>
      </w:r>
      <w:r w:rsidR="00702BCD">
        <w:fldChar w:fldCharType="end"/>
      </w:r>
      <w:r w:rsidR="00675164">
        <w:t>)</w:t>
      </w:r>
      <w:r w:rsidR="004E2705">
        <w:t>.</w:t>
      </w:r>
    </w:p>
    <w:p w14:paraId="6C5E9C50" w14:textId="4302B115" w:rsidR="0096229F" w:rsidRDefault="00295C73" w:rsidP="002A60C5">
      <w:pPr>
        <w:jc w:val="center"/>
      </w:pPr>
      <w:r>
        <w:rPr>
          <w:noProof/>
        </w:rPr>
        <w:drawing>
          <wp:inline distT="0" distB="0" distL="0" distR="0" wp14:anchorId="49CD57A8" wp14:editId="7BC83E9A">
            <wp:extent cx="4588404" cy="1875510"/>
            <wp:effectExtent l="19050" t="19050" r="22225" b="10795"/>
            <wp:docPr id="233" name="Picture 233"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See figure caption below. "/>
                    <pic:cNvPicPr/>
                  </pic:nvPicPr>
                  <pic:blipFill>
                    <a:blip r:embed="rId91">
                      <a:extLst>
                        <a:ext uri="{28A0092B-C50C-407E-A947-70E740481C1C}">
                          <a14:useLocalDpi xmlns:a14="http://schemas.microsoft.com/office/drawing/2010/main" val="0"/>
                        </a:ext>
                      </a:extLst>
                    </a:blip>
                    <a:stretch>
                      <a:fillRect/>
                    </a:stretch>
                  </pic:blipFill>
                  <pic:spPr>
                    <a:xfrm>
                      <a:off x="0" y="0"/>
                      <a:ext cx="4595968" cy="1878602"/>
                    </a:xfrm>
                    <a:prstGeom prst="rect">
                      <a:avLst/>
                    </a:prstGeom>
                    <a:ln w="12700">
                      <a:solidFill>
                        <a:schemeClr val="tx1"/>
                      </a:solidFill>
                    </a:ln>
                  </pic:spPr>
                </pic:pic>
              </a:graphicData>
            </a:graphic>
          </wp:inline>
        </w:drawing>
      </w:r>
    </w:p>
    <w:p w14:paraId="0681E606" w14:textId="7E30E869" w:rsidR="00095B7B" w:rsidRDefault="0096229F" w:rsidP="00090054">
      <w:pPr>
        <w:pStyle w:val="Caption"/>
      </w:pPr>
      <w:bookmarkStart w:id="233" w:name="_Ref96426846"/>
      <w:r>
        <w:t xml:space="preserve">Figure </w:t>
      </w:r>
      <w:r>
        <w:fldChar w:fldCharType="begin"/>
      </w:r>
      <w:r>
        <w:instrText>SEQ Figure \* ARABIC</w:instrText>
      </w:r>
      <w:r>
        <w:fldChar w:fldCharType="separate"/>
      </w:r>
      <w:r w:rsidR="006708DB">
        <w:rPr>
          <w:noProof/>
        </w:rPr>
        <w:t>68</w:t>
      </w:r>
      <w:r>
        <w:fldChar w:fldCharType="end"/>
      </w:r>
      <w:bookmarkEnd w:id="233"/>
      <w:r>
        <w:t>: The Delete Action Plan Based on Findings icon.</w:t>
      </w:r>
    </w:p>
    <w:p w14:paraId="0FB25EED" w14:textId="483F14E5" w:rsidR="00B35AD8" w:rsidRDefault="00B35AD8" w:rsidP="007B34BC">
      <w:pPr>
        <w:pStyle w:val="ListParagraph"/>
        <w:numPr>
          <w:ilvl w:val="0"/>
          <w:numId w:val="23"/>
        </w:numPr>
      </w:pPr>
      <w:r>
        <w:lastRenderedPageBreak/>
        <w:t xml:space="preserve">A prompt displays to confirm your deletion. Click </w:t>
      </w:r>
      <w:r w:rsidRPr="00C3136E">
        <w:rPr>
          <w:rStyle w:val="Strong"/>
        </w:rPr>
        <w:t>OK</w:t>
      </w:r>
      <w:r>
        <w:t xml:space="preserve"> to delete that Action Plan Based on Findings.</w:t>
      </w:r>
    </w:p>
    <w:p w14:paraId="42A3302B" w14:textId="77777777" w:rsidR="00095513" w:rsidRPr="00364E29" w:rsidRDefault="00095513" w:rsidP="00095513">
      <w:pPr>
        <w:pStyle w:val="Heading2"/>
        <w:keepNext w:val="0"/>
        <w:keepLines w:val="0"/>
      </w:pPr>
      <w:bookmarkStart w:id="234" w:name="_Generating_Reports"/>
      <w:bookmarkStart w:id="235" w:name="_Document_Repository"/>
      <w:bookmarkStart w:id="236" w:name="_Toc32426508"/>
      <w:bookmarkStart w:id="237" w:name="_Toc32426522"/>
      <w:bookmarkStart w:id="238" w:name="_Toc97027087"/>
      <w:bookmarkEnd w:id="234"/>
      <w:bookmarkEnd w:id="235"/>
      <w:r w:rsidRPr="00113E97">
        <w:t>Annual Report Subm</w:t>
      </w:r>
      <w:bookmarkEnd w:id="237"/>
      <w:r w:rsidRPr="00113E97">
        <w:t>ission</w:t>
      </w:r>
      <w:bookmarkEnd w:id="238"/>
    </w:p>
    <w:p w14:paraId="097BC6A1" w14:textId="77777777" w:rsidR="00095513" w:rsidRPr="00A14D38" w:rsidRDefault="00095513" w:rsidP="00095513">
      <w:r>
        <w:t>Before y</w:t>
      </w:r>
      <w:r w:rsidRPr="00A14D38">
        <w:t>o</w:t>
      </w:r>
      <w:r>
        <w:t>u</w:t>
      </w:r>
      <w:r w:rsidRPr="00A14D38">
        <w:t xml:space="preserve"> </w:t>
      </w:r>
      <w:r>
        <w:t>complete your annual submission</w:t>
      </w:r>
      <w:r w:rsidRPr="00A14D38">
        <w:t>, you need to ensure the following list is complete:</w:t>
      </w:r>
    </w:p>
    <w:p w14:paraId="6C7FBC44" w14:textId="77777777" w:rsidR="00095513" w:rsidRPr="00A14D38" w:rsidRDefault="00095513" w:rsidP="00095513">
      <w:pPr>
        <w:pStyle w:val="ListParagraph"/>
        <w:numPr>
          <w:ilvl w:val="0"/>
          <w:numId w:val="40"/>
        </w:numPr>
      </w:pPr>
      <w:r w:rsidRPr="00A14D38">
        <w:t>Enter Assessment Results and Action Plan(s) for the previous</w:t>
      </w:r>
      <w:r>
        <w:t xml:space="preserve"> academic</w:t>
      </w:r>
      <w:r w:rsidRPr="00A14D38">
        <w:t xml:space="preserve"> year.</w:t>
      </w:r>
    </w:p>
    <w:p w14:paraId="7B667C3A" w14:textId="77777777" w:rsidR="00095513" w:rsidRPr="00A14D38" w:rsidRDefault="00095513" w:rsidP="00095513">
      <w:pPr>
        <w:pStyle w:val="ListParagraph"/>
        <w:numPr>
          <w:ilvl w:val="0"/>
          <w:numId w:val="40"/>
        </w:numPr>
      </w:pPr>
      <w:r w:rsidRPr="00A14D38">
        <w:t xml:space="preserve">Indicate which PLOs you will be assessing and </w:t>
      </w:r>
      <w:r>
        <w:t>how (i.e., the Assessm</w:t>
      </w:r>
      <w:r w:rsidRPr="00A14D38">
        <w:t xml:space="preserve">ent </w:t>
      </w:r>
      <w:r>
        <w:t>M</w:t>
      </w:r>
      <w:r w:rsidRPr="00A14D38">
        <w:t>ethod</w:t>
      </w:r>
      <w:r>
        <w:t>)</w:t>
      </w:r>
      <w:r w:rsidRPr="00A14D38">
        <w:t xml:space="preserve"> </w:t>
      </w:r>
      <w:r>
        <w:t>in</w:t>
      </w:r>
      <w:r w:rsidRPr="00A14D38">
        <w:t xml:space="preserve"> the coming </w:t>
      </w:r>
      <w:r>
        <w:t xml:space="preserve">academic </w:t>
      </w:r>
      <w:r w:rsidRPr="00A14D38">
        <w:t>year.</w:t>
      </w:r>
    </w:p>
    <w:p w14:paraId="25B8C345" w14:textId="77777777" w:rsidR="00095513" w:rsidRPr="00A14D38" w:rsidRDefault="00095513" w:rsidP="00095513">
      <w:r>
        <w:t xml:space="preserve">Completing the submission screen </w:t>
      </w:r>
      <w:r w:rsidRPr="00A14D38">
        <w:t>lets OPAIR know your annual report is ready for review.</w:t>
      </w:r>
      <w:r>
        <w:t xml:space="preserve"> You can check the level of completion of your submission on the Home Screen.</w:t>
      </w:r>
    </w:p>
    <w:p w14:paraId="3C27EDD5" w14:textId="77777777" w:rsidR="00095513" w:rsidRDefault="00095513" w:rsidP="00095513">
      <w:pPr>
        <w:pStyle w:val="BodyText"/>
      </w:pPr>
      <w:r w:rsidRPr="00B07A0A">
        <w:rPr>
          <w:b/>
          <w:bCs/>
          <w:color w:val="C00000"/>
        </w:rPr>
        <w:t>Important:</w:t>
      </w:r>
      <w:r w:rsidRPr="00B07A0A">
        <w:rPr>
          <w:b/>
          <w:bCs/>
          <w:color w:val="C00000"/>
          <w:sz w:val="20"/>
          <w:szCs w:val="20"/>
        </w:rPr>
        <w:t xml:space="preserve"> </w:t>
      </w:r>
      <w:r w:rsidRPr="00B07A0A">
        <w:rPr>
          <w:b/>
          <w:bCs/>
          <w:color w:val="C00000"/>
        </w:rPr>
        <w:t xml:space="preserve">Your report is not considered final until you go through the submission process. You must submit even if you are not submitting results </w:t>
      </w:r>
      <w:r>
        <w:rPr>
          <w:b/>
          <w:bCs/>
          <w:color w:val="C00000"/>
        </w:rPr>
        <w:t>for the previous academic year</w:t>
      </w:r>
      <w:r w:rsidRPr="00B07A0A">
        <w:rPr>
          <w:b/>
          <w:bCs/>
          <w:color w:val="C00000"/>
        </w:rPr>
        <w:t>. The submission screen will allow you to provide a reason that you have no results.</w:t>
      </w:r>
      <w:r w:rsidRPr="00B07A0A">
        <w:rPr>
          <w:color w:val="C00000"/>
        </w:rPr>
        <w:t xml:space="preserve"> </w:t>
      </w:r>
      <w:r>
        <w:br/>
      </w:r>
      <w:r>
        <w:br/>
        <w:t>To submit your report:</w:t>
      </w:r>
    </w:p>
    <w:p w14:paraId="62DBCDF5" w14:textId="3FA1AF32" w:rsidR="00095513" w:rsidRDefault="00095513" w:rsidP="00095513">
      <w:pPr>
        <w:pStyle w:val="ListParagraph"/>
        <w:numPr>
          <w:ilvl w:val="0"/>
          <w:numId w:val="30"/>
        </w:numPr>
      </w:pPr>
      <w:r>
        <w:t xml:space="preserve">Click the </w:t>
      </w:r>
      <w:r w:rsidRPr="00C3136E">
        <w:rPr>
          <w:rStyle w:val="Strong"/>
        </w:rPr>
        <w:t>Submission</w:t>
      </w:r>
      <w:r>
        <w:t xml:space="preserve"> subtab under the Assessment tab (</w:t>
      </w:r>
      <w:r>
        <w:fldChar w:fldCharType="begin"/>
      </w:r>
      <w:r>
        <w:instrText xml:space="preserve"> REF _Ref96427086 \h </w:instrText>
      </w:r>
      <w:r>
        <w:fldChar w:fldCharType="separate"/>
      </w:r>
      <w:r w:rsidR="006708DB">
        <w:t xml:space="preserve">Figure </w:t>
      </w:r>
      <w:r w:rsidR="006708DB">
        <w:rPr>
          <w:noProof/>
        </w:rPr>
        <w:t>69</w:t>
      </w:r>
      <w:r>
        <w:fldChar w:fldCharType="end"/>
      </w:r>
      <w:r>
        <w:t>).</w:t>
      </w:r>
    </w:p>
    <w:p w14:paraId="25791815" w14:textId="77777777" w:rsidR="00095513" w:rsidRDefault="00095513" w:rsidP="00095513">
      <w:pPr>
        <w:jc w:val="center"/>
      </w:pPr>
      <w:r>
        <w:rPr>
          <w:noProof/>
        </w:rPr>
        <w:drawing>
          <wp:inline distT="0" distB="0" distL="0" distR="0" wp14:anchorId="0AF5EA15" wp14:editId="1721E1ED">
            <wp:extent cx="1652751" cy="1564090"/>
            <wp:effectExtent l="19050" t="19050" r="24130" b="17145"/>
            <wp:docPr id="150" name="Picture 150"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See figure caption below. "/>
                    <pic:cNvPicPr/>
                  </pic:nvPicPr>
                  <pic:blipFill rotWithShape="1">
                    <a:blip r:embed="rId92" cstate="print">
                      <a:extLst>
                        <a:ext uri="{28A0092B-C50C-407E-A947-70E740481C1C}">
                          <a14:useLocalDpi xmlns:a14="http://schemas.microsoft.com/office/drawing/2010/main" val="0"/>
                        </a:ext>
                      </a:extLst>
                    </a:blip>
                    <a:srcRect t="11602" b="11303"/>
                    <a:stretch/>
                  </pic:blipFill>
                  <pic:spPr bwMode="auto">
                    <a:xfrm>
                      <a:off x="0" y="0"/>
                      <a:ext cx="1656837" cy="1567957"/>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9D9C92" w14:textId="261224E1" w:rsidR="00095513" w:rsidRDefault="00095513" w:rsidP="00095513">
      <w:pPr>
        <w:pStyle w:val="Caption"/>
      </w:pPr>
      <w:bookmarkStart w:id="239" w:name="_Ref96427086"/>
      <w:r>
        <w:t xml:space="preserve">Figure </w:t>
      </w:r>
      <w:r>
        <w:fldChar w:fldCharType="begin"/>
      </w:r>
      <w:r>
        <w:instrText>SEQ Figure \* ARABIC</w:instrText>
      </w:r>
      <w:r>
        <w:fldChar w:fldCharType="separate"/>
      </w:r>
      <w:r w:rsidR="006708DB">
        <w:rPr>
          <w:noProof/>
        </w:rPr>
        <w:t>69</w:t>
      </w:r>
      <w:r>
        <w:fldChar w:fldCharType="end"/>
      </w:r>
      <w:bookmarkEnd w:id="239"/>
      <w:r>
        <w:t xml:space="preserve">. </w:t>
      </w:r>
      <w:r w:rsidRPr="001C460F">
        <w:t>The Submission subtab.</w:t>
      </w:r>
    </w:p>
    <w:p w14:paraId="068C56B3" w14:textId="30FB8A07" w:rsidR="00095513" w:rsidRDefault="00095513" w:rsidP="00095513">
      <w:pPr>
        <w:pStyle w:val="ListParagraph"/>
        <w:numPr>
          <w:ilvl w:val="0"/>
          <w:numId w:val="30"/>
        </w:numPr>
      </w:pPr>
      <w:r>
        <w:t xml:space="preserve">Click the </w:t>
      </w:r>
      <w:r w:rsidRPr="00C3136E">
        <w:rPr>
          <w:rStyle w:val="Strong"/>
        </w:rPr>
        <w:t>Add</w:t>
      </w:r>
      <w:r>
        <w:t xml:space="preserve"> icon (plus sign in a circle) in the upper right corner or in the center, to add your submission (</w:t>
      </w:r>
      <w:r>
        <w:fldChar w:fldCharType="begin"/>
      </w:r>
      <w:r>
        <w:instrText xml:space="preserve"> REF _Ref96427095 \h </w:instrText>
      </w:r>
      <w:r>
        <w:fldChar w:fldCharType="separate"/>
      </w:r>
      <w:r w:rsidR="006708DB">
        <w:t xml:space="preserve">Figure </w:t>
      </w:r>
      <w:r w:rsidR="006708DB">
        <w:rPr>
          <w:noProof/>
        </w:rPr>
        <w:t>70</w:t>
      </w:r>
      <w:r>
        <w:fldChar w:fldCharType="end"/>
      </w:r>
      <w:r>
        <w:t xml:space="preserve">).  </w:t>
      </w:r>
    </w:p>
    <w:p w14:paraId="50E6B358" w14:textId="77777777" w:rsidR="00095513" w:rsidRDefault="00095513" w:rsidP="00095513">
      <w:pPr>
        <w:jc w:val="center"/>
      </w:pPr>
      <w:r>
        <w:rPr>
          <w:noProof/>
        </w:rPr>
        <w:drawing>
          <wp:inline distT="0" distB="0" distL="0" distR="0" wp14:anchorId="09E500B7" wp14:editId="31592820">
            <wp:extent cx="5080261" cy="2190863"/>
            <wp:effectExtent l="19050" t="19050" r="25400" b="19050"/>
            <wp:docPr id="151" name="Picture 15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See figure caption below. "/>
                    <pic:cNvPicPr/>
                  </pic:nvPicPr>
                  <pic:blipFill>
                    <a:blip r:embed="rId93">
                      <a:extLst>
                        <a:ext uri="{28A0092B-C50C-407E-A947-70E740481C1C}">
                          <a14:useLocalDpi xmlns:a14="http://schemas.microsoft.com/office/drawing/2010/main" val="0"/>
                        </a:ext>
                      </a:extLst>
                    </a:blip>
                    <a:stretch>
                      <a:fillRect/>
                    </a:stretch>
                  </pic:blipFill>
                  <pic:spPr>
                    <a:xfrm>
                      <a:off x="0" y="0"/>
                      <a:ext cx="5080261" cy="2190863"/>
                    </a:xfrm>
                    <a:prstGeom prst="rect">
                      <a:avLst/>
                    </a:prstGeom>
                    <a:ln w="12700">
                      <a:solidFill>
                        <a:schemeClr val="tx1"/>
                      </a:solidFill>
                    </a:ln>
                  </pic:spPr>
                </pic:pic>
              </a:graphicData>
            </a:graphic>
          </wp:inline>
        </w:drawing>
      </w:r>
    </w:p>
    <w:p w14:paraId="3D7B1827" w14:textId="75995690" w:rsidR="00095513" w:rsidRDefault="00095513" w:rsidP="00095513">
      <w:pPr>
        <w:pStyle w:val="Caption"/>
      </w:pPr>
      <w:bookmarkStart w:id="240" w:name="_Ref96427095"/>
      <w:r>
        <w:t xml:space="preserve">Figure </w:t>
      </w:r>
      <w:r>
        <w:fldChar w:fldCharType="begin"/>
      </w:r>
      <w:r>
        <w:instrText>SEQ Figure \* ARABIC</w:instrText>
      </w:r>
      <w:r>
        <w:fldChar w:fldCharType="separate"/>
      </w:r>
      <w:r w:rsidR="006708DB">
        <w:rPr>
          <w:noProof/>
        </w:rPr>
        <w:t>70</w:t>
      </w:r>
      <w:r>
        <w:fldChar w:fldCharType="end"/>
      </w:r>
      <w:bookmarkEnd w:id="240"/>
      <w:r>
        <w:t xml:space="preserve">. </w:t>
      </w:r>
      <w:r w:rsidRPr="00B60D1D">
        <w:t>The Add icon for a submission.</w:t>
      </w:r>
    </w:p>
    <w:p w14:paraId="365A5A33" w14:textId="7C1504F5" w:rsidR="00095513" w:rsidRDefault="00095513" w:rsidP="00095513">
      <w:pPr>
        <w:pStyle w:val="ListParagraph"/>
        <w:numPr>
          <w:ilvl w:val="0"/>
          <w:numId w:val="30"/>
        </w:numPr>
        <w:jc w:val="both"/>
      </w:pPr>
      <w:r>
        <w:t xml:space="preserve">Click your cursor in the </w:t>
      </w:r>
      <w:r w:rsidRPr="00C3136E">
        <w:rPr>
          <w:rStyle w:val="Strong"/>
        </w:rPr>
        <w:t>Submission Year</w:t>
      </w:r>
      <w:r>
        <w:t xml:space="preserve"> field and select a cycle year (</w:t>
      </w:r>
      <w:r>
        <w:fldChar w:fldCharType="begin"/>
      </w:r>
      <w:r>
        <w:instrText xml:space="preserve"> REF _Ref96427100 \h </w:instrText>
      </w:r>
      <w:r>
        <w:fldChar w:fldCharType="separate"/>
      </w:r>
      <w:r w:rsidR="006708DB">
        <w:t xml:space="preserve">Figure </w:t>
      </w:r>
      <w:r w:rsidR="006708DB">
        <w:rPr>
          <w:noProof/>
        </w:rPr>
        <w:t>72</w:t>
      </w:r>
      <w:r>
        <w:fldChar w:fldCharType="end"/>
      </w:r>
      <w:r>
        <w:t xml:space="preserve">). Note that the Submission Year is the academic year for which you are reporting results (e.g., if you are submitting in June 2020, the Submission </w:t>
      </w:r>
      <w:r>
        <w:lastRenderedPageBreak/>
        <w:t xml:space="preserve">Year would be 2019 – 2020). If you have completed all prior submission years, the form will default to the current year. </w:t>
      </w:r>
    </w:p>
    <w:p w14:paraId="43431BB0" w14:textId="77777777" w:rsidR="00095513" w:rsidRDefault="00095513" w:rsidP="00095513">
      <w:pPr>
        <w:pStyle w:val="ListParagraph"/>
        <w:keepNext/>
        <w:ind w:left="0"/>
        <w:jc w:val="center"/>
      </w:pPr>
      <w:r>
        <w:rPr>
          <w:noProof/>
        </w:rPr>
        <w:drawing>
          <wp:inline distT="0" distB="0" distL="0" distR="0" wp14:anchorId="44651D94" wp14:editId="762C9B51">
            <wp:extent cx="4769095" cy="2279767"/>
            <wp:effectExtent l="19050" t="19050" r="12700" b="25400"/>
            <wp:docPr id="152" name="Picture 15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See figure caption below. "/>
                    <pic:cNvPicPr/>
                  </pic:nvPicPr>
                  <pic:blipFill>
                    <a:blip r:embed="rId94">
                      <a:extLst>
                        <a:ext uri="{28A0092B-C50C-407E-A947-70E740481C1C}">
                          <a14:useLocalDpi xmlns:a14="http://schemas.microsoft.com/office/drawing/2010/main" val="0"/>
                        </a:ext>
                      </a:extLst>
                    </a:blip>
                    <a:stretch>
                      <a:fillRect/>
                    </a:stretch>
                  </pic:blipFill>
                  <pic:spPr>
                    <a:xfrm>
                      <a:off x="0" y="0"/>
                      <a:ext cx="4769095" cy="2279767"/>
                    </a:xfrm>
                    <a:prstGeom prst="rect">
                      <a:avLst/>
                    </a:prstGeom>
                    <a:ln w="12700">
                      <a:solidFill>
                        <a:schemeClr val="tx1"/>
                      </a:solidFill>
                    </a:ln>
                  </pic:spPr>
                </pic:pic>
              </a:graphicData>
            </a:graphic>
          </wp:inline>
        </w:drawing>
      </w:r>
    </w:p>
    <w:p w14:paraId="0089FB85" w14:textId="524EC515" w:rsidR="00095513" w:rsidRDefault="00095513" w:rsidP="00095513">
      <w:pPr>
        <w:pStyle w:val="Caption"/>
      </w:pPr>
      <w:r>
        <w:t xml:space="preserve">Figure </w:t>
      </w:r>
      <w:r>
        <w:fldChar w:fldCharType="begin"/>
      </w:r>
      <w:r>
        <w:instrText xml:space="preserve"> SEQ Figure \* ARABIC </w:instrText>
      </w:r>
      <w:r>
        <w:fldChar w:fldCharType="separate"/>
      </w:r>
      <w:r w:rsidR="006708DB">
        <w:rPr>
          <w:noProof/>
        </w:rPr>
        <w:t>71</w:t>
      </w:r>
      <w:r>
        <w:rPr>
          <w:noProof/>
        </w:rPr>
        <w:fldChar w:fldCharType="end"/>
      </w:r>
      <w:r>
        <w:t xml:space="preserve">. </w:t>
      </w:r>
      <w:r w:rsidRPr="00FB7EC6">
        <w:t>The Submission Year selection.</w:t>
      </w:r>
    </w:p>
    <w:p w14:paraId="4882C2DB" w14:textId="38BCCF44" w:rsidR="00095513" w:rsidRDefault="00095513" w:rsidP="00095513">
      <w:r>
        <w:t>Required fields on the Annual Plan Submission page are designated with an asterisk (*) (</w:t>
      </w:r>
      <w:r>
        <w:fldChar w:fldCharType="begin"/>
      </w:r>
      <w:r>
        <w:instrText xml:space="preserve"> REF _Ref96427109 \h </w:instrText>
      </w:r>
      <w:r>
        <w:fldChar w:fldCharType="separate"/>
      </w:r>
      <w:r w:rsidR="006708DB">
        <w:t xml:space="preserve">Figure </w:t>
      </w:r>
      <w:r w:rsidR="006708DB">
        <w:rPr>
          <w:noProof/>
        </w:rPr>
        <w:t>89</w:t>
      </w:r>
      <w:r>
        <w:fldChar w:fldCharType="end"/>
      </w:r>
      <w:r>
        <w:t xml:space="preserve">). </w:t>
      </w:r>
    </w:p>
    <w:p w14:paraId="5B7A2579" w14:textId="77777777" w:rsidR="00095513" w:rsidRDefault="00095513" w:rsidP="00095513">
      <w:r w:rsidRPr="00BC7A10">
        <w:rPr>
          <w:noProof/>
        </w:rPr>
        <w:drawing>
          <wp:inline distT="0" distB="0" distL="0" distR="0" wp14:anchorId="284F697D" wp14:editId="098EAC04">
            <wp:extent cx="6858000" cy="4678045"/>
            <wp:effectExtent l="0" t="0" r="0" b="8255"/>
            <wp:docPr id="6" name="Picture 6"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ee figure caption below. "/>
                    <pic:cNvPicPr/>
                  </pic:nvPicPr>
                  <pic:blipFill>
                    <a:blip r:embed="rId95"/>
                    <a:stretch>
                      <a:fillRect/>
                    </a:stretch>
                  </pic:blipFill>
                  <pic:spPr>
                    <a:xfrm>
                      <a:off x="0" y="0"/>
                      <a:ext cx="6858000" cy="4678045"/>
                    </a:xfrm>
                    <a:prstGeom prst="rect">
                      <a:avLst/>
                    </a:prstGeom>
                  </pic:spPr>
                </pic:pic>
              </a:graphicData>
            </a:graphic>
          </wp:inline>
        </w:drawing>
      </w:r>
    </w:p>
    <w:p w14:paraId="77FC770F" w14:textId="7635239D" w:rsidR="00095513" w:rsidRPr="00B8352F" w:rsidRDefault="00095513" w:rsidP="00095513">
      <w:pPr>
        <w:pStyle w:val="Caption"/>
      </w:pPr>
      <w:bookmarkStart w:id="241" w:name="_Ref96427100"/>
      <w:r>
        <w:t xml:space="preserve">Figure </w:t>
      </w:r>
      <w:r>
        <w:fldChar w:fldCharType="begin"/>
      </w:r>
      <w:r>
        <w:instrText>SEQ Figure \* ARABIC</w:instrText>
      </w:r>
      <w:r>
        <w:fldChar w:fldCharType="separate"/>
      </w:r>
      <w:r w:rsidR="006708DB">
        <w:rPr>
          <w:noProof/>
        </w:rPr>
        <w:t>72</w:t>
      </w:r>
      <w:r>
        <w:fldChar w:fldCharType="end"/>
      </w:r>
      <w:bookmarkEnd w:id="241"/>
      <w:r>
        <w:t>. The Assessment Plan Submission Page.</w:t>
      </w:r>
    </w:p>
    <w:p w14:paraId="2B706E11" w14:textId="77777777" w:rsidR="00095513" w:rsidRDefault="00095513" w:rsidP="00095513">
      <w:pPr>
        <w:pStyle w:val="ListParagraph"/>
        <w:numPr>
          <w:ilvl w:val="0"/>
          <w:numId w:val="55"/>
        </w:numPr>
      </w:pPr>
      <w:r>
        <w:t>The Primary Report Contact should be the person who can answer questions about the program and its assessment.</w:t>
      </w:r>
    </w:p>
    <w:p w14:paraId="133B4025" w14:textId="77777777" w:rsidR="00095513" w:rsidRDefault="00095513" w:rsidP="00095513">
      <w:pPr>
        <w:pStyle w:val="ListParagraph"/>
        <w:numPr>
          <w:ilvl w:val="0"/>
          <w:numId w:val="55"/>
        </w:numPr>
      </w:pPr>
      <w:r>
        <w:lastRenderedPageBreak/>
        <w:t xml:space="preserve">If you have no results for the prior academic year, you will be given a chance to indicate this and give a reason. </w:t>
      </w:r>
    </w:p>
    <w:p w14:paraId="6318873B" w14:textId="77777777" w:rsidR="00095513" w:rsidRDefault="00095513" w:rsidP="00095513">
      <w:pPr>
        <w:pStyle w:val="ListParagraph"/>
        <w:rPr>
          <w:b/>
          <w:bCs/>
          <w:color w:val="DB0000"/>
        </w:rPr>
      </w:pPr>
    </w:p>
    <w:p w14:paraId="3F08E0B0" w14:textId="77777777" w:rsidR="00095513" w:rsidRPr="00936D9E" w:rsidRDefault="00095513" w:rsidP="00095513">
      <w:pPr>
        <w:pStyle w:val="ListParagraph"/>
        <w:rPr>
          <w:b/>
          <w:bCs/>
          <w:color w:val="C00000"/>
        </w:rPr>
      </w:pPr>
      <w:r w:rsidRPr="00936D9E">
        <w:rPr>
          <w:b/>
          <w:bCs/>
          <w:color w:val="C00000"/>
        </w:rPr>
        <w:t>Important:</w:t>
      </w:r>
      <w:r w:rsidRPr="00936D9E">
        <w:rPr>
          <w:b/>
          <w:bCs/>
          <w:color w:val="C00000"/>
          <w:sz w:val="20"/>
          <w:szCs w:val="20"/>
        </w:rPr>
        <w:t xml:space="preserve"> </w:t>
      </w:r>
      <w:r w:rsidRPr="00936D9E">
        <w:rPr>
          <w:b/>
          <w:bCs/>
          <w:color w:val="C00000"/>
        </w:rPr>
        <w:t>If you are submitting no results for th</w:t>
      </w:r>
      <w:r>
        <w:rPr>
          <w:b/>
          <w:bCs/>
          <w:color w:val="C00000"/>
        </w:rPr>
        <w:t>e previous academic year,</w:t>
      </w:r>
      <w:r w:rsidRPr="00936D9E">
        <w:rPr>
          <w:b/>
          <w:bCs/>
          <w:color w:val="C00000"/>
        </w:rPr>
        <w:t xml:space="preserve"> you must indicate that by selecting a reason. If you select </w:t>
      </w:r>
      <w:r w:rsidRPr="00936D9E">
        <w:rPr>
          <w:rStyle w:val="Strong"/>
          <w:color w:val="C00000"/>
        </w:rPr>
        <w:t>Other</w:t>
      </w:r>
      <w:r w:rsidRPr="00936D9E">
        <w:rPr>
          <w:color w:val="C00000"/>
        </w:rPr>
        <w:t>,</w:t>
      </w:r>
      <w:r w:rsidRPr="00936D9E">
        <w:rPr>
          <w:b/>
          <w:bCs/>
          <w:color w:val="C00000"/>
        </w:rPr>
        <w:t xml:space="preserve"> you must select an explanation in the next question in this section.</w:t>
      </w:r>
    </w:p>
    <w:p w14:paraId="52A09C40" w14:textId="77777777" w:rsidR="00095513" w:rsidRDefault="00095513" w:rsidP="00095513">
      <w:pPr>
        <w:pStyle w:val="ListParagraph"/>
      </w:pPr>
    </w:p>
    <w:p w14:paraId="769714B2" w14:textId="77777777" w:rsidR="00095513" w:rsidRDefault="00095513" w:rsidP="00095513">
      <w:pPr>
        <w:pStyle w:val="ListParagraph"/>
        <w:numPr>
          <w:ilvl w:val="0"/>
          <w:numId w:val="30"/>
        </w:numPr>
      </w:pPr>
      <w:r>
        <w:t xml:space="preserve">When you have completed all the Submission fields, click the </w:t>
      </w:r>
      <w:r w:rsidRPr="00C3136E">
        <w:rPr>
          <w:rStyle w:val="Strong"/>
        </w:rPr>
        <w:t>Save</w:t>
      </w:r>
      <w:r>
        <w:t xml:space="preserve"> button in the upper right-hand corner to complete the submission process. </w:t>
      </w:r>
    </w:p>
    <w:p w14:paraId="1D01DB84" w14:textId="77777777" w:rsidR="00095513" w:rsidRDefault="00095513" w:rsidP="00095513">
      <w:pPr>
        <w:pStyle w:val="ListParagraph"/>
        <w:numPr>
          <w:ilvl w:val="0"/>
          <w:numId w:val="30"/>
        </w:numPr>
      </w:pPr>
      <w:r>
        <w:t xml:space="preserve">You can click the </w:t>
      </w:r>
      <w:r w:rsidRPr="00C3136E">
        <w:rPr>
          <w:rStyle w:val="Strong"/>
        </w:rPr>
        <w:t>Edit</w:t>
      </w:r>
      <w:r>
        <w:t xml:space="preserve"> icon (pencil icon) to the right of the Submission if you need to edit it after saving. The Edit icon appears after clicking on the ellipsis (three dots icon) to the right of the Submission.</w:t>
      </w:r>
    </w:p>
    <w:p w14:paraId="6B4F0B53" w14:textId="77777777" w:rsidR="00095513" w:rsidRDefault="00095513" w:rsidP="00095513">
      <w:pPr>
        <w:pStyle w:val="ListParagraph"/>
        <w:numPr>
          <w:ilvl w:val="0"/>
          <w:numId w:val="30"/>
        </w:numPr>
      </w:pPr>
      <w:r>
        <w:t xml:space="preserve">Click the </w:t>
      </w:r>
      <w:r w:rsidRPr="00C3136E">
        <w:rPr>
          <w:rStyle w:val="Strong"/>
        </w:rPr>
        <w:t>Delete</w:t>
      </w:r>
      <w:r>
        <w:t xml:space="preserve"> icon (trash can icon) to the right of the Submission to delete it. The Delete icon appears after clicking on the ellipsis (three dots icon) to the right of the Submission</w:t>
      </w:r>
    </w:p>
    <w:p w14:paraId="52726E15" w14:textId="77777777" w:rsidR="00095513" w:rsidRPr="006F2A92" w:rsidRDefault="00095513" w:rsidP="00095513">
      <w:pPr>
        <w:pStyle w:val="BodyText"/>
        <w:rPr>
          <w:vanish/>
        </w:rPr>
      </w:pPr>
    </w:p>
    <w:p w14:paraId="0EB2DEC0" w14:textId="0546AB12" w:rsidR="009920FC" w:rsidRPr="009920FC" w:rsidRDefault="009920FC" w:rsidP="00284320">
      <w:pPr>
        <w:pStyle w:val="Heading2"/>
        <w:keepNext w:val="0"/>
        <w:keepLines w:val="0"/>
      </w:pPr>
      <w:bookmarkStart w:id="242" w:name="_Toc97027088"/>
      <w:r w:rsidRPr="009920FC">
        <w:t>Document Repository</w:t>
      </w:r>
      <w:bookmarkEnd w:id="236"/>
      <w:bookmarkEnd w:id="242"/>
    </w:p>
    <w:p w14:paraId="1657F923" w14:textId="1E6E035B" w:rsidR="00730413" w:rsidRDefault="008D2ADF" w:rsidP="00284320">
      <w:pPr>
        <w:pStyle w:val="BodyText"/>
      </w:pPr>
      <w:r>
        <w:t>You may wish to</w:t>
      </w:r>
      <w:r w:rsidR="009920FC">
        <w:t xml:space="preserve"> link files </w:t>
      </w:r>
      <w:r>
        <w:t xml:space="preserve">such as assignment descriptions and rubrics </w:t>
      </w:r>
      <w:r w:rsidR="009920FC">
        <w:t xml:space="preserve">to </w:t>
      </w:r>
      <w:r>
        <w:t xml:space="preserve">your Assessment Methods </w:t>
      </w:r>
      <w:r w:rsidR="007D73F4">
        <w:t>and</w:t>
      </w:r>
      <w:r>
        <w:t xml:space="preserve"> Summar</w:t>
      </w:r>
      <w:r w:rsidR="007D73F4">
        <w:t>ies</w:t>
      </w:r>
      <w:r>
        <w:t xml:space="preserve"> of Findings</w:t>
      </w:r>
      <w:r w:rsidR="009920FC">
        <w:t>. The Document Repository allows you to store files and link those files and URLs relevant to your assessment methods and results. This section shows how to find the Document Repository, create a folder, and add files and URLs to that folder. Once you’ve uploaded your file or linked to its URL, you can attach it to various points of the submission process.</w:t>
      </w:r>
      <w:r w:rsidR="009920FC">
        <w:br/>
      </w:r>
      <w:r w:rsidR="009920FC">
        <w:br/>
      </w:r>
      <w:r w:rsidR="00354AE8" w:rsidRPr="00354AE8">
        <w:rPr>
          <w:rStyle w:val="Strong"/>
          <w:color w:val="C00000"/>
        </w:rPr>
        <w:t>Important</w:t>
      </w:r>
      <w:r w:rsidR="009920FC" w:rsidRPr="00354AE8">
        <w:rPr>
          <w:rStyle w:val="Strong"/>
          <w:color w:val="C00000"/>
        </w:rPr>
        <w:t>:</w:t>
      </w:r>
      <w:r w:rsidR="009920FC" w:rsidRPr="00354AE8">
        <w:rPr>
          <w:b/>
          <w:bCs/>
          <w:color w:val="C00000"/>
        </w:rPr>
        <w:t xml:space="preserve"> Documents must be saved in folders. Use an existing folder or </w:t>
      </w:r>
      <w:hyperlink w:anchor="_Add_a_Folder" w:history="1">
        <w:r w:rsidR="00354AE8">
          <w:rPr>
            <w:rStyle w:val="Hyperlink"/>
            <w:b/>
            <w:bCs/>
            <w:color w:val="C00000"/>
          </w:rPr>
          <w:t>Add</w:t>
        </w:r>
        <w:r w:rsidR="009920FC" w:rsidRPr="00354AE8">
          <w:rPr>
            <w:rStyle w:val="Hyperlink"/>
            <w:b/>
            <w:bCs/>
            <w:color w:val="C00000"/>
          </w:rPr>
          <w:t xml:space="preserve"> a </w:t>
        </w:r>
        <w:r w:rsidR="00730413">
          <w:rPr>
            <w:rStyle w:val="Hyperlink"/>
            <w:b/>
            <w:bCs/>
            <w:color w:val="C00000"/>
          </w:rPr>
          <w:t>F</w:t>
        </w:r>
        <w:r w:rsidR="009920FC" w:rsidRPr="00354AE8">
          <w:rPr>
            <w:rStyle w:val="Hyperlink"/>
            <w:b/>
            <w:bCs/>
            <w:color w:val="C00000"/>
          </w:rPr>
          <w:t xml:space="preserve">older </w:t>
        </w:r>
        <w:r w:rsidR="00730413">
          <w:rPr>
            <w:rStyle w:val="Hyperlink"/>
            <w:b/>
            <w:bCs/>
            <w:color w:val="C00000"/>
          </w:rPr>
          <w:t>to</w:t>
        </w:r>
        <w:r w:rsidR="009920FC" w:rsidRPr="00354AE8">
          <w:rPr>
            <w:rStyle w:val="Hyperlink"/>
            <w:b/>
            <w:bCs/>
            <w:color w:val="C00000"/>
          </w:rPr>
          <w:t xml:space="preserve"> the Document Repository</w:t>
        </w:r>
      </w:hyperlink>
      <w:r w:rsidR="009920FC" w:rsidRPr="00354AE8">
        <w:rPr>
          <w:b/>
          <w:bCs/>
          <w:color w:val="C00000"/>
        </w:rPr>
        <w:t>.</w:t>
      </w:r>
      <w:r w:rsidR="009920FC">
        <w:br/>
      </w:r>
      <w:r w:rsidR="009920FC">
        <w:br/>
      </w:r>
      <w:r w:rsidR="009F5261">
        <w:rPr>
          <w:rStyle w:val="Strong"/>
        </w:rPr>
        <w:t>Note</w:t>
      </w:r>
      <w:r w:rsidR="009920FC" w:rsidRPr="00C3136E">
        <w:rPr>
          <w:rStyle w:val="Strong"/>
        </w:rPr>
        <w:t>:</w:t>
      </w:r>
      <w:r w:rsidR="009920FC">
        <w:t xml:space="preserve"> When navigating the Document Repository, it may be helpful to use the breadcrumbs at the top of the</w:t>
      </w:r>
      <w:r w:rsidR="00675164">
        <w:t xml:space="preserve"> Documents page</w:t>
      </w:r>
      <w:r w:rsidR="009920FC">
        <w:t xml:space="preserve"> </w:t>
      </w:r>
      <w:r w:rsidR="00A02EEB">
        <w:t>(</w:t>
      </w:r>
      <w:r w:rsidR="00702BCD">
        <w:fldChar w:fldCharType="begin"/>
      </w:r>
      <w:r w:rsidR="00702BCD">
        <w:instrText xml:space="preserve"> REF _Ref96426853 \h </w:instrText>
      </w:r>
      <w:r w:rsidR="00702BCD">
        <w:fldChar w:fldCharType="separate"/>
      </w:r>
      <w:r w:rsidR="006708DB">
        <w:t xml:space="preserve">Figure </w:t>
      </w:r>
      <w:r w:rsidR="006708DB">
        <w:rPr>
          <w:noProof/>
        </w:rPr>
        <w:t>73</w:t>
      </w:r>
      <w:r w:rsidR="00702BCD">
        <w:fldChar w:fldCharType="end"/>
      </w:r>
      <w:r w:rsidR="00675164">
        <w:t xml:space="preserve">) </w:t>
      </w:r>
      <w:r w:rsidR="009920FC">
        <w:t xml:space="preserve">rather than the </w:t>
      </w:r>
      <w:r w:rsidR="009920FC" w:rsidRPr="00C3136E">
        <w:rPr>
          <w:rStyle w:val="Strong"/>
        </w:rPr>
        <w:t>Back</w:t>
      </w:r>
      <w:r w:rsidR="009920FC">
        <w:t xml:space="preserve"> button on your browser to move between folders.</w:t>
      </w:r>
    </w:p>
    <w:p w14:paraId="7F183720" w14:textId="636EC64D" w:rsidR="009920FC" w:rsidRDefault="009920FC" w:rsidP="00730413">
      <w:pPr>
        <w:pStyle w:val="BodyText"/>
        <w:jc w:val="center"/>
      </w:pPr>
      <w:r>
        <w:rPr>
          <w:noProof/>
        </w:rPr>
        <w:drawing>
          <wp:inline distT="0" distB="0" distL="0" distR="0" wp14:anchorId="06AAF7DA" wp14:editId="07FC387C">
            <wp:extent cx="1994389" cy="2049234"/>
            <wp:effectExtent l="19050" t="19050" r="25400" b="27305"/>
            <wp:docPr id="58" name="Picture 5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ee figure caption below. "/>
                    <pic:cNvPicPr/>
                  </pic:nvPicPr>
                  <pic:blipFill>
                    <a:blip r:embed="rId96">
                      <a:extLst>
                        <a:ext uri="{28A0092B-C50C-407E-A947-70E740481C1C}">
                          <a14:useLocalDpi xmlns:a14="http://schemas.microsoft.com/office/drawing/2010/main" val="0"/>
                        </a:ext>
                      </a:extLst>
                    </a:blip>
                    <a:stretch>
                      <a:fillRect/>
                    </a:stretch>
                  </pic:blipFill>
                  <pic:spPr>
                    <a:xfrm>
                      <a:off x="0" y="0"/>
                      <a:ext cx="1999517" cy="2054503"/>
                    </a:xfrm>
                    <a:prstGeom prst="rect">
                      <a:avLst/>
                    </a:prstGeom>
                    <a:ln w="12700">
                      <a:solidFill>
                        <a:schemeClr val="tx1"/>
                      </a:solidFill>
                    </a:ln>
                  </pic:spPr>
                </pic:pic>
              </a:graphicData>
            </a:graphic>
          </wp:inline>
        </w:drawing>
      </w:r>
    </w:p>
    <w:p w14:paraId="46D6D69C" w14:textId="392FEF05" w:rsidR="009920FC" w:rsidRDefault="009920FC" w:rsidP="00090054">
      <w:pPr>
        <w:pStyle w:val="Caption"/>
      </w:pPr>
      <w:bookmarkStart w:id="243" w:name="_Ref96426853"/>
      <w:r>
        <w:t xml:space="preserve">Figure </w:t>
      </w:r>
      <w:r>
        <w:fldChar w:fldCharType="begin"/>
      </w:r>
      <w:r>
        <w:instrText>SEQ Figure \* ARABIC</w:instrText>
      </w:r>
      <w:r>
        <w:fldChar w:fldCharType="separate"/>
      </w:r>
      <w:r w:rsidR="006708DB">
        <w:rPr>
          <w:noProof/>
        </w:rPr>
        <w:t>73</w:t>
      </w:r>
      <w:r>
        <w:fldChar w:fldCharType="end"/>
      </w:r>
      <w:bookmarkEnd w:id="243"/>
      <w:r>
        <w:t>: Breadcrumbs in the Document Repository.</w:t>
      </w:r>
    </w:p>
    <w:p w14:paraId="6482A415" w14:textId="77777777" w:rsidR="00EF5923" w:rsidRDefault="008C7EF4" w:rsidP="00F167A9">
      <w:pPr>
        <w:pStyle w:val="Heading3"/>
        <w:rPr>
          <w:color w:val="DB0000"/>
        </w:rPr>
      </w:pPr>
      <w:bookmarkStart w:id="244" w:name="_Find_the_Document"/>
      <w:bookmarkStart w:id="245" w:name="_Toc32426509"/>
      <w:bookmarkStart w:id="246" w:name="_Toc97027089"/>
      <w:bookmarkEnd w:id="244"/>
      <w:r>
        <w:t xml:space="preserve">Add a Folder to </w:t>
      </w:r>
      <w:r w:rsidR="009920FC" w:rsidRPr="004E1540">
        <w:t>the Document Repository</w:t>
      </w:r>
      <w:bookmarkEnd w:id="245"/>
      <w:bookmarkEnd w:id="246"/>
      <w:r w:rsidR="00EF5923" w:rsidRPr="00EF5923">
        <w:rPr>
          <w:color w:val="DB0000"/>
        </w:rPr>
        <w:t xml:space="preserve"> </w:t>
      </w:r>
    </w:p>
    <w:p w14:paraId="7255D172" w14:textId="77FDF3E6" w:rsidR="00EF5923" w:rsidRDefault="00EF5923" w:rsidP="00EF5923">
      <w:pPr>
        <w:pStyle w:val="BodyText"/>
      </w:pPr>
      <w:r w:rsidRPr="00A57BC6">
        <w:rPr>
          <w:b/>
          <w:bCs/>
          <w:color w:val="DB0000"/>
        </w:rPr>
        <w:t>Important:</w:t>
      </w:r>
      <w:r w:rsidRPr="00A57BC6">
        <w:rPr>
          <w:sz w:val="20"/>
          <w:szCs w:val="20"/>
        </w:rPr>
        <w:t xml:space="preserve"> </w:t>
      </w:r>
      <w:r w:rsidRPr="00F167A9">
        <w:rPr>
          <w:b/>
          <w:bCs/>
          <w:color w:val="C00000"/>
        </w:rPr>
        <w:t>All documents and URLs must be saved in a folder.</w:t>
      </w:r>
      <w:r w:rsidRPr="00F167A9">
        <w:rPr>
          <w:color w:val="C00000"/>
        </w:rPr>
        <w:t xml:space="preserve"> </w:t>
      </w:r>
      <w:r>
        <w:t xml:space="preserve">Use one of the existing folders or create an appropriate one. Since most programs will use the same documents for multiple assessments (e.g., a rubric), OPAIR recommends that you make folders based on subject area rather than year. So, for example, a communications rubric may be stored in your “Rubric” folder and linked to assessments across multiple years. </w:t>
      </w:r>
      <w:bookmarkStart w:id="247" w:name="_Instructions_(H4)"/>
      <w:bookmarkEnd w:id="247"/>
    </w:p>
    <w:p w14:paraId="4C1EE2E6" w14:textId="78AA211D" w:rsidR="006F606B" w:rsidRDefault="006F606B" w:rsidP="00284320">
      <w:pPr>
        <w:pStyle w:val="ListParagraph"/>
        <w:numPr>
          <w:ilvl w:val="0"/>
          <w:numId w:val="4"/>
        </w:numPr>
      </w:pPr>
      <w:r>
        <w:t xml:space="preserve">In the </w:t>
      </w:r>
      <w:r w:rsidR="00AC7332">
        <w:t>menu</w:t>
      </w:r>
      <w:r>
        <w:t>, c</w:t>
      </w:r>
      <w:r w:rsidR="009920FC">
        <w:t xml:space="preserve">lick the </w:t>
      </w:r>
      <w:r w:rsidR="009920FC" w:rsidRPr="00C3136E">
        <w:rPr>
          <w:rStyle w:val="Strong"/>
        </w:rPr>
        <w:t>Documents</w:t>
      </w:r>
      <w:r w:rsidR="009920FC">
        <w:t xml:space="preserve"> tab to open the Document Repository</w:t>
      </w:r>
      <w:r w:rsidR="00675164">
        <w:t xml:space="preserve"> </w:t>
      </w:r>
      <w:r w:rsidR="00A02EEB">
        <w:t>(</w:t>
      </w:r>
      <w:r w:rsidR="00702BCD">
        <w:fldChar w:fldCharType="begin"/>
      </w:r>
      <w:r w:rsidR="00702BCD">
        <w:instrText xml:space="preserve"> REF _Ref96426858 \h </w:instrText>
      </w:r>
      <w:r w:rsidR="00702BCD">
        <w:fldChar w:fldCharType="separate"/>
      </w:r>
      <w:r w:rsidR="006708DB">
        <w:t xml:space="preserve">Figure </w:t>
      </w:r>
      <w:r w:rsidR="006708DB">
        <w:rPr>
          <w:noProof/>
        </w:rPr>
        <w:t>74</w:t>
      </w:r>
      <w:r w:rsidR="00702BCD">
        <w:fldChar w:fldCharType="end"/>
      </w:r>
      <w:r w:rsidR="00675164">
        <w:t>)</w:t>
      </w:r>
      <w:r w:rsidR="009920FC">
        <w:t xml:space="preserve">. </w:t>
      </w:r>
    </w:p>
    <w:p w14:paraId="58C6BC03" w14:textId="6FF9C34A" w:rsidR="009920FC" w:rsidRDefault="009920FC" w:rsidP="006F606B">
      <w:pPr>
        <w:jc w:val="center"/>
      </w:pPr>
      <w:r>
        <w:rPr>
          <w:noProof/>
        </w:rPr>
        <w:lastRenderedPageBreak/>
        <w:drawing>
          <wp:inline distT="0" distB="0" distL="0" distR="0" wp14:anchorId="6D5D4428" wp14:editId="59360BEC">
            <wp:extent cx="1748204" cy="2128438"/>
            <wp:effectExtent l="19050" t="19050" r="23495" b="24765"/>
            <wp:docPr id="15" name="Picture 15"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ee figure caption below. "/>
                    <pic:cNvPicPr/>
                  </pic:nvPicPr>
                  <pic:blipFill>
                    <a:blip r:embed="rId97">
                      <a:extLst>
                        <a:ext uri="{28A0092B-C50C-407E-A947-70E740481C1C}">
                          <a14:useLocalDpi xmlns:a14="http://schemas.microsoft.com/office/drawing/2010/main" val="0"/>
                        </a:ext>
                      </a:extLst>
                    </a:blip>
                    <a:stretch>
                      <a:fillRect/>
                    </a:stretch>
                  </pic:blipFill>
                  <pic:spPr>
                    <a:xfrm>
                      <a:off x="0" y="0"/>
                      <a:ext cx="1753992" cy="2135485"/>
                    </a:xfrm>
                    <a:prstGeom prst="rect">
                      <a:avLst/>
                    </a:prstGeom>
                    <a:ln w="12700">
                      <a:solidFill>
                        <a:schemeClr val="tx1"/>
                      </a:solidFill>
                    </a:ln>
                  </pic:spPr>
                </pic:pic>
              </a:graphicData>
            </a:graphic>
          </wp:inline>
        </w:drawing>
      </w:r>
    </w:p>
    <w:p w14:paraId="5B2796E8" w14:textId="08B023DA" w:rsidR="009920FC" w:rsidRDefault="009920FC" w:rsidP="00090054">
      <w:pPr>
        <w:pStyle w:val="Caption"/>
      </w:pPr>
      <w:bookmarkStart w:id="248" w:name="_Ref96426858"/>
      <w:r>
        <w:t xml:space="preserve">Figure </w:t>
      </w:r>
      <w:r>
        <w:fldChar w:fldCharType="begin"/>
      </w:r>
      <w:r>
        <w:instrText>SEQ Figure \* ARABIC</w:instrText>
      </w:r>
      <w:r>
        <w:fldChar w:fldCharType="separate"/>
      </w:r>
      <w:r w:rsidR="006708DB">
        <w:rPr>
          <w:noProof/>
        </w:rPr>
        <w:t>74</w:t>
      </w:r>
      <w:r>
        <w:fldChar w:fldCharType="end"/>
      </w:r>
      <w:bookmarkEnd w:id="248"/>
      <w:r>
        <w:t>: The Documents tab.</w:t>
      </w:r>
    </w:p>
    <w:p w14:paraId="2DCCC00D" w14:textId="42B58845" w:rsidR="009920FC" w:rsidRDefault="009920FC" w:rsidP="00284320">
      <w:pPr>
        <w:pStyle w:val="BodyText"/>
        <w:numPr>
          <w:ilvl w:val="0"/>
          <w:numId w:val="4"/>
        </w:numPr>
      </w:pPr>
      <w:r>
        <w:t xml:space="preserve">You will see any folders related to your program here.  </w:t>
      </w:r>
      <w:bookmarkStart w:id="249" w:name="_Add_a_Folder"/>
      <w:bookmarkEnd w:id="249"/>
      <w:r>
        <w:t xml:space="preserve">When you first open the Document Repository you will have the </w:t>
      </w:r>
      <w:r w:rsidRPr="00C3136E">
        <w:rPr>
          <w:rStyle w:val="Strong"/>
        </w:rPr>
        <w:t>General</w:t>
      </w:r>
      <w:r>
        <w:t xml:space="preserve"> folder present by default. </w:t>
      </w:r>
      <w:r w:rsidR="00185B8A">
        <w:t xml:space="preserve">This folder is a good place to store items like course lists for the restricted electives </w:t>
      </w:r>
      <w:r w:rsidR="00675164">
        <w:t xml:space="preserve">(if your program has any) </w:t>
      </w:r>
      <w:r w:rsidR="00185B8A">
        <w:t xml:space="preserve">used in your Curriculum Map. </w:t>
      </w:r>
      <w:r>
        <w:t xml:space="preserve">Programs that received assessment feedback from OPAIR in 2019 will also have a </w:t>
      </w:r>
      <w:r w:rsidRPr="00C3136E">
        <w:rPr>
          <w:rStyle w:val="Strong"/>
        </w:rPr>
        <w:t>Feedback Archive</w:t>
      </w:r>
      <w:r>
        <w:t xml:space="preserve"> folder. </w:t>
      </w:r>
    </w:p>
    <w:p w14:paraId="5896BE73" w14:textId="77777777" w:rsidR="009920FC" w:rsidRDefault="009920FC" w:rsidP="002E39F1">
      <w:pPr>
        <w:pStyle w:val="ListParagraph"/>
        <w:numPr>
          <w:ilvl w:val="0"/>
          <w:numId w:val="4"/>
        </w:numPr>
      </w:pPr>
      <w:r>
        <w:t xml:space="preserve">Click the </w:t>
      </w:r>
      <w:r w:rsidRPr="00C3136E">
        <w:rPr>
          <w:rStyle w:val="Strong"/>
        </w:rPr>
        <w:t>Add Folder</w:t>
      </w:r>
      <w:r>
        <w:t xml:space="preserve"> icon </w:t>
      </w:r>
      <w:r>
        <w:rPr>
          <w:noProof/>
        </w:rPr>
        <w:drawing>
          <wp:inline distT="0" distB="0" distL="0" distR="0" wp14:anchorId="2F755DAA" wp14:editId="3BF125E9">
            <wp:extent cx="218342" cy="191965"/>
            <wp:effectExtent l="19050" t="19050" r="10795" b="17780"/>
            <wp:docPr id="16" name="Picture 16" descr="The Add Fo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dd Folder icon O.png"/>
                    <pic:cNvPicPr/>
                  </pic:nvPicPr>
                  <pic:blipFill rotWithShape="1">
                    <a:blip r:embed="rId98">
                      <a:extLst>
                        <a:ext uri="{28A0092B-C50C-407E-A947-70E740481C1C}">
                          <a14:useLocalDpi xmlns:a14="http://schemas.microsoft.com/office/drawing/2010/main" val="0"/>
                        </a:ext>
                      </a:extLst>
                    </a:blip>
                    <a:srcRect l="20872" t="19000" r="12896" b="20238"/>
                    <a:stretch/>
                  </pic:blipFill>
                  <pic:spPr bwMode="auto">
                    <a:xfrm>
                      <a:off x="0" y="0"/>
                      <a:ext cx="220016" cy="1934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t xml:space="preserve"> in the upper right-hand corner. A new window opens.</w:t>
      </w:r>
    </w:p>
    <w:p w14:paraId="2A15311F" w14:textId="77777777" w:rsidR="009920FC" w:rsidRDefault="009920FC" w:rsidP="002E39F1">
      <w:pPr>
        <w:pStyle w:val="ListParagraph"/>
        <w:numPr>
          <w:ilvl w:val="0"/>
          <w:numId w:val="4"/>
        </w:numPr>
      </w:pPr>
      <w:r>
        <w:t xml:space="preserve">Enter a name for the folder in the </w:t>
      </w:r>
      <w:r w:rsidRPr="00C3136E">
        <w:rPr>
          <w:rStyle w:val="Strong"/>
        </w:rPr>
        <w:t>Name</w:t>
      </w:r>
      <w:r>
        <w:t xml:space="preserve"> field.</w:t>
      </w:r>
    </w:p>
    <w:p w14:paraId="1C9B0B50" w14:textId="77777777" w:rsidR="00A93AC1" w:rsidRDefault="009920FC" w:rsidP="00284320">
      <w:pPr>
        <w:pStyle w:val="ListParagraph"/>
        <w:numPr>
          <w:ilvl w:val="0"/>
          <w:numId w:val="4"/>
        </w:numPr>
      </w:pPr>
      <w:r>
        <w:t xml:space="preserve">Click the </w:t>
      </w:r>
      <w:r w:rsidRPr="00C3136E">
        <w:rPr>
          <w:rStyle w:val="Strong"/>
        </w:rPr>
        <w:t>Save</w:t>
      </w:r>
      <w:r>
        <w:t xml:space="preserve"> button in the lower right-hand corner of the window.</w:t>
      </w:r>
    </w:p>
    <w:p w14:paraId="479D988C" w14:textId="7C8BDC9A" w:rsidR="009920FC" w:rsidRDefault="009920FC" w:rsidP="00284320">
      <w:pPr>
        <w:pStyle w:val="ListParagraph"/>
        <w:numPr>
          <w:ilvl w:val="0"/>
          <w:numId w:val="4"/>
        </w:numPr>
      </w:pPr>
      <w:r>
        <w:t>Your folder appears alphabetically in the list of folders. You can now use that folder to save, add, and view files.</w:t>
      </w:r>
    </w:p>
    <w:p w14:paraId="6137906D" w14:textId="7D90310B" w:rsidR="009920FC" w:rsidRPr="00E47F57" w:rsidRDefault="009920FC" w:rsidP="00284320">
      <w:pPr>
        <w:pStyle w:val="Heading3"/>
        <w:keepNext w:val="0"/>
        <w:keepLines w:val="0"/>
      </w:pPr>
      <w:bookmarkStart w:id="250" w:name="_Toc32426511"/>
      <w:bookmarkStart w:id="251" w:name="_Toc97027090"/>
      <w:r w:rsidRPr="00E47F57">
        <w:t>Add Files and URLs to the Document Repository</w:t>
      </w:r>
      <w:bookmarkEnd w:id="250"/>
      <w:bookmarkEnd w:id="251"/>
    </w:p>
    <w:p w14:paraId="2BAC8715" w14:textId="76842CB9" w:rsidR="009920FC" w:rsidRPr="007D41F8" w:rsidRDefault="009920FC" w:rsidP="003325E6">
      <w:pPr>
        <w:pStyle w:val="Heading4"/>
      </w:pPr>
      <w:bookmarkStart w:id="252" w:name="_Add_a_File"/>
      <w:bookmarkEnd w:id="252"/>
      <w:r w:rsidRPr="007D41F8">
        <w:t xml:space="preserve">Add a File from </w:t>
      </w:r>
      <w:r w:rsidRPr="003325E6">
        <w:t>Your</w:t>
      </w:r>
      <w:r w:rsidRPr="007D41F8">
        <w:t xml:space="preserve"> Computer</w:t>
      </w:r>
    </w:p>
    <w:p w14:paraId="2EF87CA9" w14:textId="327EFC56" w:rsidR="009920FC" w:rsidRDefault="009920FC" w:rsidP="007B34BC">
      <w:pPr>
        <w:pStyle w:val="ListParagraph"/>
        <w:numPr>
          <w:ilvl w:val="0"/>
          <w:numId w:val="5"/>
        </w:numPr>
      </w:pPr>
      <w:r>
        <w:t xml:space="preserve">Navigate to the Document Repository </w:t>
      </w:r>
      <w:r w:rsidR="00D7215A">
        <w:t>and c</w:t>
      </w:r>
      <w:r>
        <w:t>lick the folder to which you want to add a document.</w:t>
      </w:r>
    </w:p>
    <w:p w14:paraId="0DD32D79" w14:textId="77777777" w:rsidR="009920FC" w:rsidRDefault="009920FC" w:rsidP="007B34BC">
      <w:pPr>
        <w:pStyle w:val="ListParagraph"/>
        <w:numPr>
          <w:ilvl w:val="0"/>
          <w:numId w:val="5"/>
        </w:numPr>
      </w:pPr>
      <w:r>
        <w:t xml:space="preserve">Click the </w:t>
      </w:r>
      <w:r w:rsidRPr="00C3136E">
        <w:rPr>
          <w:rStyle w:val="Strong"/>
        </w:rPr>
        <w:t>Add File</w:t>
      </w:r>
      <w:r>
        <w:t xml:space="preserve"> icon </w:t>
      </w:r>
      <w:r>
        <w:rPr>
          <w:noProof/>
        </w:rPr>
        <w:drawing>
          <wp:inline distT="0" distB="0" distL="0" distR="0" wp14:anchorId="709BF482" wp14:editId="160E626D">
            <wp:extent cx="219368" cy="263317"/>
            <wp:effectExtent l="19050" t="19050" r="9525" b="22860"/>
            <wp:docPr id="17" name="Picture 17" descr="The Add Fi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dd File icon O.png"/>
                    <pic:cNvPicPr/>
                  </pic:nvPicPr>
                  <pic:blipFill rotWithShape="1">
                    <a:blip r:embed="rId99">
                      <a:extLst>
                        <a:ext uri="{28A0092B-C50C-407E-A947-70E740481C1C}">
                          <a14:useLocalDpi xmlns:a14="http://schemas.microsoft.com/office/drawing/2010/main" val="0"/>
                        </a:ext>
                      </a:extLst>
                    </a:blip>
                    <a:srcRect l="26272" t="20049" r="26343" b="18890"/>
                    <a:stretch/>
                  </pic:blipFill>
                  <pic:spPr bwMode="auto">
                    <a:xfrm>
                      <a:off x="0" y="0"/>
                      <a:ext cx="219663" cy="2636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t xml:space="preserve"> in the upper right-hand corner. A new window opens.</w:t>
      </w:r>
    </w:p>
    <w:p w14:paraId="798438C5" w14:textId="77777777" w:rsidR="009920FC" w:rsidRDefault="009920FC" w:rsidP="007B34BC">
      <w:pPr>
        <w:pStyle w:val="ListParagraph"/>
        <w:numPr>
          <w:ilvl w:val="0"/>
          <w:numId w:val="5"/>
        </w:numPr>
      </w:pPr>
      <w:r>
        <w:t xml:space="preserve">Click the </w:t>
      </w:r>
      <w:r w:rsidRPr="00C3136E">
        <w:rPr>
          <w:rStyle w:val="Strong"/>
        </w:rPr>
        <w:t>Choose Files</w:t>
      </w:r>
      <w:r>
        <w:t xml:space="preserve"> button on the left-hand side of the Add Documents window to select a file from your computer.</w:t>
      </w:r>
    </w:p>
    <w:p w14:paraId="5DED159C" w14:textId="77777777" w:rsidR="00B852A5" w:rsidRDefault="009920FC" w:rsidP="007B34BC">
      <w:pPr>
        <w:pStyle w:val="ListParagraph"/>
        <w:numPr>
          <w:ilvl w:val="0"/>
          <w:numId w:val="5"/>
        </w:numPr>
      </w:pPr>
      <w:r>
        <w:t xml:space="preserve">Click the </w:t>
      </w:r>
      <w:r w:rsidRPr="00C3136E">
        <w:rPr>
          <w:rStyle w:val="Strong"/>
        </w:rPr>
        <w:t>Save</w:t>
      </w:r>
      <w:r>
        <w:t xml:space="preserve"> button in the lower right-hand corner of the window.</w:t>
      </w:r>
    </w:p>
    <w:p w14:paraId="16AB09F1" w14:textId="389639A4" w:rsidR="009920FC" w:rsidRDefault="009920FC" w:rsidP="007B34BC">
      <w:pPr>
        <w:pStyle w:val="ListParagraph"/>
        <w:numPr>
          <w:ilvl w:val="0"/>
          <w:numId w:val="5"/>
        </w:numPr>
      </w:pPr>
      <w:r>
        <w:t xml:space="preserve">Your selected file now appears in the list within the folder in alphabetical order. You can now attach it to your </w:t>
      </w:r>
      <w:hyperlink w:anchor="_Add_an_Attachment_1" w:history="1">
        <w:r w:rsidRPr="00172008">
          <w:rPr>
            <w:rStyle w:val="Hyperlink"/>
          </w:rPr>
          <w:t>Assessment Methods</w:t>
        </w:r>
      </w:hyperlink>
      <w:r>
        <w:t xml:space="preserve">, and </w:t>
      </w:r>
      <w:hyperlink w:anchor="_Add_an_Attachment" w:history="1">
        <w:r w:rsidRPr="00172008">
          <w:rPr>
            <w:rStyle w:val="Hyperlink"/>
          </w:rPr>
          <w:t>Assessment Results</w:t>
        </w:r>
      </w:hyperlink>
      <w:r>
        <w:t>.</w:t>
      </w:r>
    </w:p>
    <w:p w14:paraId="346686DB" w14:textId="5F354C34" w:rsidR="009920FC" w:rsidRPr="00633A03" w:rsidRDefault="009920FC" w:rsidP="003325E6">
      <w:pPr>
        <w:pStyle w:val="Heading4"/>
      </w:pPr>
      <w:bookmarkStart w:id="253" w:name="_Add_a_URL"/>
      <w:bookmarkEnd w:id="253"/>
      <w:r w:rsidRPr="00633A03">
        <w:t>Add a URL to the Document Repository</w:t>
      </w:r>
    </w:p>
    <w:p w14:paraId="5C505666" w14:textId="25485590" w:rsidR="009920FC" w:rsidRDefault="009920FC" w:rsidP="00284320">
      <w:r>
        <w:t>If the document you wish to reference is on a webpage, you can add the URL to the Document Repository.</w:t>
      </w:r>
      <w:r w:rsidR="004C3BDC">
        <w:br/>
      </w:r>
      <w:r w:rsidR="004C3BDC">
        <w:br/>
      </w:r>
      <w:r w:rsidR="009F5261">
        <w:rPr>
          <w:b/>
          <w:bCs/>
        </w:rPr>
        <w:t>Note</w:t>
      </w:r>
      <w:r w:rsidR="004C3BDC" w:rsidRPr="004C3BDC">
        <w:rPr>
          <w:b/>
          <w:bCs/>
        </w:rPr>
        <w:t>:</w:t>
      </w:r>
      <w:r w:rsidR="004C3BDC">
        <w:t xml:space="preserve"> Because of the temporal nature of URLs, OPAIR recommends downloading relevant documents to your computer and then uploading them into the Document Repository rather than linking to a URL to ensure continued access to that document over time.</w:t>
      </w:r>
    </w:p>
    <w:p w14:paraId="5CBC227B" w14:textId="0CA12B3F" w:rsidR="009920FC" w:rsidRDefault="009920FC" w:rsidP="007B34BC">
      <w:pPr>
        <w:pStyle w:val="ListParagraph"/>
        <w:numPr>
          <w:ilvl w:val="0"/>
          <w:numId w:val="6"/>
        </w:numPr>
      </w:pPr>
      <w:r>
        <w:t xml:space="preserve">Click the </w:t>
      </w:r>
      <w:r w:rsidRPr="00C3136E">
        <w:rPr>
          <w:rStyle w:val="Strong"/>
        </w:rPr>
        <w:t>Add File</w:t>
      </w:r>
      <w:r>
        <w:t xml:space="preserve"> icon </w:t>
      </w:r>
      <w:r w:rsidR="00F16CE0">
        <w:rPr>
          <w:noProof/>
        </w:rPr>
        <w:drawing>
          <wp:inline distT="0" distB="0" distL="0" distR="0" wp14:anchorId="1342C954" wp14:editId="043256A3">
            <wp:extent cx="219368" cy="263317"/>
            <wp:effectExtent l="19050" t="19050" r="9525" b="22860"/>
            <wp:docPr id="86" name="Picture 86" descr="The Add Fi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dd File icon O.png"/>
                    <pic:cNvPicPr/>
                  </pic:nvPicPr>
                  <pic:blipFill rotWithShape="1">
                    <a:blip r:embed="rId99">
                      <a:extLst>
                        <a:ext uri="{28A0092B-C50C-407E-A947-70E740481C1C}">
                          <a14:useLocalDpi xmlns:a14="http://schemas.microsoft.com/office/drawing/2010/main" val="0"/>
                        </a:ext>
                      </a:extLst>
                    </a:blip>
                    <a:srcRect l="26272" t="20049" r="26343" b="18890"/>
                    <a:stretch/>
                  </pic:blipFill>
                  <pic:spPr bwMode="auto">
                    <a:xfrm>
                      <a:off x="0" y="0"/>
                      <a:ext cx="219663" cy="2636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t xml:space="preserve"> in the upper right-hand corner. A new window opens.</w:t>
      </w:r>
    </w:p>
    <w:p w14:paraId="3883AE36" w14:textId="04E074D8" w:rsidR="009920FC" w:rsidRDefault="009920FC" w:rsidP="007B34BC">
      <w:pPr>
        <w:pStyle w:val="ListParagraph"/>
        <w:numPr>
          <w:ilvl w:val="0"/>
          <w:numId w:val="6"/>
        </w:numPr>
      </w:pPr>
      <w:r>
        <w:t xml:space="preserve">Enter a </w:t>
      </w:r>
      <w:r w:rsidRPr="00C3136E">
        <w:rPr>
          <w:rStyle w:val="Strong"/>
        </w:rPr>
        <w:t xml:space="preserve">Name </w:t>
      </w:r>
      <w:r>
        <w:rPr>
          <w:bCs/>
        </w:rPr>
        <w:t xml:space="preserve">for the </w:t>
      </w:r>
      <w:r w:rsidR="00E37D60">
        <w:rPr>
          <w:bCs/>
        </w:rPr>
        <w:t>URL</w:t>
      </w:r>
      <w:r>
        <w:t xml:space="preserve">, and the </w:t>
      </w:r>
      <w:r w:rsidRPr="00C3136E">
        <w:rPr>
          <w:rStyle w:val="Strong"/>
        </w:rPr>
        <w:t>URL</w:t>
      </w:r>
      <w:r>
        <w:t>, in their respective fields.</w:t>
      </w:r>
    </w:p>
    <w:p w14:paraId="2EBF2C2E" w14:textId="77777777" w:rsidR="009920FC" w:rsidRDefault="009920FC" w:rsidP="007B34BC">
      <w:pPr>
        <w:pStyle w:val="ListParagraph"/>
        <w:numPr>
          <w:ilvl w:val="0"/>
          <w:numId w:val="6"/>
        </w:numPr>
      </w:pPr>
      <w:r>
        <w:t xml:space="preserve">Click the </w:t>
      </w:r>
      <w:r w:rsidRPr="00C3136E">
        <w:rPr>
          <w:rStyle w:val="Strong"/>
        </w:rPr>
        <w:t>Save</w:t>
      </w:r>
      <w:r>
        <w:t xml:space="preserve"> button in the lower right-hand corner of the window.</w:t>
      </w:r>
    </w:p>
    <w:p w14:paraId="770E9D06" w14:textId="5F591DAB" w:rsidR="009920FC" w:rsidRDefault="009920FC" w:rsidP="00284320">
      <w:pPr>
        <w:pStyle w:val="BodyText"/>
      </w:pPr>
      <w:r>
        <w:lastRenderedPageBreak/>
        <w:t xml:space="preserve">The URL now appears in the list within the folder in alphabetical order. You can now attach it to </w:t>
      </w:r>
      <w:hyperlink w:anchor="_Add_an_Attachment_1" w:history="1">
        <w:r w:rsidRPr="00172008">
          <w:rPr>
            <w:rStyle w:val="Hyperlink"/>
          </w:rPr>
          <w:t>Assessment Methods</w:t>
        </w:r>
      </w:hyperlink>
      <w:r>
        <w:t xml:space="preserve">, and </w:t>
      </w:r>
      <w:hyperlink w:anchor="_Add_an_Attachment" w:history="1">
        <w:r w:rsidRPr="00172008">
          <w:rPr>
            <w:rStyle w:val="Hyperlink"/>
          </w:rPr>
          <w:t>Assessment Results</w:t>
        </w:r>
      </w:hyperlink>
      <w:r>
        <w:t>.</w:t>
      </w:r>
    </w:p>
    <w:p w14:paraId="1E267953" w14:textId="17ECD413" w:rsidR="00647971" w:rsidRPr="007D41F8" w:rsidRDefault="00647971" w:rsidP="00284320">
      <w:pPr>
        <w:pStyle w:val="Heading2"/>
        <w:keepNext w:val="0"/>
        <w:keepLines w:val="0"/>
      </w:pPr>
      <w:bookmarkStart w:id="254" w:name="_Toc32426512"/>
      <w:bookmarkStart w:id="255" w:name="_Toc97027091"/>
      <w:r w:rsidRPr="007D41F8">
        <w:t xml:space="preserve">Tasks </w:t>
      </w:r>
      <w:r w:rsidR="006B2F7C" w:rsidRPr="007D41F8">
        <w:t>in the AMS</w:t>
      </w:r>
      <w:bookmarkEnd w:id="254"/>
      <w:bookmarkEnd w:id="255"/>
    </w:p>
    <w:p w14:paraId="5CA84776" w14:textId="144F15A6" w:rsidR="00EE191B" w:rsidRDefault="00647971" w:rsidP="00284320">
      <w:pPr>
        <w:pStyle w:val="BodyText"/>
      </w:pPr>
      <w:r>
        <w:t xml:space="preserve">If you have the appropriate permissions, you can assign tasks to </w:t>
      </w:r>
      <w:r w:rsidR="00866136">
        <w:t xml:space="preserve">other AMS </w:t>
      </w:r>
      <w:r>
        <w:t xml:space="preserve">users. </w:t>
      </w:r>
      <w:r w:rsidR="00BD5FFB">
        <w:t xml:space="preserve">There are two types of tasks that you can assign: 1) </w:t>
      </w:r>
      <w:r w:rsidR="00C9255D">
        <w:t xml:space="preserve">reporting Findings and Action Plans </w:t>
      </w:r>
      <w:r w:rsidR="00BD5FFB">
        <w:t xml:space="preserve">(i.e., the </w:t>
      </w:r>
      <w:r w:rsidR="00886C36">
        <w:t>Assignee</w:t>
      </w:r>
      <w:r w:rsidR="00BD5FFB">
        <w:t xml:space="preserve"> is asked to provide a Summary of Findings, an Action Plan Based on Findings, and/or Related Documents) and 2) </w:t>
      </w:r>
      <w:r w:rsidR="00C9255D">
        <w:t>reporting the c</w:t>
      </w:r>
      <w:r w:rsidR="00FA7BE0">
        <w:t>ompletion</w:t>
      </w:r>
      <w:r w:rsidR="00C9255D">
        <w:t xml:space="preserve"> of Action Plans</w:t>
      </w:r>
      <w:r w:rsidR="00BD5FFB">
        <w:t xml:space="preserve">. </w:t>
      </w:r>
      <w:r>
        <w:t xml:space="preserve">This section shows how </w:t>
      </w:r>
      <w:r w:rsidR="00866136">
        <w:t xml:space="preserve">to </w:t>
      </w:r>
      <w:r w:rsidR="006B2F7C">
        <w:t>assign tasks</w:t>
      </w:r>
      <w:r>
        <w:t xml:space="preserve"> in the AMS</w:t>
      </w:r>
      <w:r w:rsidR="006B2F7C">
        <w:t xml:space="preserve"> and </w:t>
      </w:r>
      <w:r w:rsidR="00CE2C6A">
        <w:t xml:space="preserve">how </w:t>
      </w:r>
      <w:r w:rsidR="00305BE0">
        <w:t xml:space="preserve">Assessment Leaders can complete them (see </w:t>
      </w:r>
      <w:r w:rsidR="00305BE0" w:rsidRPr="00305BE0">
        <w:rPr>
          <w:color w:val="0000FF"/>
          <w:u w:val="single"/>
        </w:rPr>
        <w:fldChar w:fldCharType="begin"/>
      </w:r>
      <w:r w:rsidR="00305BE0" w:rsidRPr="00305BE0">
        <w:rPr>
          <w:color w:val="0000FF"/>
          <w:u w:val="single"/>
        </w:rPr>
        <w:instrText xml:space="preserve"> REF _Ref62813059 \h </w:instrText>
      </w:r>
      <w:r w:rsidR="00305BE0" w:rsidRPr="00305BE0">
        <w:rPr>
          <w:color w:val="0000FF"/>
          <w:u w:val="single"/>
        </w:rPr>
      </w:r>
      <w:r w:rsidR="00305BE0" w:rsidRPr="00305BE0">
        <w:rPr>
          <w:color w:val="0000FF"/>
          <w:u w:val="single"/>
        </w:rPr>
        <w:fldChar w:fldCharType="separate"/>
      </w:r>
      <w:r w:rsidR="006708DB" w:rsidRPr="00496361">
        <w:t>Appendix: Guide for Email-Only Users</w:t>
      </w:r>
      <w:r w:rsidR="00305BE0" w:rsidRPr="00305BE0">
        <w:rPr>
          <w:color w:val="0000FF"/>
          <w:u w:val="single"/>
        </w:rPr>
        <w:fldChar w:fldCharType="end"/>
      </w:r>
      <w:r w:rsidR="00305BE0">
        <w:t xml:space="preserve"> for instructions for email-only users assigned tasks)</w:t>
      </w:r>
      <w:r w:rsidR="006B2F7C">
        <w:t xml:space="preserve">. </w:t>
      </w:r>
      <w:r>
        <w:t xml:space="preserve"> </w:t>
      </w:r>
      <w:r w:rsidR="00866136">
        <w:t xml:space="preserve">If you need someone added to the AMS so that you can assign a task to them, contact your </w:t>
      </w:r>
      <w:hyperlink r:id="rId100">
        <w:r w:rsidR="0009619D">
          <w:rPr>
            <w:rStyle w:val="Hyperlink"/>
          </w:rPr>
          <w:t>Assessment Liaison</w:t>
        </w:r>
      </w:hyperlink>
      <w:r w:rsidR="00866136">
        <w:t xml:space="preserve"> </w:t>
      </w:r>
      <w:r w:rsidR="00F01AAC">
        <w:t xml:space="preserve">(opens in new window) </w:t>
      </w:r>
      <w:r w:rsidR="00866136">
        <w:t>or call the OPAIR office, (814) 863-8721, for assistance.</w:t>
      </w:r>
    </w:p>
    <w:p w14:paraId="357930CB" w14:textId="77777777" w:rsidR="005605C1" w:rsidRDefault="005605C1" w:rsidP="000B7E30">
      <w:bookmarkStart w:id="256" w:name="_Find_Tasks_Assigned"/>
      <w:bookmarkStart w:id="257" w:name="_Toc32426515"/>
      <w:bookmarkStart w:id="258" w:name="_Toc32426513"/>
      <w:bookmarkEnd w:id="256"/>
    </w:p>
    <w:p w14:paraId="4A39BC66" w14:textId="20CB61F1" w:rsidR="000B09EF" w:rsidRDefault="000B09EF" w:rsidP="000B09EF">
      <w:pPr>
        <w:pStyle w:val="Heading3"/>
        <w:keepNext w:val="0"/>
        <w:keepLines w:val="0"/>
      </w:pPr>
      <w:bookmarkStart w:id="259" w:name="_Toc97027092"/>
      <w:r w:rsidRPr="00471DEE">
        <w:t>Assign Tasks</w:t>
      </w:r>
      <w:bookmarkEnd w:id="257"/>
      <w:bookmarkEnd w:id="259"/>
    </w:p>
    <w:p w14:paraId="23FD6B60" w14:textId="584121CD" w:rsidR="000B09EF" w:rsidRDefault="000B09EF" w:rsidP="000B09EF">
      <w:r>
        <w:t xml:space="preserve">You can assign tasks to other Assessment Leaders or to Email-only users. Email-only users will not see the same interface that you see. They will only see options directly relevant to their assigned task. Email-only users must be added to the AMS by OPAIR staff before you can assign them tasks. If you need to add an Email-only user, please email your </w:t>
      </w:r>
      <w:hyperlink r:id="rId101" w:history="1">
        <w:r>
          <w:rPr>
            <w:rStyle w:val="Hyperlink"/>
          </w:rPr>
          <w:t>Assessment Liaison</w:t>
        </w:r>
      </w:hyperlink>
      <w:r>
        <w:t xml:space="preserve"> (opens in new window) and provide the name, program name, campus, and credential (i.e., associates, baccalaureate, etc.) of the user.  </w:t>
      </w:r>
      <w:r>
        <w:br/>
      </w:r>
      <w:r>
        <w:br/>
      </w:r>
      <w:r w:rsidRPr="00A57BC6">
        <w:rPr>
          <w:b/>
          <w:bCs/>
          <w:color w:val="DB0000"/>
        </w:rPr>
        <w:t>Important:</w:t>
      </w:r>
      <w:r w:rsidRPr="00A57BC6">
        <w:rPr>
          <w:sz w:val="20"/>
          <w:szCs w:val="20"/>
        </w:rPr>
        <w:t xml:space="preserve"> </w:t>
      </w:r>
      <w:r w:rsidRPr="008323C8">
        <w:rPr>
          <w:b/>
          <w:bCs/>
          <w:color w:val="C00000"/>
        </w:rPr>
        <w:t>We recommend asking Email Only users to notify you</w:t>
      </w:r>
      <w:r w:rsidR="0078129D">
        <w:rPr>
          <w:b/>
          <w:bCs/>
          <w:color w:val="C00000"/>
        </w:rPr>
        <w:t xml:space="preserve"> directly</w:t>
      </w:r>
      <w:r w:rsidRPr="008323C8">
        <w:rPr>
          <w:b/>
          <w:bCs/>
          <w:color w:val="C00000"/>
        </w:rPr>
        <w:t xml:space="preserve"> when they’ve completed their task. No notifications or emails are sent via the AMS.</w:t>
      </w:r>
    </w:p>
    <w:p w14:paraId="4C0CFEF1" w14:textId="1BBB1981" w:rsidR="000B09EF" w:rsidRPr="006847D3" w:rsidRDefault="000B09EF" w:rsidP="000B09EF">
      <w:pPr>
        <w:pStyle w:val="Heading4"/>
      </w:pPr>
      <w:bookmarkStart w:id="260" w:name="_Assign_Task:_Reporting"/>
      <w:bookmarkStart w:id="261" w:name="_Ref96437170"/>
      <w:bookmarkEnd w:id="260"/>
      <w:r w:rsidRPr="006847D3">
        <w:t>Assign Task</w:t>
      </w:r>
      <w:r w:rsidR="00106A8E">
        <w:t>:</w:t>
      </w:r>
      <w:r w:rsidRPr="006847D3">
        <w:t xml:space="preserve"> </w:t>
      </w:r>
      <w:r>
        <w:t xml:space="preserve">Reporting Findings </w:t>
      </w:r>
      <w:r w:rsidR="00B44B41">
        <w:t>and Action Plans</w:t>
      </w:r>
      <w:bookmarkEnd w:id="261"/>
    </w:p>
    <w:p w14:paraId="4F633486" w14:textId="1600F1B4" w:rsidR="00CB7D05" w:rsidRDefault="00CB7D05" w:rsidP="007B34BC">
      <w:pPr>
        <w:pStyle w:val="ListParagraph"/>
        <w:numPr>
          <w:ilvl w:val="0"/>
          <w:numId w:val="25"/>
        </w:numPr>
      </w:pPr>
      <w:bookmarkStart w:id="262" w:name="_Hlk29461290"/>
      <w:r>
        <w:t xml:space="preserve">Click the </w:t>
      </w:r>
      <w:r w:rsidRPr="00CB7D05">
        <w:rPr>
          <w:b/>
          <w:bCs/>
        </w:rPr>
        <w:t>Assessment</w:t>
      </w:r>
      <w:r>
        <w:t xml:space="preserve"> tab from the drop-down menu.</w:t>
      </w:r>
    </w:p>
    <w:p w14:paraId="461BD586" w14:textId="5FAEB158" w:rsidR="00E27FCB" w:rsidRDefault="000B09EF" w:rsidP="007B34BC">
      <w:pPr>
        <w:pStyle w:val="ListParagraph"/>
        <w:numPr>
          <w:ilvl w:val="0"/>
          <w:numId w:val="25"/>
        </w:numPr>
      </w:pPr>
      <w:r>
        <w:t xml:space="preserve">Click the </w:t>
      </w:r>
      <w:r w:rsidRPr="00C3136E">
        <w:rPr>
          <w:rStyle w:val="Strong"/>
        </w:rPr>
        <w:t>Plan</w:t>
      </w:r>
      <w:r>
        <w:t xml:space="preserve"> subtab</w:t>
      </w:r>
      <w:r w:rsidR="00E27FCB">
        <w:t xml:space="preserve"> </w:t>
      </w:r>
      <w:r w:rsidR="00CB7D05">
        <w:t>under the Assessment tab</w:t>
      </w:r>
      <w:r w:rsidR="00E37D60">
        <w:t xml:space="preserve"> </w:t>
      </w:r>
      <w:r w:rsidR="00A02EEB">
        <w:t>(</w:t>
      </w:r>
      <w:r w:rsidR="00702BCD">
        <w:fldChar w:fldCharType="begin"/>
      </w:r>
      <w:r w:rsidR="00702BCD">
        <w:instrText xml:space="preserve"> REF _Ref96426869 \h </w:instrText>
      </w:r>
      <w:r w:rsidR="00702BCD">
        <w:fldChar w:fldCharType="separate"/>
      </w:r>
      <w:r w:rsidR="006708DB">
        <w:t xml:space="preserve">Figure </w:t>
      </w:r>
      <w:r w:rsidR="006708DB">
        <w:rPr>
          <w:noProof/>
        </w:rPr>
        <w:t>75</w:t>
      </w:r>
      <w:r w:rsidR="00702BCD">
        <w:fldChar w:fldCharType="end"/>
      </w:r>
      <w:r w:rsidR="00E37D60">
        <w:t>)</w:t>
      </w:r>
      <w:r>
        <w:t>.</w:t>
      </w:r>
    </w:p>
    <w:p w14:paraId="358D89F2" w14:textId="592C28C7" w:rsidR="000B09EF" w:rsidRDefault="000B09EF" w:rsidP="00E27FCB">
      <w:pPr>
        <w:jc w:val="center"/>
      </w:pPr>
      <w:r>
        <w:rPr>
          <w:noProof/>
        </w:rPr>
        <w:drawing>
          <wp:inline distT="0" distB="0" distL="0" distR="0" wp14:anchorId="6F85E427" wp14:editId="673D1C1B">
            <wp:extent cx="1610664" cy="1864342"/>
            <wp:effectExtent l="19050" t="19050" r="27940" b="22225"/>
            <wp:docPr id="184" name="Picture 184"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See figure caption below. "/>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23963" cy="1879736"/>
                    </a:xfrm>
                    <a:prstGeom prst="rect">
                      <a:avLst/>
                    </a:prstGeom>
                    <a:ln w="12700">
                      <a:solidFill>
                        <a:schemeClr val="tx1"/>
                      </a:solidFill>
                    </a:ln>
                  </pic:spPr>
                </pic:pic>
              </a:graphicData>
            </a:graphic>
          </wp:inline>
        </w:drawing>
      </w:r>
    </w:p>
    <w:p w14:paraId="11F1E827" w14:textId="5877F90E" w:rsidR="000B09EF" w:rsidRDefault="000B09EF" w:rsidP="000B09EF">
      <w:pPr>
        <w:pStyle w:val="Caption"/>
      </w:pPr>
      <w:bookmarkStart w:id="263" w:name="_Ref96426869"/>
      <w:r>
        <w:t xml:space="preserve">Figure </w:t>
      </w:r>
      <w:r>
        <w:fldChar w:fldCharType="begin"/>
      </w:r>
      <w:r>
        <w:instrText>SEQ Figure \* ARABIC</w:instrText>
      </w:r>
      <w:r>
        <w:fldChar w:fldCharType="separate"/>
      </w:r>
      <w:r w:rsidR="006708DB">
        <w:rPr>
          <w:noProof/>
        </w:rPr>
        <w:t>75</w:t>
      </w:r>
      <w:r>
        <w:fldChar w:fldCharType="end"/>
      </w:r>
      <w:bookmarkEnd w:id="263"/>
      <w:r>
        <w:t>: The Plan subtab.</w:t>
      </w:r>
    </w:p>
    <w:bookmarkEnd w:id="262"/>
    <w:p w14:paraId="77F4DB89" w14:textId="41150FAF" w:rsidR="000B09EF" w:rsidRDefault="000B09EF" w:rsidP="007B34BC">
      <w:pPr>
        <w:pStyle w:val="ListParagraph"/>
        <w:numPr>
          <w:ilvl w:val="0"/>
          <w:numId w:val="25"/>
        </w:numPr>
        <w:rPr>
          <w:b/>
          <w:bCs/>
          <w:color w:val="C00000"/>
        </w:rPr>
      </w:pPr>
      <w:r>
        <w:t xml:space="preserve">At the bottom of the relevant Assessment Method, click the </w:t>
      </w:r>
      <w:r w:rsidRPr="00C3136E">
        <w:rPr>
          <w:rStyle w:val="Strong"/>
        </w:rPr>
        <w:t>Manage Assignment</w:t>
      </w:r>
      <w:r>
        <w:t xml:space="preserve"> icon (the green circle with a wrench inside) to the right of </w:t>
      </w:r>
      <w:r w:rsidRPr="00C3136E">
        <w:rPr>
          <w:rStyle w:val="Strong"/>
        </w:rPr>
        <w:t>Assignment</w:t>
      </w:r>
      <w:r w:rsidR="00492A1B">
        <w:t xml:space="preserve"> (</w:t>
      </w:r>
      <w:r w:rsidR="00492A1B">
        <w:fldChar w:fldCharType="begin"/>
      </w:r>
      <w:r w:rsidR="00492A1B">
        <w:instrText xml:space="preserve"> REF _Ref96426876 \h </w:instrText>
      </w:r>
      <w:r w:rsidR="00492A1B">
        <w:fldChar w:fldCharType="separate"/>
      </w:r>
      <w:r w:rsidR="006708DB">
        <w:t xml:space="preserve">Figure </w:t>
      </w:r>
      <w:r w:rsidR="006708DB">
        <w:rPr>
          <w:noProof/>
        </w:rPr>
        <w:t>76</w:t>
      </w:r>
      <w:r w:rsidR="00492A1B">
        <w:fldChar w:fldCharType="end"/>
      </w:r>
      <w:r w:rsidR="00492A1B">
        <w:t>).</w:t>
      </w:r>
      <w:r>
        <w:t xml:space="preserve"> You may need to click the arrow to the left of the PLO </w:t>
      </w:r>
      <w:r w:rsidR="002C4A39">
        <w:t xml:space="preserve">and/or the arrow to the left of the Assessment Method </w:t>
      </w:r>
      <w:r>
        <w:t>to see the Assignment option.</w:t>
      </w:r>
      <w:r>
        <w:br/>
      </w:r>
      <w:r>
        <w:br/>
      </w:r>
      <w:r w:rsidRPr="00523902">
        <w:rPr>
          <w:b/>
          <w:bCs/>
          <w:color w:val="C00000"/>
        </w:rPr>
        <w:t>Important:</w:t>
      </w:r>
      <w:r w:rsidRPr="00523902">
        <w:rPr>
          <w:b/>
          <w:bCs/>
          <w:color w:val="C00000"/>
          <w:sz w:val="20"/>
          <w:szCs w:val="20"/>
        </w:rPr>
        <w:t xml:space="preserve"> </w:t>
      </w:r>
      <w:r w:rsidRPr="00523902">
        <w:rPr>
          <w:b/>
          <w:bCs/>
          <w:color w:val="C00000"/>
        </w:rPr>
        <w:t xml:space="preserve">OPAIR Recommends that you </w:t>
      </w:r>
      <w:r w:rsidRPr="00523902">
        <w:rPr>
          <w:b/>
          <w:bCs/>
          <w:color w:val="C00000"/>
          <w:u w:val="single"/>
        </w:rPr>
        <w:t>do not use</w:t>
      </w:r>
      <w:r w:rsidRPr="00523902">
        <w:rPr>
          <w:b/>
          <w:bCs/>
          <w:color w:val="C00000"/>
        </w:rPr>
        <w:t xml:space="preserve"> the Assignment for the PLO (the assignment option farthest to the left)</w:t>
      </w:r>
      <w:r w:rsidR="002C4A39">
        <w:rPr>
          <w:b/>
          <w:bCs/>
          <w:color w:val="C00000"/>
        </w:rPr>
        <w:t xml:space="preserve"> </w:t>
      </w:r>
      <w:r w:rsidR="00A02EEB">
        <w:rPr>
          <w:b/>
          <w:bCs/>
          <w:color w:val="C00000"/>
        </w:rPr>
        <w:t>(</w:t>
      </w:r>
      <w:r w:rsidR="00702BCD" w:rsidRPr="00702BCD">
        <w:rPr>
          <w:b/>
          <w:bCs/>
          <w:color w:val="C00000"/>
        </w:rPr>
        <w:fldChar w:fldCharType="begin"/>
      </w:r>
      <w:r w:rsidR="00702BCD" w:rsidRPr="00702BCD">
        <w:rPr>
          <w:b/>
          <w:bCs/>
          <w:color w:val="C00000"/>
        </w:rPr>
        <w:instrText xml:space="preserve"> REF _Ref96426876 \h  \* MERGEFORMAT </w:instrText>
      </w:r>
      <w:r w:rsidR="00702BCD" w:rsidRPr="00702BCD">
        <w:rPr>
          <w:b/>
          <w:bCs/>
          <w:color w:val="C00000"/>
        </w:rPr>
      </w:r>
      <w:r w:rsidR="00702BCD" w:rsidRPr="00702BCD">
        <w:rPr>
          <w:b/>
          <w:bCs/>
          <w:color w:val="C00000"/>
        </w:rPr>
        <w:fldChar w:fldCharType="separate"/>
      </w:r>
      <w:r w:rsidR="006708DB" w:rsidRPr="006708DB">
        <w:rPr>
          <w:b/>
          <w:bCs/>
          <w:color w:val="C00000"/>
        </w:rPr>
        <w:t xml:space="preserve">Figure </w:t>
      </w:r>
      <w:r w:rsidR="006708DB" w:rsidRPr="006708DB">
        <w:rPr>
          <w:b/>
          <w:bCs/>
          <w:noProof/>
          <w:color w:val="C00000"/>
        </w:rPr>
        <w:t>76</w:t>
      </w:r>
      <w:r w:rsidR="00702BCD" w:rsidRPr="00702BCD">
        <w:rPr>
          <w:b/>
          <w:bCs/>
          <w:color w:val="C00000"/>
        </w:rPr>
        <w:fldChar w:fldCharType="end"/>
      </w:r>
      <w:r w:rsidR="002C4A39">
        <w:rPr>
          <w:b/>
          <w:bCs/>
          <w:color w:val="C00000"/>
        </w:rPr>
        <w:t>)</w:t>
      </w:r>
      <w:r w:rsidRPr="00523902">
        <w:rPr>
          <w:b/>
          <w:bCs/>
          <w:color w:val="C00000"/>
        </w:rPr>
        <w:t xml:space="preserve">. This is used to provide findings for the outcome as a whole rather than providing them individually by Assessment Method. The preferred approach is to report findings individually for each </w:t>
      </w:r>
      <w:r w:rsidR="002C4A39">
        <w:rPr>
          <w:b/>
          <w:bCs/>
          <w:color w:val="C00000"/>
        </w:rPr>
        <w:t>Assessment M</w:t>
      </w:r>
      <w:r w:rsidRPr="00523902">
        <w:rPr>
          <w:b/>
          <w:bCs/>
          <w:color w:val="C00000"/>
        </w:rPr>
        <w:t>ethod.</w:t>
      </w:r>
    </w:p>
    <w:p w14:paraId="0796FFF9" w14:textId="77777777" w:rsidR="000B09EF" w:rsidRDefault="000B09EF" w:rsidP="00523902">
      <w:pPr>
        <w:jc w:val="center"/>
      </w:pPr>
      <w:r w:rsidRPr="00D601CC">
        <w:rPr>
          <w:noProof/>
        </w:rPr>
        <w:lastRenderedPageBreak/>
        <w:drawing>
          <wp:inline distT="0" distB="0" distL="0" distR="0" wp14:anchorId="3F6C8D3B" wp14:editId="3BFC6265">
            <wp:extent cx="4919775" cy="2082705"/>
            <wp:effectExtent l="19050" t="19050" r="14605" b="13335"/>
            <wp:docPr id="251" name="Picture 25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See figure caption below. "/>
                    <pic:cNvPicPr/>
                  </pic:nvPicPr>
                  <pic:blipFill>
                    <a:blip r:embed="rId103"/>
                    <a:stretch>
                      <a:fillRect/>
                    </a:stretch>
                  </pic:blipFill>
                  <pic:spPr>
                    <a:xfrm>
                      <a:off x="0" y="0"/>
                      <a:ext cx="4967631" cy="2102964"/>
                    </a:xfrm>
                    <a:prstGeom prst="rect">
                      <a:avLst/>
                    </a:prstGeom>
                    <a:ln>
                      <a:solidFill>
                        <a:schemeClr val="bg2">
                          <a:lumMod val="10000"/>
                        </a:schemeClr>
                      </a:solidFill>
                    </a:ln>
                  </pic:spPr>
                </pic:pic>
              </a:graphicData>
            </a:graphic>
          </wp:inline>
        </w:drawing>
      </w:r>
    </w:p>
    <w:p w14:paraId="46E6A7D5" w14:textId="01DF1D9D" w:rsidR="000B09EF" w:rsidRDefault="000B09EF" w:rsidP="000B09EF">
      <w:pPr>
        <w:pStyle w:val="Caption"/>
      </w:pPr>
      <w:bookmarkStart w:id="264" w:name="_Ref96426876"/>
      <w:bookmarkStart w:id="265" w:name="_Ref96436090"/>
      <w:r>
        <w:t xml:space="preserve">Figure </w:t>
      </w:r>
      <w:r>
        <w:fldChar w:fldCharType="begin"/>
      </w:r>
      <w:r>
        <w:instrText>SEQ Figure \* ARABIC</w:instrText>
      </w:r>
      <w:r>
        <w:fldChar w:fldCharType="separate"/>
      </w:r>
      <w:r w:rsidR="006708DB">
        <w:rPr>
          <w:noProof/>
        </w:rPr>
        <w:t>76</w:t>
      </w:r>
      <w:r>
        <w:fldChar w:fldCharType="end"/>
      </w:r>
      <w:bookmarkEnd w:id="264"/>
      <w:r>
        <w:t>: The Manage Assignment icon for an Assessment Method.</w:t>
      </w:r>
      <w:bookmarkEnd w:id="265"/>
    </w:p>
    <w:p w14:paraId="42C68B7F" w14:textId="7F8F28D9" w:rsidR="00E17B97" w:rsidRDefault="000B09EF" w:rsidP="007B34BC">
      <w:pPr>
        <w:pStyle w:val="ListParagraph"/>
        <w:numPr>
          <w:ilvl w:val="0"/>
          <w:numId w:val="25"/>
        </w:numPr>
      </w:pPr>
      <w:r>
        <w:t>Enter and edit the fields and options displayed in the P</w:t>
      </w:r>
      <w:r w:rsidR="002C4A39">
        <w:t>lan</w:t>
      </w:r>
      <w:r>
        <w:t xml:space="preserve"> Assignment screen. An asterisk (</w:t>
      </w:r>
      <w:r w:rsidRPr="00C3136E">
        <w:rPr>
          <w:rStyle w:val="Strong"/>
        </w:rPr>
        <w:t>*</w:t>
      </w:r>
      <w:r>
        <w:t xml:space="preserve">) indicates required fields. The </w:t>
      </w:r>
      <w:r w:rsidRPr="00C3136E">
        <w:rPr>
          <w:rStyle w:val="Strong"/>
        </w:rPr>
        <w:t>Subject</w:t>
      </w:r>
      <w:r>
        <w:t xml:space="preserve"> and </w:t>
      </w:r>
      <w:r w:rsidRPr="00C3136E">
        <w:rPr>
          <w:rStyle w:val="Strong"/>
        </w:rPr>
        <w:t>Notes/Instructions</w:t>
      </w:r>
      <w:r>
        <w:t xml:space="preserve"> fields auto-populate with information from your </w:t>
      </w:r>
      <w:r w:rsidR="002C4A39">
        <w:t>Assessment Method</w:t>
      </w:r>
      <w:r w:rsidR="00BD5FFB">
        <w:t xml:space="preserve"> </w:t>
      </w:r>
      <w:r w:rsidR="00A02EEB">
        <w:t>(</w:t>
      </w:r>
      <w:r w:rsidR="00702BCD">
        <w:fldChar w:fldCharType="begin"/>
      </w:r>
      <w:r w:rsidR="00702BCD">
        <w:instrText xml:space="preserve"> REF _Ref96426895 \h </w:instrText>
      </w:r>
      <w:r w:rsidR="00702BCD">
        <w:fldChar w:fldCharType="separate"/>
      </w:r>
      <w:r w:rsidR="006708DB">
        <w:t xml:space="preserve">Figure </w:t>
      </w:r>
      <w:r w:rsidR="006708DB">
        <w:rPr>
          <w:noProof/>
        </w:rPr>
        <w:t>77</w:t>
      </w:r>
      <w:r w:rsidR="00702BCD">
        <w:fldChar w:fldCharType="end"/>
      </w:r>
      <w:r w:rsidR="00BD5FFB">
        <w:t>)</w:t>
      </w:r>
      <w:r>
        <w:t xml:space="preserve">. </w:t>
      </w:r>
      <w:r w:rsidR="00A457D9">
        <w:t>We recommend that you</w:t>
      </w:r>
      <w:r>
        <w:t xml:space="preserve"> edit the content in those fields to give your Assignee more information about what you’d like them to do.</w:t>
      </w:r>
      <w:r>
        <w:br/>
      </w:r>
      <w:r>
        <w:br/>
      </w:r>
      <w:r w:rsidRPr="00E61238">
        <w:rPr>
          <w:b/>
          <w:bCs/>
          <w:color w:val="C00000"/>
        </w:rPr>
        <w:t>Important:</w:t>
      </w:r>
      <w:r w:rsidRPr="00E61238">
        <w:rPr>
          <w:b/>
          <w:bCs/>
          <w:color w:val="C00000"/>
          <w:sz w:val="20"/>
          <w:szCs w:val="20"/>
        </w:rPr>
        <w:t xml:space="preserve"> </w:t>
      </w:r>
      <w:r w:rsidRPr="00E61238">
        <w:rPr>
          <w:b/>
          <w:bCs/>
          <w:color w:val="C00000"/>
        </w:rPr>
        <w:t xml:space="preserve">We recommend that you edit the default Subject and supplement the default text in Notes/Instructions field with instructions that make it very clear what you are asking the </w:t>
      </w:r>
      <w:r w:rsidR="00886C36">
        <w:rPr>
          <w:b/>
          <w:bCs/>
          <w:color w:val="C00000"/>
        </w:rPr>
        <w:t>Assignee</w:t>
      </w:r>
      <w:r w:rsidRPr="00E61238">
        <w:rPr>
          <w:b/>
          <w:bCs/>
          <w:color w:val="C00000"/>
        </w:rPr>
        <w:t xml:space="preserve"> to do. For example, “Please report the findings from</w:t>
      </w:r>
      <w:r w:rsidR="00051722" w:rsidRPr="00E61238">
        <w:rPr>
          <w:b/>
          <w:bCs/>
          <w:color w:val="C00000"/>
        </w:rPr>
        <w:t xml:space="preserve"> your final project as assessed using the Communications rubric designed for program assessment. Please </w:t>
      </w:r>
      <w:r w:rsidR="00E61238" w:rsidRPr="00E61238">
        <w:rPr>
          <w:b/>
          <w:bCs/>
          <w:color w:val="C00000"/>
        </w:rPr>
        <w:t xml:space="preserve">disaggregate findings for </w:t>
      </w:r>
      <w:r w:rsidR="00BD5FFB">
        <w:rPr>
          <w:b/>
          <w:bCs/>
          <w:color w:val="C00000"/>
        </w:rPr>
        <w:t>residential</w:t>
      </w:r>
      <w:r w:rsidR="00E61238" w:rsidRPr="00E61238">
        <w:rPr>
          <w:b/>
          <w:bCs/>
          <w:color w:val="C00000"/>
        </w:rPr>
        <w:t xml:space="preserve"> and World Campus students.”</w:t>
      </w:r>
      <w:r w:rsidR="00E61238" w:rsidRPr="00E61238">
        <w:rPr>
          <w:b/>
          <w:bCs/>
          <w:color w:val="C00000"/>
        </w:rPr>
        <w:br/>
      </w:r>
    </w:p>
    <w:p w14:paraId="28FCEAD9" w14:textId="17FBA337" w:rsidR="00940A2B" w:rsidRDefault="000B09EF" w:rsidP="007B34BC">
      <w:pPr>
        <w:pStyle w:val="ListParagraph"/>
        <w:numPr>
          <w:ilvl w:val="0"/>
          <w:numId w:val="25"/>
        </w:numPr>
      </w:pPr>
      <w:bookmarkStart w:id="266" w:name="_Hlk96690957"/>
      <w:r>
        <w:t xml:space="preserve">We recommend selecting the boxes for </w:t>
      </w:r>
      <w:r w:rsidRPr="00C3136E">
        <w:rPr>
          <w:rStyle w:val="Strong"/>
        </w:rPr>
        <w:t>E</w:t>
      </w:r>
      <w:r w:rsidR="002810E3">
        <w:rPr>
          <w:rStyle w:val="Strong"/>
        </w:rPr>
        <w:t>-</w:t>
      </w:r>
      <w:r w:rsidRPr="00C3136E">
        <w:rPr>
          <w:rStyle w:val="Strong"/>
        </w:rPr>
        <w:t>mail Assignment to Assignee</w:t>
      </w:r>
      <w:r w:rsidR="002810E3">
        <w:rPr>
          <w:rStyle w:val="Strong"/>
        </w:rPr>
        <w:t>(s)</w:t>
      </w:r>
      <w:r>
        <w:t xml:space="preserve"> and </w:t>
      </w:r>
      <w:r w:rsidRPr="00C3136E">
        <w:rPr>
          <w:rStyle w:val="Strong"/>
        </w:rPr>
        <w:t>Send CC to Person Assigning</w:t>
      </w:r>
      <w:r>
        <w:t xml:space="preserve"> (you)</w:t>
      </w:r>
      <w:r w:rsidR="00BD5FFB">
        <w:t xml:space="preserve"> </w:t>
      </w:r>
      <w:r w:rsidR="00A02EEB">
        <w:t>(</w:t>
      </w:r>
      <w:r w:rsidR="00702BCD">
        <w:fldChar w:fldCharType="begin"/>
      </w:r>
      <w:r w:rsidR="00702BCD">
        <w:instrText xml:space="preserve"> REF _Ref96426895 \h </w:instrText>
      </w:r>
      <w:r w:rsidR="00702BCD">
        <w:fldChar w:fldCharType="separate"/>
      </w:r>
      <w:r w:rsidR="006708DB">
        <w:t xml:space="preserve">Figure </w:t>
      </w:r>
      <w:r w:rsidR="006708DB">
        <w:rPr>
          <w:noProof/>
        </w:rPr>
        <w:t>77</w:t>
      </w:r>
      <w:r w:rsidR="00702BCD">
        <w:fldChar w:fldCharType="end"/>
      </w:r>
      <w:r w:rsidR="00BD5FFB">
        <w:t>)</w:t>
      </w:r>
      <w:r>
        <w:t xml:space="preserve">. </w:t>
      </w:r>
      <w:r w:rsidR="002810E3">
        <w:t>If you select</w:t>
      </w:r>
      <w:r w:rsidR="006F7E12">
        <w:t xml:space="preserve"> both</w:t>
      </w:r>
      <w:r>
        <w:t xml:space="preserve"> options</w:t>
      </w:r>
      <w:r w:rsidR="002810E3">
        <w:t>,</w:t>
      </w:r>
      <w:r>
        <w:t xml:space="preserve"> </w:t>
      </w:r>
      <w:r w:rsidR="002810E3">
        <w:t xml:space="preserve">emails will be </w:t>
      </w:r>
      <w:r>
        <w:t>sen</w:t>
      </w:r>
      <w:r w:rsidR="002810E3">
        <w:t>t</w:t>
      </w:r>
      <w:r>
        <w:t xml:space="preserve"> to the Assignee and </w:t>
      </w:r>
      <w:r w:rsidR="006F7E12">
        <w:t xml:space="preserve">to </w:t>
      </w:r>
      <w:r>
        <w:t>you</w:t>
      </w:r>
      <w:r w:rsidR="002810E3">
        <w:t>. This</w:t>
      </w:r>
      <w:r w:rsidR="00226DE4">
        <w:t xml:space="preserve"> ensures</w:t>
      </w:r>
      <w:r>
        <w:t xml:space="preserve"> </w:t>
      </w:r>
      <w:r w:rsidR="006F7E12">
        <w:t>that you</w:t>
      </w:r>
      <w:r w:rsidR="00226DE4">
        <w:t>r</w:t>
      </w:r>
      <w:r w:rsidR="006F7E12">
        <w:t xml:space="preserve"> </w:t>
      </w:r>
      <w:r w:rsidR="00886C36">
        <w:t>Assignee</w:t>
      </w:r>
      <w:r w:rsidR="006F7E12">
        <w:t xml:space="preserve"> is </w:t>
      </w:r>
      <w:r>
        <w:t>alert</w:t>
      </w:r>
      <w:r w:rsidR="006F7E12">
        <w:t>ed</w:t>
      </w:r>
      <w:r>
        <w:t xml:space="preserve"> to th</w:t>
      </w:r>
      <w:r w:rsidR="00226DE4">
        <w:t>e</w:t>
      </w:r>
      <w:r>
        <w:t xml:space="preserve"> assignment</w:t>
      </w:r>
      <w:r w:rsidR="006F7E12">
        <w:t xml:space="preserve"> and that you have a record of the assignment that was sent to the </w:t>
      </w:r>
      <w:r w:rsidR="00886C36">
        <w:t>Assignee</w:t>
      </w:r>
      <w:r>
        <w:t xml:space="preserve">. We also recommend </w:t>
      </w:r>
      <w:r w:rsidRPr="00694B0C">
        <w:t xml:space="preserve">emailing your </w:t>
      </w:r>
      <w:r w:rsidR="00886C36">
        <w:t>Assignee</w:t>
      </w:r>
      <w:r>
        <w:t xml:space="preserve"> to let them know to expect something from you via the AMS. If you do not select the E</w:t>
      </w:r>
      <w:r w:rsidR="002810E3">
        <w:t>-</w:t>
      </w:r>
      <w:r>
        <w:t>mail Assignment to Assignee</w:t>
      </w:r>
      <w:r w:rsidR="002810E3">
        <w:t>(s)</w:t>
      </w:r>
      <w:r>
        <w:t xml:space="preserve"> and your </w:t>
      </w:r>
      <w:r w:rsidR="00886C36">
        <w:t>Assignee</w:t>
      </w:r>
      <w:r>
        <w:t xml:space="preserve"> is an Email-Only user, they will have no way of knowing that they’ve been assigned a task. Even Assessment Leaders may not notice the assignment unless they are actively checking for it when they log in. </w:t>
      </w:r>
    </w:p>
    <w:bookmarkEnd w:id="266"/>
    <w:p w14:paraId="19C16EF2" w14:textId="7AF368D4" w:rsidR="000B09EF" w:rsidRDefault="000B09EF" w:rsidP="00940A2B">
      <w:pPr>
        <w:jc w:val="center"/>
      </w:pPr>
      <w:r w:rsidRPr="00EF025E">
        <w:rPr>
          <w:noProof/>
        </w:rPr>
        <w:drawing>
          <wp:inline distT="0" distB="0" distL="0" distR="0" wp14:anchorId="4E27CA60" wp14:editId="74642FED">
            <wp:extent cx="4934313" cy="2739915"/>
            <wp:effectExtent l="19050" t="19050" r="19050" b="22860"/>
            <wp:docPr id="255" name="Picture 255"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See figure caption below. "/>
                    <pic:cNvPicPr/>
                  </pic:nvPicPr>
                  <pic:blipFill>
                    <a:blip r:embed="rId104"/>
                    <a:stretch>
                      <a:fillRect/>
                    </a:stretch>
                  </pic:blipFill>
                  <pic:spPr>
                    <a:xfrm>
                      <a:off x="0" y="0"/>
                      <a:ext cx="4970419" cy="2759964"/>
                    </a:xfrm>
                    <a:prstGeom prst="rect">
                      <a:avLst/>
                    </a:prstGeom>
                    <a:ln>
                      <a:solidFill>
                        <a:schemeClr val="bg2">
                          <a:lumMod val="25000"/>
                        </a:schemeClr>
                      </a:solidFill>
                    </a:ln>
                  </pic:spPr>
                </pic:pic>
              </a:graphicData>
            </a:graphic>
          </wp:inline>
        </w:drawing>
      </w:r>
    </w:p>
    <w:p w14:paraId="2CCA0837" w14:textId="54522450" w:rsidR="000B09EF" w:rsidRDefault="000B09EF" w:rsidP="000B09EF">
      <w:pPr>
        <w:pStyle w:val="Caption"/>
      </w:pPr>
      <w:bookmarkStart w:id="267" w:name="_Ref96426895"/>
      <w:r>
        <w:t xml:space="preserve">Figure </w:t>
      </w:r>
      <w:r>
        <w:fldChar w:fldCharType="begin"/>
      </w:r>
      <w:r>
        <w:instrText>SEQ Figure \* ARABIC</w:instrText>
      </w:r>
      <w:r>
        <w:fldChar w:fldCharType="separate"/>
      </w:r>
      <w:r w:rsidR="006708DB">
        <w:rPr>
          <w:noProof/>
        </w:rPr>
        <w:t>77</w:t>
      </w:r>
      <w:r>
        <w:fldChar w:fldCharType="end"/>
      </w:r>
      <w:bookmarkEnd w:id="267"/>
      <w:r>
        <w:t>: Assignment fields for an Assignment.</w:t>
      </w:r>
    </w:p>
    <w:p w14:paraId="41C6B2AD" w14:textId="0A85894A" w:rsidR="0051702C" w:rsidRPr="0051702C" w:rsidRDefault="0083569E" w:rsidP="007B34BC">
      <w:pPr>
        <w:pStyle w:val="ListParagraph"/>
        <w:numPr>
          <w:ilvl w:val="0"/>
          <w:numId w:val="25"/>
        </w:numPr>
        <w:rPr>
          <w:rStyle w:val="Strong"/>
          <w:b w:val="0"/>
          <w:bCs w:val="0"/>
        </w:rPr>
      </w:pPr>
      <w:r w:rsidRPr="0051702C">
        <w:rPr>
          <w:rStyle w:val="Strong"/>
          <w:b w:val="0"/>
          <w:bCs w:val="0"/>
        </w:rPr>
        <w:lastRenderedPageBreak/>
        <w:t xml:space="preserve">On this screen you can </w:t>
      </w:r>
      <w:r w:rsidR="0051702C" w:rsidRPr="0051702C">
        <w:rPr>
          <w:rStyle w:val="Strong"/>
          <w:b w:val="0"/>
          <w:bCs w:val="0"/>
        </w:rPr>
        <w:t xml:space="preserve">task someone with providing an Action Plan Based on Findings, in addition to </w:t>
      </w:r>
      <w:r w:rsidR="00413A6E">
        <w:rPr>
          <w:rStyle w:val="Strong"/>
          <w:b w:val="0"/>
          <w:bCs w:val="0"/>
        </w:rPr>
        <w:t xml:space="preserve">providing </w:t>
      </w:r>
      <w:r w:rsidR="0051702C" w:rsidRPr="0051702C">
        <w:rPr>
          <w:rStyle w:val="Strong"/>
          <w:b w:val="0"/>
          <w:bCs w:val="0"/>
        </w:rPr>
        <w:t xml:space="preserve">their </w:t>
      </w:r>
      <w:r w:rsidR="00413A6E">
        <w:rPr>
          <w:rStyle w:val="Strong"/>
          <w:b w:val="0"/>
          <w:bCs w:val="0"/>
        </w:rPr>
        <w:t>F</w:t>
      </w:r>
      <w:r w:rsidR="0051702C" w:rsidRPr="0051702C">
        <w:rPr>
          <w:rStyle w:val="Strong"/>
          <w:b w:val="0"/>
          <w:bCs w:val="0"/>
        </w:rPr>
        <w:t>indings</w:t>
      </w:r>
      <w:r w:rsidR="0051702C">
        <w:rPr>
          <w:rStyle w:val="Strong"/>
          <w:b w:val="0"/>
          <w:bCs w:val="0"/>
        </w:rPr>
        <w:t xml:space="preserve"> (</w:t>
      </w:r>
      <w:r w:rsidR="0051702C">
        <w:rPr>
          <w:rStyle w:val="Strong"/>
          <w:b w:val="0"/>
          <w:bCs w:val="0"/>
        </w:rPr>
        <w:fldChar w:fldCharType="begin"/>
      </w:r>
      <w:r w:rsidR="0051702C">
        <w:rPr>
          <w:rStyle w:val="Strong"/>
          <w:b w:val="0"/>
          <w:bCs w:val="0"/>
        </w:rPr>
        <w:instrText xml:space="preserve"> REF _Ref96426895 \h </w:instrText>
      </w:r>
      <w:r w:rsidR="0051702C">
        <w:rPr>
          <w:rStyle w:val="Strong"/>
          <w:b w:val="0"/>
          <w:bCs w:val="0"/>
        </w:rPr>
      </w:r>
      <w:r w:rsidR="0051702C">
        <w:rPr>
          <w:rStyle w:val="Strong"/>
          <w:b w:val="0"/>
          <w:bCs w:val="0"/>
        </w:rPr>
        <w:fldChar w:fldCharType="separate"/>
      </w:r>
      <w:r w:rsidR="006708DB">
        <w:t xml:space="preserve">Figure </w:t>
      </w:r>
      <w:r w:rsidR="006708DB">
        <w:rPr>
          <w:noProof/>
        </w:rPr>
        <w:t>77</w:t>
      </w:r>
      <w:r w:rsidR="0051702C">
        <w:rPr>
          <w:rStyle w:val="Strong"/>
          <w:b w:val="0"/>
          <w:bCs w:val="0"/>
        </w:rPr>
        <w:fldChar w:fldCharType="end"/>
      </w:r>
      <w:r w:rsidR="0051702C">
        <w:rPr>
          <w:rStyle w:val="Strong"/>
          <w:b w:val="0"/>
          <w:bCs w:val="0"/>
        </w:rPr>
        <w:t>)</w:t>
      </w:r>
      <w:r w:rsidR="0051702C" w:rsidRPr="0051702C">
        <w:rPr>
          <w:rStyle w:val="Strong"/>
          <w:b w:val="0"/>
          <w:bCs w:val="0"/>
        </w:rPr>
        <w:t>.</w:t>
      </w:r>
    </w:p>
    <w:p w14:paraId="168D1E9B" w14:textId="2CBBF585" w:rsidR="00940A2B" w:rsidRDefault="000B09EF" w:rsidP="007B34BC">
      <w:pPr>
        <w:pStyle w:val="ListParagraph"/>
        <w:numPr>
          <w:ilvl w:val="0"/>
          <w:numId w:val="25"/>
        </w:numPr>
      </w:pPr>
      <w:r w:rsidRPr="00C3136E">
        <w:rPr>
          <w:rStyle w:val="Strong"/>
        </w:rPr>
        <w:t>Save and Return</w:t>
      </w:r>
      <w:r>
        <w:t xml:space="preserve"> to return to the Plan </w:t>
      </w:r>
      <w:r w:rsidR="00BD5FFB">
        <w:t>page</w:t>
      </w:r>
      <w:r>
        <w:t>.</w:t>
      </w:r>
    </w:p>
    <w:p w14:paraId="6DB92724" w14:textId="50E2A047" w:rsidR="000B09EF" w:rsidRDefault="000B09EF" w:rsidP="007B34BC">
      <w:pPr>
        <w:pStyle w:val="ListParagraph"/>
        <w:numPr>
          <w:ilvl w:val="0"/>
          <w:numId w:val="25"/>
        </w:numPr>
      </w:pPr>
      <w:r>
        <w:t>A green message box displays in the upper right-hand corner to confirm your assignment was created and, if selected, the email(s) sent out. The Assignee’s name appears with the entered due date below the Assignment, at the bottom of the Assessment Method</w:t>
      </w:r>
      <w:r w:rsidR="00BD5FFB">
        <w:t xml:space="preserve"> </w:t>
      </w:r>
      <w:r w:rsidR="00A02EEB">
        <w:t>(</w:t>
      </w:r>
      <w:r w:rsidR="00702BCD">
        <w:fldChar w:fldCharType="begin"/>
      </w:r>
      <w:r w:rsidR="00702BCD">
        <w:instrText xml:space="preserve"> REF _Ref96426912 \h </w:instrText>
      </w:r>
      <w:r w:rsidR="00702BCD">
        <w:fldChar w:fldCharType="separate"/>
      </w:r>
      <w:r w:rsidR="006708DB">
        <w:t xml:space="preserve">Figure </w:t>
      </w:r>
      <w:r w:rsidR="006708DB">
        <w:rPr>
          <w:noProof/>
        </w:rPr>
        <w:t>78</w:t>
      </w:r>
      <w:r w:rsidR="00702BCD">
        <w:fldChar w:fldCharType="end"/>
      </w:r>
      <w:r w:rsidR="00BD5FFB">
        <w:t>)</w:t>
      </w:r>
      <w:r>
        <w:t>.</w:t>
      </w:r>
    </w:p>
    <w:p w14:paraId="006AFAAE" w14:textId="5A631BB3" w:rsidR="00A11580" w:rsidRDefault="00A11580" w:rsidP="007B34BC">
      <w:pPr>
        <w:pStyle w:val="ListParagraph"/>
        <w:numPr>
          <w:ilvl w:val="0"/>
          <w:numId w:val="25"/>
        </w:numPr>
      </w:pPr>
      <w:bookmarkStart w:id="268" w:name="_Hlk96691649"/>
      <w:r>
        <w:t>Check Spam or Junk folders for the mailbox if you selected to receive an email for the assignment and there is trouble locating the email.</w:t>
      </w:r>
    </w:p>
    <w:bookmarkEnd w:id="268"/>
    <w:p w14:paraId="731F8770" w14:textId="77777777" w:rsidR="000B09EF" w:rsidRDefault="000B09EF" w:rsidP="00915C5D">
      <w:pPr>
        <w:pStyle w:val="BodyText"/>
        <w:jc w:val="center"/>
      </w:pPr>
      <w:r w:rsidRPr="0010427A">
        <w:rPr>
          <w:noProof/>
        </w:rPr>
        <w:drawing>
          <wp:inline distT="0" distB="0" distL="0" distR="0" wp14:anchorId="7C23D704" wp14:editId="05FCB110">
            <wp:extent cx="5084064" cy="1899934"/>
            <wp:effectExtent l="19050" t="19050" r="21590" b="24130"/>
            <wp:docPr id="37" name="Picture 3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ee figure caption below. "/>
                    <pic:cNvPicPr/>
                  </pic:nvPicPr>
                  <pic:blipFill>
                    <a:blip r:embed="rId105"/>
                    <a:stretch>
                      <a:fillRect/>
                    </a:stretch>
                  </pic:blipFill>
                  <pic:spPr>
                    <a:xfrm>
                      <a:off x="0" y="0"/>
                      <a:ext cx="5084064" cy="1899934"/>
                    </a:xfrm>
                    <a:prstGeom prst="rect">
                      <a:avLst/>
                    </a:prstGeom>
                    <a:ln>
                      <a:solidFill>
                        <a:schemeClr val="bg2">
                          <a:lumMod val="25000"/>
                        </a:schemeClr>
                      </a:solidFill>
                    </a:ln>
                  </pic:spPr>
                </pic:pic>
              </a:graphicData>
            </a:graphic>
          </wp:inline>
        </w:drawing>
      </w:r>
    </w:p>
    <w:p w14:paraId="1B9BBB2B" w14:textId="58355D1D" w:rsidR="000B09EF" w:rsidRDefault="000B09EF" w:rsidP="000B09EF">
      <w:pPr>
        <w:pStyle w:val="Caption"/>
      </w:pPr>
      <w:bookmarkStart w:id="269" w:name="_Ref96426912"/>
      <w:r>
        <w:t xml:space="preserve">Figure </w:t>
      </w:r>
      <w:r>
        <w:fldChar w:fldCharType="begin"/>
      </w:r>
      <w:r>
        <w:instrText>SEQ Figure \* ARABIC</w:instrText>
      </w:r>
      <w:r>
        <w:fldChar w:fldCharType="separate"/>
      </w:r>
      <w:r w:rsidR="006708DB">
        <w:rPr>
          <w:noProof/>
        </w:rPr>
        <w:t>78</w:t>
      </w:r>
      <w:r>
        <w:fldChar w:fldCharType="end"/>
      </w:r>
      <w:bookmarkEnd w:id="269"/>
      <w:r>
        <w:t>: An Assignment for a PLO.</w:t>
      </w:r>
      <w:r>
        <w:br/>
      </w:r>
    </w:p>
    <w:p w14:paraId="40680E41" w14:textId="6407B62D" w:rsidR="000B09EF" w:rsidRDefault="000B09EF" w:rsidP="000B09EF">
      <w:pPr>
        <w:pStyle w:val="Heading4"/>
      </w:pPr>
      <w:bookmarkStart w:id="270" w:name="_Assign_Task:_Action"/>
      <w:bookmarkEnd w:id="270"/>
      <w:r w:rsidRPr="006847D3">
        <w:t>Assign Task</w:t>
      </w:r>
      <w:r w:rsidR="00E27FCB">
        <w:t xml:space="preserve">: </w:t>
      </w:r>
      <w:r w:rsidR="00B44B41">
        <w:t xml:space="preserve">Completing </w:t>
      </w:r>
      <w:r>
        <w:t>Action Plans</w:t>
      </w:r>
    </w:p>
    <w:p w14:paraId="70395781" w14:textId="69E90447" w:rsidR="0046530F" w:rsidRPr="0046530F" w:rsidRDefault="0051702C" w:rsidP="0046530F">
      <w:r>
        <w:t xml:space="preserve">Going to the Results </w:t>
      </w:r>
      <w:r w:rsidR="00096B2A">
        <w:t>subtab and a</w:t>
      </w:r>
      <w:r w:rsidR="0046530F">
        <w:t xml:space="preserve">ssigning an Action Plan Based on Findings to another user gives them the responsibility </w:t>
      </w:r>
      <w:r w:rsidR="00DB6802">
        <w:t xml:space="preserve">to mark an Action Plan </w:t>
      </w:r>
      <w:r w:rsidR="002537ED">
        <w:t xml:space="preserve">entered by an assessment leader </w:t>
      </w:r>
      <w:r w:rsidR="00DB6802">
        <w:t>Completed. It is not used to assign another user with the task of entering an Action Plan</w:t>
      </w:r>
      <w:r w:rsidR="00096B2A">
        <w:t xml:space="preserve"> (see </w:t>
      </w:r>
      <w:r w:rsidR="00096B2A" w:rsidRPr="00096B2A">
        <w:rPr>
          <w:color w:val="0000FF"/>
          <w:u w:val="single"/>
        </w:rPr>
        <w:fldChar w:fldCharType="begin"/>
      </w:r>
      <w:r w:rsidR="00096B2A" w:rsidRPr="00096B2A">
        <w:rPr>
          <w:color w:val="0000FF"/>
          <w:u w:val="single"/>
        </w:rPr>
        <w:instrText xml:space="preserve"> REF _Ref96437170 \h </w:instrText>
      </w:r>
      <w:r w:rsidR="00096B2A" w:rsidRPr="00096B2A">
        <w:rPr>
          <w:color w:val="0000FF"/>
          <w:u w:val="single"/>
        </w:rPr>
      </w:r>
      <w:r w:rsidR="00096B2A" w:rsidRPr="00096B2A">
        <w:rPr>
          <w:color w:val="0000FF"/>
          <w:u w:val="single"/>
        </w:rPr>
        <w:fldChar w:fldCharType="separate"/>
      </w:r>
      <w:r w:rsidR="006708DB" w:rsidRPr="006847D3">
        <w:t>Assign Task</w:t>
      </w:r>
      <w:r w:rsidR="006708DB">
        <w:t>:</w:t>
      </w:r>
      <w:r w:rsidR="006708DB" w:rsidRPr="006847D3">
        <w:t xml:space="preserve"> </w:t>
      </w:r>
      <w:r w:rsidR="006708DB">
        <w:t>Reporting Findings and Action Plans</w:t>
      </w:r>
      <w:r w:rsidR="00096B2A" w:rsidRPr="00096B2A">
        <w:rPr>
          <w:color w:val="0000FF"/>
          <w:u w:val="single"/>
        </w:rPr>
        <w:fldChar w:fldCharType="end"/>
      </w:r>
      <w:r w:rsidR="00096B2A">
        <w:t xml:space="preserve"> for details instructions on asking another user to enter an Action Plan)</w:t>
      </w:r>
      <w:r w:rsidR="00DB6802">
        <w:t xml:space="preserve">. </w:t>
      </w:r>
    </w:p>
    <w:p w14:paraId="63A567D2" w14:textId="77777777" w:rsidR="00CB7D05" w:rsidRDefault="00CB7D05" w:rsidP="007B34BC">
      <w:pPr>
        <w:pStyle w:val="ListParagraph"/>
        <w:numPr>
          <w:ilvl w:val="0"/>
          <w:numId w:val="41"/>
        </w:numPr>
      </w:pPr>
      <w:r>
        <w:t xml:space="preserve">Click the </w:t>
      </w:r>
      <w:r w:rsidRPr="00CB7D05">
        <w:rPr>
          <w:b/>
          <w:bCs/>
        </w:rPr>
        <w:t>Assessment</w:t>
      </w:r>
      <w:r>
        <w:t xml:space="preserve"> tab from the drop-down menu. </w:t>
      </w:r>
    </w:p>
    <w:p w14:paraId="760A91B1" w14:textId="2DCAF1F6" w:rsidR="000B09EF" w:rsidRDefault="000B09EF" w:rsidP="007B34BC">
      <w:pPr>
        <w:pStyle w:val="ListParagraph"/>
        <w:numPr>
          <w:ilvl w:val="0"/>
          <w:numId w:val="41"/>
        </w:numPr>
      </w:pPr>
      <w:r>
        <w:t xml:space="preserve">Click the </w:t>
      </w:r>
      <w:r w:rsidR="00C74601">
        <w:rPr>
          <w:rStyle w:val="Strong"/>
        </w:rPr>
        <w:t>Results</w:t>
      </w:r>
      <w:r w:rsidRPr="00C3136E">
        <w:rPr>
          <w:rStyle w:val="Strong"/>
        </w:rPr>
        <w:t xml:space="preserve"> </w:t>
      </w:r>
      <w:r w:rsidR="00C74601" w:rsidRPr="003D6D7D">
        <w:rPr>
          <w:rStyle w:val="Strong"/>
          <w:b w:val="0"/>
          <w:bCs w:val="0"/>
        </w:rPr>
        <w:t>sub</w:t>
      </w:r>
      <w:r w:rsidRPr="0062343E">
        <w:t>tab</w:t>
      </w:r>
      <w:r>
        <w:t xml:space="preserve"> </w:t>
      </w:r>
      <w:r w:rsidR="00CB7D05">
        <w:t xml:space="preserve">under the Assessment tab </w:t>
      </w:r>
      <w:r w:rsidR="00A02EEB">
        <w:t>(</w:t>
      </w:r>
      <w:r w:rsidR="00702BCD">
        <w:fldChar w:fldCharType="begin"/>
      </w:r>
      <w:r w:rsidR="00702BCD">
        <w:instrText xml:space="preserve"> REF _Ref96426917 \h </w:instrText>
      </w:r>
      <w:r w:rsidR="00702BCD">
        <w:fldChar w:fldCharType="separate"/>
      </w:r>
      <w:r w:rsidR="006708DB">
        <w:t xml:space="preserve">Figure </w:t>
      </w:r>
      <w:r w:rsidR="006708DB">
        <w:rPr>
          <w:noProof/>
        </w:rPr>
        <w:t>79</w:t>
      </w:r>
      <w:r w:rsidR="00702BCD">
        <w:fldChar w:fldCharType="end"/>
      </w:r>
      <w:r w:rsidR="00CB7D05">
        <w:t>)</w:t>
      </w:r>
      <w:r>
        <w:t>.</w:t>
      </w:r>
    </w:p>
    <w:p w14:paraId="0E8428B7" w14:textId="6FAE9508" w:rsidR="000B09EF" w:rsidRDefault="000B09EF" w:rsidP="00C74601">
      <w:pPr>
        <w:jc w:val="center"/>
      </w:pPr>
      <w:r>
        <w:rPr>
          <w:noProof/>
        </w:rPr>
        <w:drawing>
          <wp:inline distT="0" distB="0" distL="0" distR="0" wp14:anchorId="62A1C057" wp14:editId="0842770D">
            <wp:extent cx="1724055" cy="2055935"/>
            <wp:effectExtent l="19050" t="19050" r="9525" b="20955"/>
            <wp:docPr id="60" name="Picture 60"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See figure caption below. "/>
                    <pic:cNvPicPr/>
                  </pic:nvPicPr>
                  <pic:blipFill>
                    <a:blip r:embed="rId79">
                      <a:extLst>
                        <a:ext uri="{28A0092B-C50C-407E-A947-70E740481C1C}">
                          <a14:useLocalDpi xmlns:a14="http://schemas.microsoft.com/office/drawing/2010/main" val="0"/>
                        </a:ext>
                      </a:extLst>
                    </a:blip>
                    <a:stretch>
                      <a:fillRect/>
                    </a:stretch>
                  </pic:blipFill>
                  <pic:spPr>
                    <a:xfrm>
                      <a:off x="0" y="0"/>
                      <a:ext cx="1725987" cy="2058238"/>
                    </a:xfrm>
                    <a:prstGeom prst="rect">
                      <a:avLst/>
                    </a:prstGeom>
                    <a:ln w="12700">
                      <a:solidFill>
                        <a:schemeClr val="tx1"/>
                      </a:solidFill>
                    </a:ln>
                  </pic:spPr>
                </pic:pic>
              </a:graphicData>
            </a:graphic>
          </wp:inline>
        </w:drawing>
      </w:r>
    </w:p>
    <w:p w14:paraId="7F1AC03B" w14:textId="3F515CFB" w:rsidR="000B09EF" w:rsidRDefault="000B09EF" w:rsidP="000B09EF">
      <w:pPr>
        <w:pStyle w:val="Caption"/>
      </w:pPr>
      <w:bookmarkStart w:id="271" w:name="_Ref96426917"/>
      <w:r>
        <w:t xml:space="preserve">Figure </w:t>
      </w:r>
      <w:r>
        <w:fldChar w:fldCharType="begin"/>
      </w:r>
      <w:r>
        <w:instrText>SEQ Figure \* ARABIC</w:instrText>
      </w:r>
      <w:r>
        <w:fldChar w:fldCharType="separate"/>
      </w:r>
      <w:r w:rsidR="006708DB">
        <w:rPr>
          <w:noProof/>
        </w:rPr>
        <w:t>79</w:t>
      </w:r>
      <w:r>
        <w:fldChar w:fldCharType="end"/>
      </w:r>
      <w:bookmarkEnd w:id="271"/>
      <w:r>
        <w:t>: The Results subtab.</w:t>
      </w:r>
    </w:p>
    <w:p w14:paraId="404D89C6" w14:textId="6EBAA980" w:rsidR="000B09EF" w:rsidRDefault="000B09EF" w:rsidP="007B34BC">
      <w:pPr>
        <w:pStyle w:val="ListParagraph"/>
        <w:numPr>
          <w:ilvl w:val="0"/>
          <w:numId w:val="41"/>
        </w:numPr>
      </w:pPr>
      <w:r>
        <w:t>At the bottom of the relevant Action Plan</w:t>
      </w:r>
      <w:r w:rsidR="002C4A39">
        <w:t xml:space="preserve"> Based on Findings</w:t>
      </w:r>
      <w:r>
        <w:t xml:space="preserve">, click the </w:t>
      </w:r>
      <w:r w:rsidRPr="00C3136E">
        <w:rPr>
          <w:rStyle w:val="Strong"/>
        </w:rPr>
        <w:t>Manage Assignment</w:t>
      </w:r>
      <w:r>
        <w:t xml:space="preserve"> icon (the green circle with a wrench inside) to the right of </w:t>
      </w:r>
      <w:r w:rsidRPr="00C3136E">
        <w:rPr>
          <w:rStyle w:val="Strong"/>
        </w:rPr>
        <w:t>Assignment</w:t>
      </w:r>
      <w:r w:rsidR="002C4A39">
        <w:rPr>
          <w:rStyle w:val="Strong"/>
        </w:rPr>
        <w:t xml:space="preserve"> </w:t>
      </w:r>
      <w:r w:rsidR="00A02EEB">
        <w:rPr>
          <w:rStyle w:val="Strong"/>
          <w:b w:val="0"/>
          <w:bCs w:val="0"/>
        </w:rPr>
        <w:t>(</w:t>
      </w:r>
      <w:r w:rsidR="00702BCD">
        <w:rPr>
          <w:rStyle w:val="Strong"/>
          <w:b w:val="0"/>
          <w:bCs w:val="0"/>
        </w:rPr>
        <w:fldChar w:fldCharType="begin"/>
      </w:r>
      <w:r w:rsidR="00702BCD">
        <w:rPr>
          <w:rStyle w:val="Strong"/>
          <w:b w:val="0"/>
          <w:bCs w:val="0"/>
        </w:rPr>
        <w:instrText xml:space="preserve"> REF _Ref96426925 \h </w:instrText>
      </w:r>
      <w:r w:rsidR="00702BCD">
        <w:rPr>
          <w:rStyle w:val="Strong"/>
          <w:b w:val="0"/>
          <w:bCs w:val="0"/>
        </w:rPr>
      </w:r>
      <w:r w:rsidR="00702BCD">
        <w:rPr>
          <w:rStyle w:val="Strong"/>
          <w:b w:val="0"/>
          <w:bCs w:val="0"/>
        </w:rPr>
        <w:fldChar w:fldCharType="separate"/>
      </w:r>
      <w:r w:rsidR="006708DB">
        <w:t xml:space="preserve">Figure </w:t>
      </w:r>
      <w:r w:rsidR="006708DB">
        <w:rPr>
          <w:noProof/>
        </w:rPr>
        <w:t>80</w:t>
      </w:r>
      <w:r w:rsidR="00702BCD">
        <w:rPr>
          <w:rStyle w:val="Strong"/>
          <w:b w:val="0"/>
          <w:bCs w:val="0"/>
        </w:rPr>
        <w:fldChar w:fldCharType="end"/>
      </w:r>
      <w:r w:rsidR="005031F0">
        <w:rPr>
          <w:rStyle w:val="Strong"/>
          <w:b w:val="0"/>
          <w:bCs w:val="0"/>
        </w:rPr>
        <w:t xml:space="preserve">). </w:t>
      </w:r>
      <w:r>
        <w:t xml:space="preserve">You may need to click the arrow to the left of the </w:t>
      </w:r>
      <w:r w:rsidR="002C4A39">
        <w:t>Action Plan Based on Findings</w:t>
      </w:r>
      <w:r>
        <w:t xml:space="preserve"> to see the Assignment option.</w:t>
      </w:r>
    </w:p>
    <w:p w14:paraId="79AB51F5" w14:textId="77777777" w:rsidR="000B09EF" w:rsidRDefault="000B09EF" w:rsidP="00B27798">
      <w:pPr>
        <w:jc w:val="center"/>
      </w:pPr>
      <w:r w:rsidRPr="00D5436A">
        <w:rPr>
          <w:noProof/>
        </w:rPr>
        <w:lastRenderedPageBreak/>
        <w:drawing>
          <wp:inline distT="0" distB="0" distL="0" distR="0" wp14:anchorId="6921E520" wp14:editId="545FE05B">
            <wp:extent cx="5084064" cy="1370814"/>
            <wp:effectExtent l="19050" t="19050" r="21590" b="20320"/>
            <wp:docPr id="64" name="Picture 64"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See figure caption below. "/>
                    <pic:cNvPicPr/>
                  </pic:nvPicPr>
                  <pic:blipFill>
                    <a:blip r:embed="rId106"/>
                    <a:stretch>
                      <a:fillRect/>
                    </a:stretch>
                  </pic:blipFill>
                  <pic:spPr>
                    <a:xfrm>
                      <a:off x="0" y="0"/>
                      <a:ext cx="5084064" cy="1370814"/>
                    </a:xfrm>
                    <a:prstGeom prst="rect">
                      <a:avLst/>
                    </a:prstGeom>
                    <a:ln>
                      <a:solidFill>
                        <a:schemeClr val="bg2">
                          <a:lumMod val="25000"/>
                        </a:schemeClr>
                      </a:solidFill>
                    </a:ln>
                  </pic:spPr>
                </pic:pic>
              </a:graphicData>
            </a:graphic>
          </wp:inline>
        </w:drawing>
      </w:r>
    </w:p>
    <w:p w14:paraId="3C742CD3" w14:textId="5559C9A1" w:rsidR="000B09EF" w:rsidRDefault="000B09EF" w:rsidP="000B09EF">
      <w:pPr>
        <w:pStyle w:val="Caption"/>
      </w:pPr>
      <w:bookmarkStart w:id="272" w:name="_Ref96426925"/>
      <w:r>
        <w:t xml:space="preserve">Figure </w:t>
      </w:r>
      <w:r>
        <w:fldChar w:fldCharType="begin"/>
      </w:r>
      <w:r>
        <w:instrText>SEQ Figure \* ARABIC</w:instrText>
      </w:r>
      <w:r>
        <w:fldChar w:fldCharType="separate"/>
      </w:r>
      <w:r w:rsidR="006708DB">
        <w:rPr>
          <w:noProof/>
        </w:rPr>
        <w:t>80</w:t>
      </w:r>
      <w:r>
        <w:fldChar w:fldCharType="end"/>
      </w:r>
      <w:bookmarkEnd w:id="272"/>
      <w:r>
        <w:t xml:space="preserve">. </w:t>
      </w:r>
      <w:r w:rsidRPr="008E5BF3">
        <w:t>The Manage Assignment icon for an Action Plan.</w:t>
      </w:r>
    </w:p>
    <w:p w14:paraId="663BF760" w14:textId="0D712424" w:rsidR="00725EA2" w:rsidRDefault="000B09EF" w:rsidP="007B34BC">
      <w:pPr>
        <w:pStyle w:val="ListParagraph"/>
        <w:numPr>
          <w:ilvl w:val="0"/>
          <w:numId w:val="41"/>
        </w:numPr>
      </w:pPr>
      <w:r>
        <w:t xml:space="preserve">Enter and edit the fields and options displayed in the </w:t>
      </w:r>
      <w:r w:rsidR="00BD5FFB">
        <w:t xml:space="preserve">Action </w:t>
      </w:r>
      <w:r w:rsidR="00034694">
        <w:t>Plan Based on Findings</w:t>
      </w:r>
      <w:r>
        <w:t xml:space="preserve"> Assignment screen. An asterisk (</w:t>
      </w:r>
      <w:r w:rsidRPr="00C3136E">
        <w:rPr>
          <w:rStyle w:val="Strong"/>
        </w:rPr>
        <w:t>*</w:t>
      </w:r>
      <w:r>
        <w:t xml:space="preserve">) indicates required fields. The </w:t>
      </w:r>
      <w:r w:rsidRPr="00C3136E">
        <w:rPr>
          <w:rStyle w:val="Strong"/>
        </w:rPr>
        <w:t>Subject</w:t>
      </w:r>
      <w:r>
        <w:t xml:space="preserve"> and </w:t>
      </w:r>
      <w:r w:rsidRPr="00C3136E">
        <w:rPr>
          <w:rStyle w:val="Strong"/>
        </w:rPr>
        <w:t>Notes/Instructions</w:t>
      </w:r>
      <w:r>
        <w:t xml:space="preserve"> fields auto-populate with information from your </w:t>
      </w:r>
      <w:r w:rsidR="00034694">
        <w:t>Action Plan Based on Findings</w:t>
      </w:r>
      <w:r w:rsidR="00DA616D">
        <w:t xml:space="preserve"> </w:t>
      </w:r>
      <w:r w:rsidR="00A02EEB">
        <w:t>(</w:t>
      </w:r>
      <w:r w:rsidR="005031F0">
        <w:fldChar w:fldCharType="begin"/>
      </w:r>
      <w:r w:rsidR="005031F0">
        <w:instrText xml:space="preserve"> REF _Ref96426941 \h </w:instrText>
      </w:r>
      <w:r w:rsidR="005031F0">
        <w:fldChar w:fldCharType="separate"/>
      </w:r>
      <w:r w:rsidR="006708DB">
        <w:t xml:space="preserve">Figure </w:t>
      </w:r>
      <w:r w:rsidR="006708DB">
        <w:rPr>
          <w:noProof/>
        </w:rPr>
        <w:t>81</w:t>
      </w:r>
      <w:r w:rsidR="005031F0">
        <w:fldChar w:fldCharType="end"/>
      </w:r>
      <w:r w:rsidR="00DA616D">
        <w:t>)</w:t>
      </w:r>
      <w:r>
        <w:t xml:space="preserve">. </w:t>
      </w:r>
      <w:r w:rsidR="00500C11">
        <w:t>We recommend that you</w:t>
      </w:r>
      <w:r>
        <w:t xml:space="preserve"> edit the content in those fields to give your Assignee more information about what you’d like them to do</w:t>
      </w:r>
      <w:r w:rsidR="00BD070A">
        <w:t xml:space="preserve"> </w:t>
      </w:r>
      <w:r w:rsidR="00096B2A">
        <w:t xml:space="preserve">(i.e., note when an Action Plan is complete) </w:t>
      </w:r>
      <w:r w:rsidR="00BD070A">
        <w:t xml:space="preserve">and that you include a due date. </w:t>
      </w:r>
      <w:r>
        <w:br/>
      </w:r>
    </w:p>
    <w:p w14:paraId="64060915" w14:textId="10E17BE7" w:rsidR="00D34A70" w:rsidRDefault="000B09EF" w:rsidP="007B34BC">
      <w:pPr>
        <w:pStyle w:val="ListParagraph"/>
        <w:numPr>
          <w:ilvl w:val="0"/>
          <w:numId w:val="41"/>
        </w:numPr>
      </w:pPr>
      <w:r>
        <w:t xml:space="preserve">We recommend selecting the boxes for </w:t>
      </w:r>
      <w:r w:rsidRPr="00C3136E">
        <w:rPr>
          <w:rStyle w:val="Strong"/>
        </w:rPr>
        <w:t>E</w:t>
      </w:r>
      <w:r w:rsidR="006807FC">
        <w:rPr>
          <w:rStyle w:val="Strong"/>
        </w:rPr>
        <w:t>-</w:t>
      </w:r>
      <w:r w:rsidRPr="00C3136E">
        <w:rPr>
          <w:rStyle w:val="Strong"/>
        </w:rPr>
        <w:t>mail Assignment to Assignee</w:t>
      </w:r>
      <w:r w:rsidR="006807FC">
        <w:rPr>
          <w:rStyle w:val="Strong"/>
        </w:rPr>
        <w:t>(s)</w:t>
      </w:r>
      <w:r>
        <w:t xml:space="preserve"> and </w:t>
      </w:r>
      <w:r w:rsidRPr="00C3136E">
        <w:rPr>
          <w:rStyle w:val="Strong"/>
        </w:rPr>
        <w:t>Send CC to Person Assigning</w:t>
      </w:r>
      <w:r>
        <w:t xml:space="preserve"> (you)</w:t>
      </w:r>
      <w:r w:rsidR="009933CF">
        <w:t xml:space="preserve"> (</w:t>
      </w:r>
      <w:r w:rsidR="009933CF">
        <w:fldChar w:fldCharType="begin"/>
      </w:r>
      <w:r w:rsidR="009933CF">
        <w:instrText xml:space="preserve"> REF _Ref96426941 \h </w:instrText>
      </w:r>
      <w:r w:rsidR="009933CF">
        <w:fldChar w:fldCharType="separate"/>
      </w:r>
      <w:r w:rsidR="006708DB">
        <w:t xml:space="preserve">Figure </w:t>
      </w:r>
      <w:r w:rsidR="006708DB">
        <w:rPr>
          <w:noProof/>
        </w:rPr>
        <w:t>81</w:t>
      </w:r>
      <w:r w:rsidR="009933CF">
        <w:fldChar w:fldCharType="end"/>
      </w:r>
      <w:r w:rsidR="009933CF">
        <w:t>)</w:t>
      </w:r>
      <w:r>
        <w:t xml:space="preserve">.  </w:t>
      </w:r>
      <w:r w:rsidR="00582339">
        <w:t>If you select both</w:t>
      </w:r>
      <w:r>
        <w:t xml:space="preserve"> options</w:t>
      </w:r>
      <w:r w:rsidR="00582339">
        <w:t>,</w:t>
      </w:r>
      <w:r>
        <w:t xml:space="preserve"> emails </w:t>
      </w:r>
      <w:r w:rsidR="00582339">
        <w:t xml:space="preserve">will be sent </w:t>
      </w:r>
      <w:r>
        <w:t xml:space="preserve">to the Assignee and </w:t>
      </w:r>
      <w:r w:rsidR="00582339">
        <w:t xml:space="preserve">to </w:t>
      </w:r>
      <w:r>
        <w:t>you</w:t>
      </w:r>
      <w:r w:rsidR="00582339">
        <w:t>.</w:t>
      </w:r>
      <w:r>
        <w:t xml:space="preserve"> </w:t>
      </w:r>
      <w:r w:rsidR="00582339">
        <w:t xml:space="preserve">This ensures that your </w:t>
      </w:r>
      <w:r w:rsidR="00886C36">
        <w:t>Assignee</w:t>
      </w:r>
      <w:r w:rsidR="00582339">
        <w:t xml:space="preserve"> is </w:t>
      </w:r>
      <w:r>
        <w:t>alert</w:t>
      </w:r>
      <w:r w:rsidR="00582339">
        <w:t>ed</w:t>
      </w:r>
      <w:r>
        <w:t xml:space="preserve"> to th</w:t>
      </w:r>
      <w:r w:rsidR="00582339">
        <w:t>e</w:t>
      </w:r>
      <w:r>
        <w:t xml:space="preserve"> assignment</w:t>
      </w:r>
      <w:r w:rsidR="00582339">
        <w:t xml:space="preserve"> and that you have a record of the assignment that was sent to the </w:t>
      </w:r>
      <w:r w:rsidR="00886C36">
        <w:t>Assignee</w:t>
      </w:r>
      <w:r>
        <w:t xml:space="preserve">. We also recommend </w:t>
      </w:r>
      <w:r w:rsidRPr="00694B0C">
        <w:t xml:space="preserve">emailing your </w:t>
      </w:r>
      <w:r w:rsidR="00886C36">
        <w:t>Assignee</w:t>
      </w:r>
      <w:r>
        <w:t xml:space="preserve"> to let them know to expect something from you via the AMS. If you do not select the E</w:t>
      </w:r>
      <w:r w:rsidR="00582339">
        <w:t>-</w:t>
      </w:r>
      <w:r>
        <w:t>mail Assignment to Assignee</w:t>
      </w:r>
      <w:r w:rsidR="00582339">
        <w:t>(s)</w:t>
      </w:r>
      <w:r>
        <w:t xml:space="preserve"> and your </w:t>
      </w:r>
      <w:r w:rsidR="00886C36">
        <w:t>Assignee</w:t>
      </w:r>
      <w:r>
        <w:t xml:space="preserve"> is an Email-Only user, they will have no way of knowing that they’ve been assigned a task. Even Assessment Leaders may not notice the assignment unless they are actively checking for it when they log in. </w:t>
      </w:r>
    </w:p>
    <w:p w14:paraId="4FE86834" w14:textId="3B5B5E98" w:rsidR="000B09EF" w:rsidRDefault="000B09EF" w:rsidP="00D34A70">
      <w:pPr>
        <w:jc w:val="center"/>
      </w:pPr>
      <w:r w:rsidRPr="005C27E6">
        <w:rPr>
          <w:noProof/>
        </w:rPr>
        <w:drawing>
          <wp:inline distT="0" distB="0" distL="0" distR="0" wp14:anchorId="7D2ED3D4" wp14:editId="088164E1">
            <wp:extent cx="5213350" cy="2527992"/>
            <wp:effectExtent l="19050" t="19050" r="25400" b="24765"/>
            <wp:docPr id="65" name="Picture 65"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See figure caption below. "/>
                    <pic:cNvPicPr/>
                  </pic:nvPicPr>
                  <pic:blipFill>
                    <a:blip r:embed="rId107"/>
                    <a:stretch>
                      <a:fillRect/>
                    </a:stretch>
                  </pic:blipFill>
                  <pic:spPr>
                    <a:xfrm>
                      <a:off x="0" y="0"/>
                      <a:ext cx="5247691" cy="2544644"/>
                    </a:xfrm>
                    <a:prstGeom prst="rect">
                      <a:avLst/>
                    </a:prstGeom>
                    <a:ln>
                      <a:solidFill>
                        <a:schemeClr val="bg2">
                          <a:lumMod val="25000"/>
                        </a:schemeClr>
                      </a:solidFill>
                    </a:ln>
                  </pic:spPr>
                </pic:pic>
              </a:graphicData>
            </a:graphic>
          </wp:inline>
        </w:drawing>
      </w:r>
    </w:p>
    <w:p w14:paraId="21F26CA8" w14:textId="0B11559F" w:rsidR="000B09EF" w:rsidRDefault="000B09EF" w:rsidP="000B09EF">
      <w:pPr>
        <w:pStyle w:val="Caption"/>
      </w:pPr>
      <w:bookmarkStart w:id="273" w:name="_Ref96426941"/>
      <w:r>
        <w:t xml:space="preserve">Figure </w:t>
      </w:r>
      <w:r>
        <w:fldChar w:fldCharType="begin"/>
      </w:r>
      <w:r>
        <w:instrText>SEQ Figure \* ARABIC</w:instrText>
      </w:r>
      <w:r>
        <w:fldChar w:fldCharType="separate"/>
      </w:r>
      <w:r w:rsidR="006708DB">
        <w:rPr>
          <w:noProof/>
        </w:rPr>
        <w:t>81</w:t>
      </w:r>
      <w:r>
        <w:fldChar w:fldCharType="end"/>
      </w:r>
      <w:bookmarkEnd w:id="273"/>
      <w:r>
        <w:t>. Assignment fields for completing an Action Plan.</w:t>
      </w:r>
    </w:p>
    <w:p w14:paraId="64DCC9AE" w14:textId="77777777" w:rsidR="00D34A70" w:rsidRDefault="000B09EF" w:rsidP="007B34BC">
      <w:pPr>
        <w:pStyle w:val="ListParagraph"/>
        <w:numPr>
          <w:ilvl w:val="0"/>
          <w:numId w:val="41"/>
        </w:numPr>
      </w:pPr>
      <w:r w:rsidRPr="00C3136E">
        <w:rPr>
          <w:rStyle w:val="Strong"/>
        </w:rPr>
        <w:t>Save and Return</w:t>
      </w:r>
      <w:r>
        <w:t xml:space="preserve"> to return to the Results screen.</w:t>
      </w:r>
    </w:p>
    <w:p w14:paraId="43B0230D" w14:textId="5ABDD161" w:rsidR="000B09EF" w:rsidRDefault="000B09EF" w:rsidP="007B34BC">
      <w:pPr>
        <w:pStyle w:val="ListParagraph"/>
        <w:numPr>
          <w:ilvl w:val="0"/>
          <w:numId w:val="41"/>
        </w:numPr>
      </w:pPr>
      <w:r>
        <w:t xml:space="preserve">A green message box displays in the upper right-hand corner to confirm your assignment was created and, if selected, the email(s) sent out. The Assignee’s name appears with the entered due date below the </w:t>
      </w:r>
      <w:r w:rsidR="00DA616D">
        <w:t xml:space="preserve">Action Plan Based on Findings </w:t>
      </w:r>
      <w:r>
        <w:t xml:space="preserve">Assignment, at the bottom of the Assessment </w:t>
      </w:r>
      <w:r w:rsidR="00DA616D">
        <w:t xml:space="preserve">Result </w:t>
      </w:r>
      <w:r w:rsidR="00A02EEB">
        <w:t>(</w:t>
      </w:r>
      <w:r w:rsidR="009933CF">
        <w:fldChar w:fldCharType="begin"/>
      </w:r>
      <w:r w:rsidR="009933CF">
        <w:instrText xml:space="preserve"> REF _Ref96427000 \h </w:instrText>
      </w:r>
      <w:r w:rsidR="009933CF">
        <w:fldChar w:fldCharType="separate"/>
      </w:r>
      <w:r w:rsidR="006708DB">
        <w:t xml:space="preserve">Figure </w:t>
      </w:r>
      <w:r w:rsidR="006708DB">
        <w:rPr>
          <w:noProof/>
        </w:rPr>
        <w:t>82</w:t>
      </w:r>
      <w:r w:rsidR="009933CF">
        <w:fldChar w:fldCharType="end"/>
      </w:r>
      <w:r w:rsidR="00DA616D">
        <w:t>)</w:t>
      </w:r>
      <w:r>
        <w:t>.</w:t>
      </w:r>
      <w:r w:rsidR="009450A6">
        <w:t xml:space="preserve">  </w:t>
      </w:r>
    </w:p>
    <w:p w14:paraId="05C0AAE8" w14:textId="24AEE643" w:rsidR="009450A6" w:rsidRDefault="009450A6" w:rsidP="007B34BC">
      <w:pPr>
        <w:pStyle w:val="ListParagraph"/>
        <w:numPr>
          <w:ilvl w:val="0"/>
          <w:numId w:val="41"/>
        </w:numPr>
      </w:pPr>
      <w:r w:rsidRPr="009450A6">
        <w:t>Check Spam or Junk folders for the mailbox if you selected to receive an email for the assignment and there is trouble locating the email.</w:t>
      </w:r>
    </w:p>
    <w:p w14:paraId="573D78FF" w14:textId="77777777" w:rsidR="000B09EF" w:rsidRDefault="000B09EF" w:rsidP="00D34A70">
      <w:pPr>
        <w:pStyle w:val="BodyText"/>
        <w:jc w:val="center"/>
      </w:pPr>
      <w:r w:rsidRPr="005C27E6">
        <w:rPr>
          <w:noProof/>
        </w:rPr>
        <w:lastRenderedPageBreak/>
        <w:drawing>
          <wp:inline distT="0" distB="0" distL="0" distR="0" wp14:anchorId="1A77CEB7" wp14:editId="01420E76">
            <wp:extent cx="6544863" cy="1473200"/>
            <wp:effectExtent l="19050" t="19050" r="27940" b="12700"/>
            <wp:docPr id="71" name="Picture 7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ee figure caption below. "/>
                    <pic:cNvPicPr/>
                  </pic:nvPicPr>
                  <pic:blipFill>
                    <a:blip r:embed="rId108"/>
                    <a:stretch>
                      <a:fillRect/>
                    </a:stretch>
                  </pic:blipFill>
                  <pic:spPr>
                    <a:xfrm>
                      <a:off x="0" y="0"/>
                      <a:ext cx="6549709" cy="1474291"/>
                    </a:xfrm>
                    <a:prstGeom prst="rect">
                      <a:avLst/>
                    </a:prstGeom>
                    <a:ln w="12700">
                      <a:solidFill>
                        <a:schemeClr val="tx1"/>
                      </a:solidFill>
                    </a:ln>
                  </pic:spPr>
                </pic:pic>
              </a:graphicData>
            </a:graphic>
          </wp:inline>
        </w:drawing>
      </w:r>
    </w:p>
    <w:p w14:paraId="7AE9D659" w14:textId="68C7736F" w:rsidR="000B09EF" w:rsidRPr="00873831" w:rsidRDefault="000B09EF" w:rsidP="00D34A70">
      <w:pPr>
        <w:pStyle w:val="Caption"/>
      </w:pPr>
      <w:bookmarkStart w:id="274" w:name="_Ref96427000"/>
      <w:r>
        <w:t xml:space="preserve">Figure </w:t>
      </w:r>
      <w:r>
        <w:fldChar w:fldCharType="begin"/>
      </w:r>
      <w:r>
        <w:instrText>SEQ Figure \* ARABIC</w:instrText>
      </w:r>
      <w:r>
        <w:fldChar w:fldCharType="separate"/>
      </w:r>
      <w:r w:rsidR="006708DB">
        <w:rPr>
          <w:noProof/>
        </w:rPr>
        <w:t>82</w:t>
      </w:r>
      <w:r>
        <w:fldChar w:fldCharType="end"/>
      </w:r>
      <w:bookmarkEnd w:id="274"/>
      <w:r>
        <w:t xml:space="preserve">. </w:t>
      </w:r>
      <w:r w:rsidRPr="00DA4C4A">
        <w:t>An Assignment for an Action Plan.</w:t>
      </w:r>
    </w:p>
    <w:p w14:paraId="26E1169E" w14:textId="5C5797A7" w:rsidR="006B2F7C" w:rsidRPr="0064498A" w:rsidRDefault="006B2F7C" w:rsidP="00284320">
      <w:pPr>
        <w:pStyle w:val="Heading3"/>
        <w:keepNext w:val="0"/>
        <w:keepLines w:val="0"/>
      </w:pPr>
      <w:bookmarkStart w:id="275" w:name="_Toc97027093"/>
      <w:r w:rsidRPr="0064498A">
        <w:t xml:space="preserve">Find </w:t>
      </w:r>
      <w:r w:rsidR="009C7E26">
        <w:t xml:space="preserve">and Complete </w:t>
      </w:r>
      <w:r w:rsidR="00824C2E" w:rsidRPr="0064498A">
        <w:t>T</w:t>
      </w:r>
      <w:r w:rsidRPr="0064498A">
        <w:t>asks Assigned to You</w:t>
      </w:r>
      <w:bookmarkEnd w:id="258"/>
      <w:bookmarkEnd w:id="275"/>
      <w:r w:rsidR="00873831" w:rsidRPr="0064498A">
        <w:t xml:space="preserve"> </w:t>
      </w:r>
    </w:p>
    <w:p w14:paraId="62604C89" w14:textId="5F049906" w:rsidR="0049249C" w:rsidRDefault="001141F4" w:rsidP="007B34BC">
      <w:pPr>
        <w:pStyle w:val="ListParagraph"/>
        <w:numPr>
          <w:ilvl w:val="0"/>
          <w:numId w:val="24"/>
        </w:numPr>
      </w:pPr>
      <w:r>
        <w:t xml:space="preserve">Click </w:t>
      </w:r>
      <w:r w:rsidR="0096229F">
        <w:t xml:space="preserve">the </w:t>
      </w:r>
      <w:r w:rsidRPr="00C3136E">
        <w:rPr>
          <w:rStyle w:val="Strong"/>
        </w:rPr>
        <w:t>My Assignments</w:t>
      </w:r>
      <w:r>
        <w:t xml:space="preserve"> </w:t>
      </w:r>
      <w:r w:rsidR="0096229F">
        <w:t xml:space="preserve">tab </w:t>
      </w:r>
      <w:r w:rsidR="0049249C">
        <w:t>in</w:t>
      </w:r>
      <w:r>
        <w:t xml:space="preserve"> the </w:t>
      </w:r>
      <w:r w:rsidR="00AC7332">
        <w:t>menu</w:t>
      </w:r>
      <w:r w:rsidR="00DA616D">
        <w:t xml:space="preserve"> </w:t>
      </w:r>
      <w:r w:rsidR="00A02EEB">
        <w:t>(</w:t>
      </w:r>
      <w:r w:rsidR="009933CF">
        <w:fldChar w:fldCharType="begin"/>
      </w:r>
      <w:r w:rsidR="009933CF">
        <w:instrText xml:space="preserve"> REF _Ref96427008 \h </w:instrText>
      </w:r>
      <w:r w:rsidR="009933CF">
        <w:fldChar w:fldCharType="separate"/>
      </w:r>
      <w:r w:rsidR="006708DB">
        <w:t xml:space="preserve">Figure </w:t>
      </w:r>
      <w:r w:rsidR="006708DB">
        <w:rPr>
          <w:noProof/>
        </w:rPr>
        <w:t>83</w:t>
      </w:r>
      <w:r w:rsidR="009933CF">
        <w:fldChar w:fldCharType="end"/>
      </w:r>
      <w:r w:rsidR="00DA616D">
        <w:t>)</w:t>
      </w:r>
      <w:r>
        <w:t>.</w:t>
      </w:r>
    </w:p>
    <w:p w14:paraId="6D1C869D" w14:textId="10561B2F" w:rsidR="007C2CC8" w:rsidRDefault="00AA2C4E" w:rsidP="0049249C">
      <w:pPr>
        <w:jc w:val="center"/>
      </w:pPr>
      <w:r>
        <w:rPr>
          <w:noProof/>
        </w:rPr>
        <w:drawing>
          <wp:inline distT="0" distB="0" distL="0" distR="0" wp14:anchorId="56A4E0B4" wp14:editId="23987D2F">
            <wp:extent cx="1784228" cy="2029558"/>
            <wp:effectExtent l="19050" t="19050" r="26035" b="27940"/>
            <wp:docPr id="90" name="Picture 90" descr="See figure caption below.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ee figure caption below. &#10;&#10;"/>
                    <pic:cNvPicPr/>
                  </pic:nvPicPr>
                  <pic:blipFill>
                    <a:blip r:embed="rId109">
                      <a:extLst>
                        <a:ext uri="{28A0092B-C50C-407E-A947-70E740481C1C}">
                          <a14:useLocalDpi xmlns:a14="http://schemas.microsoft.com/office/drawing/2010/main" val="0"/>
                        </a:ext>
                      </a:extLst>
                    </a:blip>
                    <a:stretch>
                      <a:fillRect/>
                    </a:stretch>
                  </pic:blipFill>
                  <pic:spPr>
                    <a:xfrm>
                      <a:off x="0" y="0"/>
                      <a:ext cx="1789395" cy="2035436"/>
                    </a:xfrm>
                    <a:prstGeom prst="rect">
                      <a:avLst/>
                    </a:prstGeom>
                    <a:ln w="12700">
                      <a:solidFill>
                        <a:schemeClr val="tx1"/>
                      </a:solidFill>
                    </a:ln>
                  </pic:spPr>
                </pic:pic>
              </a:graphicData>
            </a:graphic>
          </wp:inline>
        </w:drawing>
      </w:r>
    </w:p>
    <w:p w14:paraId="5439CA89" w14:textId="7EEEE3F3" w:rsidR="001141F4" w:rsidRDefault="007C2CC8" w:rsidP="00090054">
      <w:pPr>
        <w:pStyle w:val="Caption"/>
      </w:pPr>
      <w:bookmarkStart w:id="276" w:name="_Ref96427008"/>
      <w:r>
        <w:t xml:space="preserve">Figure </w:t>
      </w:r>
      <w:r>
        <w:fldChar w:fldCharType="begin"/>
      </w:r>
      <w:r>
        <w:instrText>SEQ Figure \* ARABIC</w:instrText>
      </w:r>
      <w:r>
        <w:fldChar w:fldCharType="separate"/>
      </w:r>
      <w:r w:rsidR="006708DB">
        <w:rPr>
          <w:noProof/>
        </w:rPr>
        <w:t>83</w:t>
      </w:r>
      <w:r>
        <w:fldChar w:fldCharType="end"/>
      </w:r>
      <w:bookmarkEnd w:id="276"/>
      <w:r>
        <w:t>: The My Assignments tab.</w:t>
      </w:r>
      <w:r w:rsidR="00AA2C4E">
        <w:br/>
      </w:r>
    </w:p>
    <w:p w14:paraId="4A2B6FB4" w14:textId="155C8086" w:rsidR="00EE191B" w:rsidRDefault="007C2CC8" w:rsidP="007B34BC">
      <w:pPr>
        <w:pStyle w:val="BodyText"/>
        <w:numPr>
          <w:ilvl w:val="0"/>
          <w:numId w:val="24"/>
        </w:numPr>
      </w:pPr>
      <w:r>
        <w:t>The My Assignments</w:t>
      </w:r>
      <w:r w:rsidR="00BD0C4E">
        <w:t xml:space="preserve"> </w:t>
      </w:r>
      <w:r>
        <w:t>page</w:t>
      </w:r>
      <w:r w:rsidR="00BD0C4E">
        <w:t xml:space="preserve"> shows any tasks to which you’ve been assigned in the AMS for this Program</w:t>
      </w:r>
      <w:r w:rsidR="0018346D">
        <w:t xml:space="preserve"> </w:t>
      </w:r>
      <w:r w:rsidR="00A02EEB">
        <w:t>(</w:t>
      </w:r>
      <w:r w:rsidR="009933CF">
        <w:fldChar w:fldCharType="begin"/>
      </w:r>
      <w:r w:rsidR="009933CF">
        <w:instrText xml:space="preserve"> REF _Ref96427016 \h </w:instrText>
      </w:r>
      <w:r w:rsidR="009933CF">
        <w:fldChar w:fldCharType="separate"/>
      </w:r>
      <w:r w:rsidR="006708DB">
        <w:t xml:space="preserve">Figure </w:t>
      </w:r>
      <w:r w:rsidR="006708DB">
        <w:rPr>
          <w:noProof/>
        </w:rPr>
        <w:t>84</w:t>
      </w:r>
      <w:r w:rsidR="009933CF">
        <w:fldChar w:fldCharType="end"/>
      </w:r>
      <w:r w:rsidR="0018346D">
        <w:t>)</w:t>
      </w:r>
      <w:r w:rsidR="00BD0C4E">
        <w:t>.</w:t>
      </w:r>
    </w:p>
    <w:p w14:paraId="61FD9C90" w14:textId="208D7E69" w:rsidR="0096229F" w:rsidRDefault="00616C79" w:rsidP="0049249C">
      <w:pPr>
        <w:jc w:val="center"/>
      </w:pPr>
      <w:r>
        <w:rPr>
          <w:noProof/>
        </w:rPr>
        <w:drawing>
          <wp:inline distT="0" distB="0" distL="0" distR="0" wp14:anchorId="6F373A91" wp14:editId="387AEED9">
            <wp:extent cx="3810196" cy="2470277"/>
            <wp:effectExtent l="19050" t="19050" r="19050" b="25400"/>
            <wp:docPr id="243" name="Picture 243"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See figure caption below. "/>
                    <pic:cNvPicPr/>
                  </pic:nvPicPr>
                  <pic:blipFill>
                    <a:blip r:embed="rId110">
                      <a:extLst>
                        <a:ext uri="{28A0092B-C50C-407E-A947-70E740481C1C}">
                          <a14:useLocalDpi xmlns:a14="http://schemas.microsoft.com/office/drawing/2010/main" val="0"/>
                        </a:ext>
                      </a:extLst>
                    </a:blip>
                    <a:stretch>
                      <a:fillRect/>
                    </a:stretch>
                  </pic:blipFill>
                  <pic:spPr>
                    <a:xfrm>
                      <a:off x="0" y="0"/>
                      <a:ext cx="3810196" cy="2470277"/>
                    </a:xfrm>
                    <a:prstGeom prst="rect">
                      <a:avLst/>
                    </a:prstGeom>
                    <a:ln w="12700">
                      <a:solidFill>
                        <a:schemeClr val="tx1"/>
                      </a:solidFill>
                    </a:ln>
                  </pic:spPr>
                </pic:pic>
              </a:graphicData>
            </a:graphic>
          </wp:inline>
        </w:drawing>
      </w:r>
    </w:p>
    <w:p w14:paraId="74773656" w14:textId="0FD7F20C" w:rsidR="00EE6494" w:rsidRDefault="0096229F" w:rsidP="00090054">
      <w:pPr>
        <w:pStyle w:val="Caption"/>
      </w:pPr>
      <w:bookmarkStart w:id="277" w:name="_Ref96427016"/>
      <w:r>
        <w:t xml:space="preserve">Figure </w:t>
      </w:r>
      <w:r>
        <w:fldChar w:fldCharType="begin"/>
      </w:r>
      <w:r>
        <w:instrText>SEQ Figure \* ARABIC</w:instrText>
      </w:r>
      <w:r>
        <w:fldChar w:fldCharType="separate"/>
      </w:r>
      <w:r w:rsidR="006708DB">
        <w:rPr>
          <w:noProof/>
        </w:rPr>
        <w:t>84</w:t>
      </w:r>
      <w:r>
        <w:fldChar w:fldCharType="end"/>
      </w:r>
      <w:bookmarkEnd w:id="277"/>
      <w:r>
        <w:t>: The My Assignments page for a user.</w:t>
      </w:r>
    </w:p>
    <w:p w14:paraId="43599EC7" w14:textId="77777777" w:rsidR="00774C24" w:rsidRDefault="00787E5B" w:rsidP="007B34BC">
      <w:pPr>
        <w:pStyle w:val="ListParagraph"/>
        <w:numPr>
          <w:ilvl w:val="0"/>
          <w:numId w:val="24"/>
        </w:numPr>
      </w:pPr>
      <w:bookmarkStart w:id="278" w:name="_Complete_Tasks_Assigned"/>
      <w:bookmarkEnd w:id="278"/>
      <w:r>
        <w:t xml:space="preserve">Click the </w:t>
      </w:r>
      <w:r w:rsidRPr="00C3136E">
        <w:rPr>
          <w:rStyle w:val="Strong"/>
        </w:rPr>
        <w:t>Go to assignmen</w:t>
      </w:r>
      <w:r w:rsidR="007C2CC8" w:rsidRPr="00C3136E">
        <w:rPr>
          <w:rStyle w:val="Strong"/>
        </w:rPr>
        <w:t xml:space="preserve">t </w:t>
      </w:r>
      <w:r w:rsidR="008A1398">
        <w:t xml:space="preserve">link </w:t>
      </w:r>
      <w:r w:rsidR="007C2CC8">
        <w:t>for</w:t>
      </w:r>
      <w:r>
        <w:t xml:space="preserve"> the Assignment you wish to complete.</w:t>
      </w:r>
    </w:p>
    <w:p w14:paraId="49F5B65F" w14:textId="3F18D393" w:rsidR="00787E5B" w:rsidRDefault="00787E5B" w:rsidP="007B34BC">
      <w:pPr>
        <w:pStyle w:val="ListParagraph"/>
        <w:numPr>
          <w:ilvl w:val="0"/>
          <w:numId w:val="24"/>
        </w:numPr>
      </w:pPr>
      <w:r>
        <w:lastRenderedPageBreak/>
        <w:t xml:space="preserve">Enter information required in the fields for the assignment. In some circumstances you may be </w:t>
      </w:r>
      <w:r w:rsidR="00F55565">
        <w:t xml:space="preserve">asked </w:t>
      </w:r>
      <w:r>
        <w:t xml:space="preserve">to attach a document to your assignment or add </w:t>
      </w:r>
      <w:r w:rsidR="0018346D">
        <w:t xml:space="preserve">an </w:t>
      </w:r>
      <w:r>
        <w:t xml:space="preserve">Action Plans Based on Findings. </w:t>
      </w:r>
    </w:p>
    <w:p w14:paraId="6162E186" w14:textId="2883F32F" w:rsidR="00787E5B" w:rsidRDefault="00787E5B" w:rsidP="007B34BC">
      <w:pPr>
        <w:pStyle w:val="ListParagraph"/>
        <w:numPr>
          <w:ilvl w:val="0"/>
          <w:numId w:val="24"/>
        </w:numPr>
      </w:pPr>
      <w:r>
        <w:t xml:space="preserve">Click the </w:t>
      </w:r>
      <w:r w:rsidRPr="00C3136E">
        <w:rPr>
          <w:rStyle w:val="Strong"/>
        </w:rPr>
        <w:t>Save</w:t>
      </w:r>
      <w:r>
        <w:t xml:space="preserve"> button in the upper right-hand corner of the screen. </w:t>
      </w:r>
    </w:p>
    <w:p w14:paraId="166F771D" w14:textId="72975B28" w:rsidR="0079624C" w:rsidRDefault="00787E5B" w:rsidP="007B34BC">
      <w:pPr>
        <w:pStyle w:val="ListParagraph"/>
        <w:numPr>
          <w:ilvl w:val="0"/>
          <w:numId w:val="24"/>
        </w:numPr>
      </w:pPr>
      <w:r>
        <w:t xml:space="preserve">A prompt displays asking if you want to complete your assignment. Click </w:t>
      </w:r>
      <w:r w:rsidRPr="00C3136E">
        <w:rPr>
          <w:rStyle w:val="Strong"/>
        </w:rPr>
        <w:t>Complete Assignment</w:t>
      </w:r>
      <w:r>
        <w:t xml:space="preserve"> to complete the assignment. Click </w:t>
      </w:r>
      <w:r w:rsidRPr="00C3136E">
        <w:rPr>
          <w:rStyle w:val="Strong"/>
        </w:rPr>
        <w:t>Keep Editing</w:t>
      </w:r>
      <w:r>
        <w:t xml:space="preserve"> if you are still working on your assignment</w:t>
      </w:r>
      <w:r w:rsidR="0018346D">
        <w:t xml:space="preserve"> </w:t>
      </w:r>
      <w:r w:rsidR="00A02EEB">
        <w:t>(</w:t>
      </w:r>
      <w:r w:rsidR="009933CF">
        <w:fldChar w:fldCharType="begin"/>
      </w:r>
      <w:r w:rsidR="009933CF">
        <w:instrText xml:space="preserve"> REF _Ref96427022 \h </w:instrText>
      </w:r>
      <w:r w:rsidR="009933CF">
        <w:fldChar w:fldCharType="separate"/>
      </w:r>
      <w:r w:rsidR="006708DB">
        <w:t xml:space="preserve">Figure </w:t>
      </w:r>
      <w:r w:rsidR="006708DB">
        <w:rPr>
          <w:noProof/>
        </w:rPr>
        <w:t>85</w:t>
      </w:r>
      <w:r w:rsidR="009933CF">
        <w:fldChar w:fldCharType="end"/>
      </w:r>
      <w:r w:rsidR="0018346D">
        <w:t>)</w:t>
      </w:r>
      <w:r>
        <w:t>.</w:t>
      </w:r>
      <w:r w:rsidR="005640A9">
        <w:br/>
      </w:r>
      <w:r w:rsidR="00175692">
        <w:br/>
      </w:r>
      <w:r w:rsidR="00CC4590" w:rsidRPr="00CC4590">
        <w:rPr>
          <w:rStyle w:val="Strong"/>
          <w:color w:val="C00000"/>
        </w:rPr>
        <w:t>Important</w:t>
      </w:r>
      <w:r w:rsidR="00175692" w:rsidRPr="00CC4590">
        <w:rPr>
          <w:rStyle w:val="Strong"/>
          <w:b w:val="0"/>
          <w:bCs w:val="0"/>
          <w:color w:val="C00000"/>
        </w:rPr>
        <w:t>:</w:t>
      </w:r>
      <w:r w:rsidR="00175692" w:rsidRPr="00CC4590">
        <w:rPr>
          <w:b/>
          <w:bCs/>
          <w:color w:val="C00000"/>
        </w:rPr>
        <w:t xml:space="preserve"> Once you</w:t>
      </w:r>
      <w:r w:rsidR="005640A9" w:rsidRPr="00CC4590">
        <w:rPr>
          <w:b/>
          <w:bCs/>
          <w:color w:val="C00000"/>
        </w:rPr>
        <w:t>’ve</w:t>
      </w:r>
      <w:r w:rsidR="00175692" w:rsidRPr="00CC4590">
        <w:rPr>
          <w:b/>
          <w:bCs/>
          <w:color w:val="C00000"/>
        </w:rPr>
        <w:t xml:space="preserve"> click</w:t>
      </w:r>
      <w:r w:rsidR="005640A9" w:rsidRPr="00CC4590">
        <w:rPr>
          <w:b/>
          <w:bCs/>
          <w:color w:val="C00000"/>
        </w:rPr>
        <w:t>ed the</w:t>
      </w:r>
      <w:r w:rsidR="00175692" w:rsidRPr="00CC4590">
        <w:rPr>
          <w:color w:val="C00000"/>
        </w:rPr>
        <w:t xml:space="preserve"> </w:t>
      </w:r>
      <w:r w:rsidR="00175692" w:rsidRPr="00CC4590">
        <w:rPr>
          <w:rStyle w:val="Strong"/>
          <w:color w:val="C00000"/>
        </w:rPr>
        <w:t>Complete Assignment</w:t>
      </w:r>
      <w:r w:rsidR="005640A9" w:rsidRPr="00CC4590">
        <w:rPr>
          <w:color w:val="C00000"/>
        </w:rPr>
        <w:t xml:space="preserve"> </w:t>
      </w:r>
      <w:r w:rsidR="005640A9" w:rsidRPr="00CC4590">
        <w:rPr>
          <w:b/>
          <w:bCs/>
          <w:color w:val="C00000"/>
        </w:rPr>
        <w:t>button</w:t>
      </w:r>
      <w:r w:rsidR="00175692" w:rsidRPr="00CC4590">
        <w:rPr>
          <w:b/>
          <w:bCs/>
          <w:color w:val="C00000"/>
        </w:rPr>
        <w:t xml:space="preserve">, you cannot </w:t>
      </w:r>
      <w:r w:rsidR="00821A43" w:rsidRPr="00CC4590">
        <w:rPr>
          <w:b/>
          <w:bCs/>
          <w:color w:val="C00000"/>
        </w:rPr>
        <w:t xml:space="preserve">go back and </w:t>
      </w:r>
      <w:r w:rsidR="00175692" w:rsidRPr="00CC4590">
        <w:rPr>
          <w:b/>
          <w:bCs/>
          <w:color w:val="C00000"/>
        </w:rPr>
        <w:t xml:space="preserve">edit </w:t>
      </w:r>
      <w:r w:rsidR="00821A43" w:rsidRPr="00CC4590">
        <w:rPr>
          <w:b/>
          <w:bCs/>
          <w:color w:val="C00000"/>
        </w:rPr>
        <w:t>the assignment.</w:t>
      </w:r>
      <w:r w:rsidR="00821A43" w:rsidRPr="00CC4590">
        <w:rPr>
          <w:color w:val="C00000"/>
        </w:rPr>
        <w:t xml:space="preserve"> </w:t>
      </w:r>
      <w:r w:rsidR="0096716E">
        <w:t xml:space="preserve">Reach out to your Assessment Leader or your </w:t>
      </w:r>
      <w:hyperlink r:id="rId111" w:history="1">
        <w:r w:rsidR="0096716E" w:rsidRPr="0096716E">
          <w:rPr>
            <w:rStyle w:val="Hyperlink"/>
          </w:rPr>
          <w:t>Assessment Liaison</w:t>
        </w:r>
      </w:hyperlink>
      <w:r w:rsidR="0096716E">
        <w:t xml:space="preserve"> </w:t>
      </w:r>
      <w:r w:rsidR="00F01AAC">
        <w:t xml:space="preserve">(opens in new window) </w:t>
      </w:r>
      <w:r w:rsidR="0096716E">
        <w:t xml:space="preserve">to have this information edited. </w:t>
      </w:r>
    </w:p>
    <w:p w14:paraId="0080F1B1" w14:textId="5FF4DA15" w:rsidR="007C2CC8" w:rsidRDefault="00787E5B" w:rsidP="0079624C">
      <w:pPr>
        <w:jc w:val="center"/>
      </w:pPr>
      <w:r>
        <w:rPr>
          <w:noProof/>
        </w:rPr>
        <w:drawing>
          <wp:inline distT="0" distB="0" distL="0" distR="0" wp14:anchorId="79062E97" wp14:editId="3670CF77">
            <wp:extent cx="3571142" cy="1265450"/>
            <wp:effectExtent l="19050" t="19050" r="10795" b="11430"/>
            <wp:docPr id="93" name="Picture 93"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See figure caption below. "/>
                    <pic:cNvPicPr/>
                  </pic:nvPicPr>
                  <pic:blipFill>
                    <a:blip r:embed="rId112">
                      <a:extLst>
                        <a:ext uri="{28A0092B-C50C-407E-A947-70E740481C1C}">
                          <a14:useLocalDpi xmlns:a14="http://schemas.microsoft.com/office/drawing/2010/main" val="0"/>
                        </a:ext>
                      </a:extLst>
                    </a:blip>
                    <a:stretch>
                      <a:fillRect/>
                    </a:stretch>
                  </pic:blipFill>
                  <pic:spPr>
                    <a:xfrm>
                      <a:off x="0" y="0"/>
                      <a:ext cx="3581246" cy="1269030"/>
                    </a:xfrm>
                    <a:prstGeom prst="rect">
                      <a:avLst/>
                    </a:prstGeom>
                    <a:ln w="12700">
                      <a:solidFill>
                        <a:schemeClr val="tx1"/>
                      </a:solidFill>
                    </a:ln>
                  </pic:spPr>
                </pic:pic>
              </a:graphicData>
            </a:graphic>
          </wp:inline>
        </w:drawing>
      </w:r>
    </w:p>
    <w:p w14:paraId="69150C24" w14:textId="1423BD87" w:rsidR="00787E5B" w:rsidRDefault="007C2CC8" w:rsidP="00090054">
      <w:pPr>
        <w:pStyle w:val="Caption"/>
      </w:pPr>
      <w:bookmarkStart w:id="279" w:name="_Ref96427022"/>
      <w:r>
        <w:t xml:space="preserve">Figure </w:t>
      </w:r>
      <w:r>
        <w:fldChar w:fldCharType="begin"/>
      </w:r>
      <w:r>
        <w:instrText>SEQ Figure \* ARABIC</w:instrText>
      </w:r>
      <w:r>
        <w:fldChar w:fldCharType="separate"/>
      </w:r>
      <w:r w:rsidR="006708DB">
        <w:rPr>
          <w:noProof/>
        </w:rPr>
        <w:t>85</w:t>
      </w:r>
      <w:r>
        <w:fldChar w:fldCharType="end"/>
      </w:r>
      <w:bookmarkEnd w:id="279"/>
      <w:r>
        <w:t>: A prompt to complete an Assignment.</w:t>
      </w:r>
    </w:p>
    <w:p w14:paraId="4E0EB697" w14:textId="6E51BF3D" w:rsidR="00815CE4" w:rsidRPr="00787E5B" w:rsidRDefault="0062343E" w:rsidP="007B34BC">
      <w:pPr>
        <w:pStyle w:val="BodyText"/>
        <w:numPr>
          <w:ilvl w:val="0"/>
          <w:numId w:val="24"/>
        </w:numPr>
      </w:pPr>
      <w:r>
        <w:t xml:space="preserve">No </w:t>
      </w:r>
      <w:r w:rsidR="002E21D8">
        <w:t xml:space="preserve">automated </w:t>
      </w:r>
      <w:r>
        <w:t xml:space="preserve">notifications </w:t>
      </w:r>
      <w:r w:rsidR="002E21D8">
        <w:t xml:space="preserve">regarding the completion of this task </w:t>
      </w:r>
      <w:r>
        <w:t>are sent out</w:t>
      </w:r>
      <w:r w:rsidR="002E21D8">
        <w:t xml:space="preserve"> via the AMS</w:t>
      </w:r>
      <w:r>
        <w:t>. We recommend emailing your assigner to let them know you completed your assignment.</w:t>
      </w:r>
    </w:p>
    <w:p w14:paraId="08C35811" w14:textId="1FF655A1" w:rsidR="000570AB" w:rsidRPr="003B5439" w:rsidRDefault="000570AB" w:rsidP="00284320">
      <w:pPr>
        <w:pStyle w:val="Heading2"/>
        <w:keepNext w:val="0"/>
        <w:keepLines w:val="0"/>
      </w:pPr>
      <w:bookmarkStart w:id="280" w:name="_Toc32426516"/>
      <w:bookmarkStart w:id="281" w:name="_Toc97027094"/>
      <w:r w:rsidRPr="003B5439">
        <w:t>Curriculum Mapping</w:t>
      </w:r>
      <w:bookmarkEnd w:id="280"/>
      <w:bookmarkEnd w:id="281"/>
    </w:p>
    <w:p w14:paraId="4C206CDB" w14:textId="01007735" w:rsidR="0096716E" w:rsidRPr="0096716E" w:rsidRDefault="0096716E" w:rsidP="00284320">
      <w:pPr>
        <w:rPr>
          <w:rFonts w:cs="Times New Roman"/>
        </w:rPr>
      </w:pPr>
      <w:bookmarkStart w:id="282" w:name="_Toc32426517"/>
      <w:r w:rsidRPr="0096716E">
        <w:t xml:space="preserve">A curriculum map shows how a program’s courses align with </w:t>
      </w:r>
      <w:r w:rsidR="006C1194">
        <w:t>its</w:t>
      </w:r>
      <w:r w:rsidRPr="0096716E">
        <w:t xml:space="preserve"> PLOs.</w:t>
      </w:r>
      <w:r w:rsidRPr="0096716E">
        <w:rPr>
          <w:rStyle w:val="normaltextrun"/>
          <w:rFonts w:ascii="Calibri" w:hAnsi="Calibri"/>
        </w:rPr>
        <w:t xml:space="preserve"> </w:t>
      </w:r>
      <w:r w:rsidRPr="0096716E">
        <w:t>Curriculum</w:t>
      </w:r>
      <w:r w:rsidRPr="0096716E">
        <w:rPr>
          <w:rStyle w:val="normaltextrun"/>
          <w:rFonts w:ascii="Calibri" w:hAnsi="Calibri"/>
        </w:rPr>
        <w:t xml:space="preserve"> </w:t>
      </w:r>
      <w:r w:rsidRPr="0096716E">
        <w:t>maps</w:t>
      </w:r>
      <w:r w:rsidRPr="0096716E">
        <w:rPr>
          <w:rFonts w:cs="Times New Roman"/>
        </w:rPr>
        <w:t xml:space="preserve"> can be used to identify opportunities for collecting evidence of student learning and achievement. </w:t>
      </w:r>
      <w:r w:rsidRPr="0096716E">
        <w:t>They can also identify PLOs that are not receiving adequate coverage via the curriculum. A</w:t>
      </w:r>
      <w:r w:rsidRPr="0096716E">
        <w:rPr>
          <w:rFonts w:cs="Times New Roman"/>
        </w:rPr>
        <w:t>t their core</w:t>
      </w:r>
      <w:r w:rsidR="006C1194">
        <w:rPr>
          <w:rFonts w:cs="Times New Roman"/>
        </w:rPr>
        <w:t>,</w:t>
      </w:r>
      <w:r w:rsidRPr="0096716E">
        <w:rPr>
          <w:rFonts w:cs="Times New Roman"/>
        </w:rPr>
        <w:t xml:space="preserve"> they describe the alignment between the courses and experiences all students must complete in the program’s curriculum and PLOs.</w:t>
      </w:r>
    </w:p>
    <w:p w14:paraId="46B0A0BD" w14:textId="0D4ABC4E" w:rsidR="003C5854" w:rsidRDefault="004010A3" w:rsidP="005A6427">
      <w:r w:rsidRPr="23C6661F">
        <w:t xml:space="preserve">In the AMS, curriculum maps are based on individual active courses from Penn State’s </w:t>
      </w:r>
      <w:r w:rsidRPr="001E04C5">
        <w:rPr>
          <w:i/>
          <w:iCs/>
        </w:rPr>
        <w:t>University Bulletin</w:t>
      </w:r>
      <w:r w:rsidRPr="23C6661F">
        <w:t xml:space="preserve">. Courses that are not currently active in the </w:t>
      </w:r>
      <w:r w:rsidR="00EE00CE" w:rsidRPr="008A34C9">
        <w:rPr>
          <w:i/>
          <w:iCs/>
        </w:rPr>
        <w:t>B</w:t>
      </w:r>
      <w:r w:rsidRPr="008A34C9">
        <w:rPr>
          <w:i/>
          <w:iCs/>
        </w:rPr>
        <w:t>ulletin</w:t>
      </w:r>
      <w:r w:rsidRPr="23C6661F">
        <w:t xml:space="preserve"> cannot be used in the curriculum map. </w:t>
      </w:r>
      <w:r>
        <w:br/>
      </w:r>
      <w:r>
        <w:br/>
      </w:r>
      <w:r w:rsidRPr="23C6661F">
        <w:t>Where students may select from a selection of courses to meet a requirement, a “Restricted Electives” column</w:t>
      </w:r>
      <w:r w:rsidR="00F57A0F" w:rsidRPr="23C6661F">
        <w:t xml:space="preserve">(s) </w:t>
      </w:r>
      <w:r w:rsidRPr="23C6661F">
        <w:t xml:space="preserve">can be added to your curriculum map, but the system does not currently allow for these to be defined within the map. </w:t>
      </w:r>
      <w:r w:rsidR="003B5D45">
        <w:t xml:space="preserve">Programs can have up to </w:t>
      </w:r>
      <w:r w:rsidR="00541C38">
        <w:t xml:space="preserve">11 sets of elective groups in the map. If you need more, </w:t>
      </w:r>
      <w:r w:rsidR="00541C38" w:rsidRPr="23C6661F">
        <w:t xml:space="preserve">contact your </w:t>
      </w:r>
      <w:hyperlink r:id="rId113" w:history="1">
        <w:r w:rsidR="0009619D">
          <w:rPr>
            <w:rStyle w:val="Hyperlink"/>
            <w:rFonts w:ascii="Calibri" w:hAnsi="Calibri" w:cs="Calibri"/>
          </w:rPr>
          <w:t>Assessment Liaison</w:t>
        </w:r>
      </w:hyperlink>
      <w:r w:rsidR="00F01AAC">
        <w:rPr>
          <w:rStyle w:val="Hyperlink"/>
          <w:rFonts w:ascii="Calibri" w:hAnsi="Calibri" w:cs="Calibri"/>
        </w:rPr>
        <w:t xml:space="preserve"> </w:t>
      </w:r>
      <w:r w:rsidR="00F01AAC">
        <w:t>(opens in new window)</w:t>
      </w:r>
      <w:r w:rsidR="00541C38" w:rsidRPr="23C6661F">
        <w:t>, or the OPAIR office, (814) 863-8721, for assistance.</w:t>
      </w:r>
      <w:r w:rsidR="00F57A0F">
        <w:br/>
      </w:r>
      <w:r w:rsidR="00F57A0F">
        <w:br/>
      </w:r>
      <w:r w:rsidR="00B937A1" w:rsidRPr="001B4331">
        <w:rPr>
          <w:b/>
          <w:bCs/>
          <w:color w:val="C00000"/>
        </w:rPr>
        <w:t>Important:</w:t>
      </w:r>
      <w:r w:rsidR="00B937A1" w:rsidRPr="001B4331">
        <w:rPr>
          <w:b/>
          <w:bCs/>
          <w:color w:val="C00000"/>
          <w:sz w:val="20"/>
          <w:szCs w:val="20"/>
        </w:rPr>
        <w:t xml:space="preserve"> </w:t>
      </w:r>
      <w:r w:rsidRPr="001B4331">
        <w:rPr>
          <w:b/>
          <w:bCs/>
          <w:color w:val="C00000"/>
        </w:rPr>
        <w:t xml:space="preserve">OPAIR encourages users to define sets of Restricted Electives in a document kept in the AMS Document Repository </w:t>
      </w:r>
      <w:r w:rsidR="0096716E" w:rsidRPr="001B4331">
        <w:rPr>
          <w:b/>
          <w:bCs/>
          <w:color w:val="C00000"/>
        </w:rPr>
        <w:t xml:space="preserve">“General” folder </w:t>
      </w:r>
      <w:r w:rsidRPr="001B4331">
        <w:rPr>
          <w:b/>
          <w:bCs/>
          <w:color w:val="C00000"/>
        </w:rPr>
        <w:t>for reference.</w:t>
      </w:r>
    </w:p>
    <w:p w14:paraId="676B75A1" w14:textId="77777777" w:rsidR="003C5854" w:rsidRDefault="003C5854" w:rsidP="003C5854">
      <w:pPr>
        <w:pStyle w:val="Heading3"/>
      </w:pPr>
      <w:bookmarkStart w:id="283" w:name="_Toc97027095"/>
      <w:r>
        <w:t>Find and Navigate Your Curriculum Map</w:t>
      </w:r>
      <w:bookmarkEnd w:id="283"/>
    </w:p>
    <w:p w14:paraId="674845C1" w14:textId="42CE9C24" w:rsidR="00AC7332" w:rsidRDefault="00736A22" w:rsidP="00736A22">
      <w:bookmarkStart w:id="284" w:name="_Find_Curriculum_Mapping"/>
      <w:bookmarkEnd w:id="282"/>
      <w:bookmarkEnd w:id="284"/>
      <w:r>
        <w:t>C</w:t>
      </w:r>
      <w:r w:rsidR="0018155D">
        <w:t xml:space="preserve">lick </w:t>
      </w:r>
      <w:r w:rsidR="0018155D" w:rsidRPr="0018155D">
        <w:t xml:space="preserve">the </w:t>
      </w:r>
      <w:r w:rsidR="0018155D" w:rsidRPr="00C3136E">
        <w:rPr>
          <w:rStyle w:val="Strong"/>
        </w:rPr>
        <w:t>Mapping</w:t>
      </w:r>
      <w:r w:rsidR="0018155D" w:rsidRPr="0018155D">
        <w:t xml:space="preserve"> tab</w:t>
      </w:r>
      <w:r w:rsidR="0018155D">
        <w:t xml:space="preserve"> from the </w:t>
      </w:r>
      <w:r w:rsidR="00AC7332">
        <w:t>menu</w:t>
      </w:r>
      <w:r w:rsidR="0018155D">
        <w:t xml:space="preserve"> panel</w:t>
      </w:r>
      <w:r>
        <w:t xml:space="preserve"> to view your map</w:t>
      </w:r>
      <w:r w:rsidR="008F770E">
        <w:t xml:space="preserve"> </w:t>
      </w:r>
      <w:r w:rsidR="00A02EEB">
        <w:t>(</w:t>
      </w:r>
      <w:r w:rsidR="009933CF">
        <w:fldChar w:fldCharType="begin"/>
      </w:r>
      <w:r w:rsidR="009933CF">
        <w:instrText xml:space="preserve"> REF _Ref96427035 \h </w:instrText>
      </w:r>
      <w:r w:rsidR="009933CF">
        <w:fldChar w:fldCharType="separate"/>
      </w:r>
      <w:r w:rsidR="006708DB">
        <w:t xml:space="preserve">Figure </w:t>
      </w:r>
      <w:r w:rsidR="006708DB">
        <w:rPr>
          <w:noProof/>
        </w:rPr>
        <w:t>86</w:t>
      </w:r>
      <w:r w:rsidR="009933CF">
        <w:fldChar w:fldCharType="end"/>
      </w:r>
      <w:r w:rsidR="008F770E">
        <w:t>)</w:t>
      </w:r>
      <w:r w:rsidR="0018155D">
        <w:t>.</w:t>
      </w:r>
      <w:r>
        <w:t xml:space="preserve"> You must have PLOs </w:t>
      </w:r>
      <w:r w:rsidR="005A6427">
        <w:t xml:space="preserve">and assigned courses to have a map. If you do not see a map, contact your </w:t>
      </w:r>
      <w:hyperlink r:id="rId114" w:history="1">
        <w:r w:rsidR="005A6427">
          <w:rPr>
            <w:rStyle w:val="Hyperlink"/>
          </w:rPr>
          <w:t>Assessment Liaison</w:t>
        </w:r>
      </w:hyperlink>
      <w:r w:rsidR="005A6427">
        <w:rPr>
          <w:rStyle w:val="Hyperlink"/>
        </w:rPr>
        <w:t>.</w:t>
      </w:r>
    </w:p>
    <w:p w14:paraId="0CBFFBCF" w14:textId="20E190D1" w:rsidR="00A25BEC" w:rsidRDefault="0018155D" w:rsidP="00AC7332">
      <w:pPr>
        <w:jc w:val="center"/>
      </w:pPr>
      <w:r>
        <w:rPr>
          <w:noProof/>
        </w:rPr>
        <w:lastRenderedPageBreak/>
        <w:drawing>
          <wp:inline distT="0" distB="0" distL="0" distR="0" wp14:anchorId="53538DAC" wp14:editId="6C472BB0">
            <wp:extent cx="2231781" cy="2332767"/>
            <wp:effectExtent l="19050" t="19050" r="16510" b="10795"/>
            <wp:docPr id="136" name="Picture 136"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See figure caption below. "/>
                    <pic:cNvPicPr/>
                  </pic:nvPicPr>
                  <pic:blipFill>
                    <a:blip r:embed="rId115">
                      <a:extLst>
                        <a:ext uri="{28A0092B-C50C-407E-A947-70E740481C1C}">
                          <a14:useLocalDpi xmlns:a14="http://schemas.microsoft.com/office/drawing/2010/main" val="0"/>
                        </a:ext>
                      </a:extLst>
                    </a:blip>
                    <a:stretch>
                      <a:fillRect/>
                    </a:stretch>
                  </pic:blipFill>
                  <pic:spPr>
                    <a:xfrm>
                      <a:off x="0" y="0"/>
                      <a:ext cx="2237160" cy="2338389"/>
                    </a:xfrm>
                    <a:prstGeom prst="rect">
                      <a:avLst/>
                    </a:prstGeom>
                    <a:ln w="12700">
                      <a:solidFill>
                        <a:schemeClr val="tx1"/>
                      </a:solidFill>
                    </a:ln>
                  </pic:spPr>
                </pic:pic>
              </a:graphicData>
            </a:graphic>
          </wp:inline>
        </w:drawing>
      </w:r>
    </w:p>
    <w:p w14:paraId="5F7E524D" w14:textId="7E84EF5B" w:rsidR="00381847" w:rsidRDefault="00A25BEC" w:rsidP="00090054">
      <w:pPr>
        <w:pStyle w:val="Caption"/>
      </w:pPr>
      <w:bookmarkStart w:id="285" w:name="_Ref96427035"/>
      <w:r>
        <w:t xml:space="preserve">Figure </w:t>
      </w:r>
      <w:r>
        <w:fldChar w:fldCharType="begin"/>
      </w:r>
      <w:r>
        <w:instrText>SEQ Figure \* ARABIC</w:instrText>
      </w:r>
      <w:r>
        <w:fldChar w:fldCharType="separate"/>
      </w:r>
      <w:r w:rsidR="006708DB">
        <w:rPr>
          <w:noProof/>
        </w:rPr>
        <w:t>86</w:t>
      </w:r>
      <w:r>
        <w:fldChar w:fldCharType="end"/>
      </w:r>
      <w:bookmarkEnd w:id="285"/>
      <w:r>
        <w:t xml:space="preserve">. </w:t>
      </w:r>
      <w:r w:rsidRPr="00FD28AB">
        <w:t>The Mapping tab.</w:t>
      </w:r>
    </w:p>
    <w:p w14:paraId="24DCDEAC" w14:textId="78082DAB" w:rsidR="003C5854" w:rsidRDefault="0028300A" w:rsidP="00E4150B">
      <w:pPr>
        <w:pStyle w:val="BodyText"/>
      </w:pPr>
      <w:r>
        <w:t>Use the key below</w:t>
      </w:r>
      <w:r w:rsidR="008F770E">
        <w:t xml:space="preserve"> </w:t>
      </w:r>
      <w:r>
        <w:t xml:space="preserve">to interact with your </w:t>
      </w:r>
      <w:r w:rsidR="00AC298D">
        <w:t>p</w:t>
      </w:r>
      <w:r>
        <w:t>rogram’s Curriculum Map in the AMS</w:t>
      </w:r>
      <w:r w:rsidR="008F770E">
        <w:t xml:space="preserve"> </w:t>
      </w:r>
      <w:r w:rsidR="00A02EEB">
        <w:t>(</w:t>
      </w:r>
      <w:r w:rsidR="009933CF">
        <w:fldChar w:fldCharType="begin"/>
      </w:r>
      <w:r w:rsidR="009933CF">
        <w:instrText xml:space="preserve"> REF _Ref96427045 \h </w:instrText>
      </w:r>
      <w:r w:rsidR="009933CF">
        <w:fldChar w:fldCharType="separate"/>
      </w:r>
      <w:r w:rsidR="006708DB">
        <w:t xml:space="preserve">Figure </w:t>
      </w:r>
      <w:r w:rsidR="006708DB">
        <w:rPr>
          <w:noProof/>
        </w:rPr>
        <w:t>87</w:t>
      </w:r>
      <w:r w:rsidR="009933CF">
        <w:fldChar w:fldCharType="end"/>
      </w:r>
      <w:r w:rsidR="008F770E">
        <w:t>)</w:t>
      </w:r>
      <w:r>
        <w:t>.</w:t>
      </w:r>
      <w:r w:rsidR="001A4B66">
        <w:t xml:space="preserve"> By default, courses are listed in alphabetical order</w:t>
      </w:r>
      <w:r w:rsidR="002C2590">
        <w:t xml:space="preserve">, but </w:t>
      </w:r>
      <w:r w:rsidR="00C029DB">
        <w:t>programs</w:t>
      </w:r>
      <w:r w:rsidR="002C2590">
        <w:t xml:space="preserve"> can re-order them to their preference</w:t>
      </w:r>
      <w:r w:rsidR="001A4B66">
        <w:t xml:space="preserve">. </w:t>
      </w:r>
    </w:p>
    <w:p w14:paraId="0D0E59CA" w14:textId="66907F57" w:rsidR="00381847" w:rsidRDefault="006A019C" w:rsidP="003C5854">
      <w:pPr>
        <w:pStyle w:val="BodyText"/>
        <w:jc w:val="center"/>
      </w:pPr>
      <w:r>
        <w:rPr>
          <w:noProof/>
        </w:rPr>
        <w:drawing>
          <wp:inline distT="0" distB="0" distL="0" distR="0" wp14:anchorId="0D0B1162" wp14:editId="33E6E50F">
            <wp:extent cx="5080261" cy="3029106"/>
            <wp:effectExtent l="19050" t="19050" r="25400" b="19050"/>
            <wp:docPr id="246" name="Picture 246"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See figure caption below. "/>
                    <pic:cNvPicPr/>
                  </pic:nvPicPr>
                  <pic:blipFill>
                    <a:blip r:embed="rId116">
                      <a:extLst>
                        <a:ext uri="{28A0092B-C50C-407E-A947-70E740481C1C}">
                          <a14:useLocalDpi xmlns:a14="http://schemas.microsoft.com/office/drawing/2010/main" val="0"/>
                        </a:ext>
                      </a:extLst>
                    </a:blip>
                    <a:stretch>
                      <a:fillRect/>
                    </a:stretch>
                  </pic:blipFill>
                  <pic:spPr>
                    <a:xfrm>
                      <a:off x="0" y="0"/>
                      <a:ext cx="5080261" cy="3029106"/>
                    </a:xfrm>
                    <a:prstGeom prst="rect">
                      <a:avLst/>
                    </a:prstGeom>
                    <a:ln w="12700">
                      <a:solidFill>
                        <a:schemeClr val="tx1"/>
                      </a:solidFill>
                    </a:ln>
                  </pic:spPr>
                </pic:pic>
              </a:graphicData>
            </a:graphic>
          </wp:inline>
        </w:drawing>
      </w:r>
    </w:p>
    <w:p w14:paraId="622DBDF9" w14:textId="6FA77799" w:rsidR="0028300A" w:rsidRDefault="00381847" w:rsidP="00090054">
      <w:pPr>
        <w:pStyle w:val="Caption"/>
      </w:pPr>
      <w:bookmarkStart w:id="286" w:name="_Ref96427045"/>
      <w:r>
        <w:t xml:space="preserve">Figure </w:t>
      </w:r>
      <w:r>
        <w:fldChar w:fldCharType="begin"/>
      </w:r>
      <w:r>
        <w:instrText>SEQ Figure \* ARABIC</w:instrText>
      </w:r>
      <w:r>
        <w:fldChar w:fldCharType="separate"/>
      </w:r>
      <w:r w:rsidR="006708DB">
        <w:rPr>
          <w:noProof/>
        </w:rPr>
        <w:t>87</w:t>
      </w:r>
      <w:r>
        <w:fldChar w:fldCharType="end"/>
      </w:r>
      <w:bookmarkEnd w:id="286"/>
      <w:r>
        <w:t>: A diagram of the Curriculum Map in the AMS interface.</w:t>
      </w:r>
    </w:p>
    <w:p w14:paraId="6AB10AD1" w14:textId="22B18076" w:rsidR="0028300A" w:rsidRDefault="00826721" w:rsidP="007B34BC">
      <w:pPr>
        <w:pStyle w:val="ListParagraph"/>
        <w:numPr>
          <w:ilvl w:val="0"/>
          <w:numId w:val="26"/>
        </w:numPr>
      </w:pPr>
      <w:r>
        <w:t xml:space="preserve">Where a course and a PLO intersect, programs should indicate the level </w:t>
      </w:r>
      <w:r w:rsidR="006A79D4">
        <w:t xml:space="preserve">of achievement at which </w:t>
      </w:r>
      <w:r w:rsidR="00997EBF">
        <w:t>faculty</w:t>
      </w:r>
      <w:r w:rsidR="006A79D4">
        <w:t xml:space="preserve"> expect students to perform in that class with respect to that PLO. </w:t>
      </w:r>
      <w:r w:rsidR="00A14D38">
        <w:t xml:space="preserve">Click the cell where the course and PLO intersect and select a number to indicate the level. The number will go from grey to black when selected. Select multiple levels in a single cell, as needed </w:t>
      </w:r>
      <w:r w:rsidR="0067565D">
        <w:t xml:space="preserve">(e.g., </w:t>
      </w:r>
      <w:r w:rsidR="00BE7857">
        <w:t>a student is both introduced to and practice</w:t>
      </w:r>
      <w:r w:rsidR="00E4150B">
        <w:t>s</w:t>
      </w:r>
      <w:r w:rsidR="00BE7857">
        <w:t xml:space="preserve"> a PLO in the same course). </w:t>
      </w:r>
      <w:r w:rsidR="007373CC">
        <w:t xml:space="preserve">Clicking on the numbers or boxes will also unselect boxes. </w:t>
      </w:r>
    </w:p>
    <w:p w14:paraId="1D484971" w14:textId="1E872C7E" w:rsidR="00974BA0" w:rsidRDefault="00974BA0" w:rsidP="007B34BC">
      <w:pPr>
        <w:pStyle w:val="ListParagraph"/>
        <w:numPr>
          <w:ilvl w:val="1"/>
          <w:numId w:val="26"/>
        </w:numPr>
      </w:pPr>
      <w:r w:rsidRPr="00C3136E">
        <w:rPr>
          <w:rStyle w:val="Strong"/>
        </w:rPr>
        <w:t xml:space="preserve">Introduced </w:t>
      </w:r>
      <w:r w:rsidR="007373CC" w:rsidRPr="00C3136E">
        <w:rPr>
          <w:rStyle w:val="Strong"/>
        </w:rPr>
        <w:t>(</w:t>
      </w:r>
      <w:r w:rsidRPr="00C3136E">
        <w:rPr>
          <w:rStyle w:val="Strong"/>
        </w:rPr>
        <w:t>1</w:t>
      </w:r>
      <w:r w:rsidR="007373CC" w:rsidRPr="00C3136E">
        <w:rPr>
          <w:rStyle w:val="Strong"/>
        </w:rPr>
        <w:t>)</w:t>
      </w:r>
      <w:r>
        <w:t xml:space="preserve"> means the students in that course are expected to gain an introduction to the concepts </w:t>
      </w:r>
      <w:r w:rsidR="008F0723">
        <w:t xml:space="preserve">or skills associated </w:t>
      </w:r>
      <w:r>
        <w:t>with the corresponding PLO.</w:t>
      </w:r>
    </w:p>
    <w:p w14:paraId="18CD6842" w14:textId="79204392" w:rsidR="00974BA0" w:rsidRDefault="00974BA0" w:rsidP="007B34BC">
      <w:pPr>
        <w:pStyle w:val="ListParagraph"/>
        <w:numPr>
          <w:ilvl w:val="1"/>
          <w:numId w:val="26"/>
        </w:numPr>
      </w:pPr>
      <w:r w:rsidRPr="00C3136E">
        <w:rPr>
          <w:rStyle w:val="Strong"/>
        </w:rPr>
        <w:t xml:space="preserve">Practiced </w:t>
      </w:r>
      <w:r w:rsidR="007373CC" w:rsidRPr="00C3136E">
        <w:rPr>
          <w:rStyle w:val="Strong"/>
        </w:rPr>
        <w:t>(</w:t>
      </w:r>
      <w:r w:rsidRPr="00C3136E">
        <w:rPr>
          <w:rStyle w:val="Strong"/>
        </w:rPr>
        <w:t>2</w:t>
      </w:r>
      <w:r w:rsidR="007373CC" w:rsidRPr="00C3136E">
        <w:rPr>
          <w:rStyle w:val="Strong"/>
        </w:rPr>
        <w:t>)</w:t>
      </w:r>
      <w:r>
        <w:t xml:space="preserve"> means the students in that course are expected to gain practical skills relating to the </w:t>
      </w:r>
      <w:r w:rsidR="003829C5">
        <w:t>concept’s</w:t>
      </w:r>
      <w:r>
        <w:t xml:space="preserve"> </w:t>
      </w:r>
      <w:r w:rsidR="008F0723">
        <w:t xml:space="preserve">skills associated </w:t>
      </w:r>
      <w:r>
        <w:t>with the corresponding PLO.</w:t>
      </w:r>
    </w:p>
    <w:p w14:paraId="5BBC48F1" w14:textId="1F9CABFE" w:rsidR="00974BA0" w:rsidRDefault="00974BA0" w:rsidP="007B34BC">
      <w:pPr>
        <w:pStyle w:val="ListParagraph"/>
        <w:numPr>
          <w:ilvl w:val="1"/>
          <w:numId w:val="26"/>
        </w:numPr>
      </w:pPr>
      <w:r w:rsidRPr="00C3136E">
        <w:rPr>
          <w:rStyle w:val="Strong"/>
        </w:rPr>
        <w:t xml:space="preserve">Mastered </w:t>
      </w:r>
      <w:r w:rsidR="00F62366" w:rsidRPr="00C3136E">
        <w:rPr>
          <w:rStyle w:val="Strong"/>
        </w:rPr>
        <w:t>(</w:t>
      </w:r>
      <w:r w:rsidRPr="00C3136E">
        <w:rPr>
          <w:rStyle w:val="Strong"/>
        </w:rPr>
        <w:t>3</w:t>
      </w:r>
      <w:r w:rsidR="00F62366" w:rsidRPr="00C3136E">
        <w:rPr>
          <w:rStyle w:val="Strong"/>
        </w:rPr>
        <w:t>)</w:t>
      </w:r>
      <w:r>
        <w:t xml:space="preserve"> means the students in that course are expected to </w:t>
      </w:r>
      <w:r w:rsidR="00F62366">
        <w:t>demonstrate</w:t>
      </w:r>
      <w:r>
        <w:t xml:space="preserve"> mastery of the concepts </w:t>
      </w:r>
      <w:r w:rsidR="008F0723">
        <w:t xml:space="preserve">or skills associated </w:t>
      </w:r>
      <w:r>
        <w:t>with the corresponding PLO.</w:t>
      </w:r>
    </w:p>
    <w:p w14:paraId="587EE1B3" w14:textId="77CB3EEC" w:rsidR="00A874DA" w:rsidRPr="001924C6" w:rsidRDefault="001924C6" w:rsidP="007B34BC">
      <w:pPr>
        <w:pStyle w:val="ListParagraph"/>
        <w:numPr>
          <w:ilvl w:val="0"/>
          <w:numId w:val="26"/>
        </w:numPr>
        <w:rPr>
          <w:b/>
          <w:bCs/>
        </w:rPr>
      </w:pPr>
      <w:r w:rsidRPr="001924C6">
        <w:rPr>
          <w:rStyle w:val="Strong"/>
          <w:b w:val="0"/>
          <w:bCs w:val="0"/>
        </w:rPr>
        <w:lastRenderedPageBreak/>
        <w:t xml:space="preserve">Not every PLO has to be addressed in every course. </w:t>
      </w:r>
    </w:p>
    <w:p w14:paraId="3176B341" w14:textId="5A85356C" w:rsidR="00974BA0" w:rsidRDefault="001924C6" w:rsidP="007B34BC">
      <w:pPr>
        <w:pStyle w:val="ListParagraph"/>
        <w:numPr>
          <w:ilvl w:val="0"/>
          <w:numId w:val="26"/>
        </w:numPr>
      </w:pPr>
      <w:r>
        <w:t>You can use</w:t>
      </w:r>
      <w:r w:rsidR="00974BA0">
        <w:t xml:space="preserve"> the </w:t>
      </w:r>
      <w:r w:rsidR="00974BA0" w:rsidRPr="00C3136E">
        <w:rPr>
          <w:rStyle w:val="Strong"/>
        </w:rPr>
        <w:t>Course Mapping Order</w:t>
      </w:r>
      <w:r w:rsidR="00974BA0">
        <w:t xml:space="preserve"> button to click-and-drag courses in the sequential order of your choice.</w:t>
      </w:r>
      <w:r w:rsidR="001A4B66">
        <w:t xml:space="preserve"> See </w:t>
      </w:r>
      <w:hyperlink w:anchor="_Rearrange_Course_Mapping" w:history="1">
        <w:r w:rsidR="001A4B66" w:rsidRPr="00172008">
          <w:rPr>
            <w:rStyle w:val="Hyperlink"/>
          </w:rPr>
          <w:t>Rearrange Course Mapping Order</w:t>
        </w:r>
      </w:hyperlink>
      <w:r w:rsidR="001A4B66">
        <w:t xml:space="preserve"> for more in-depth instructions.</w:t>
      </w:r>
    </w:p>
    <w:p w14:paraId="0532E86D" w14:textId="77777777" w:rsidR="00D819D9" w:rsidRDefault="00D819D9" w:rsidP="007B34BC">
      <w:pPr>
        <w:pStyle w:val="ListParagraph"/>
        <w:numPr>
          <w:ilvl w:val="0"/>
          <w:numId w:val="26"/>
        </w:numPr>
      </w:pPr>
      <w:r>
        <w:t>After editing a Curriculum Map, be sure to Save your changes.</w:t>
      </w:r>
    </w:p>
    <w:p w14:paraId="6184CD86" w14:textId="76646991" w:rsidR="00500A0C" w:rsidRDefault="00500A0C" w:rsidP="007B34BC">
      <w:pPr>
        <w:pStyle w:val="ListParagraph"/>
        <w:numPr>
          <w:ilvl w:val="0"/>
          <w:numId w:val="26"/>
        </w:numPr>
      </w:pPr>
      <w:r>
        <w:t>Click the lower scroll bar to see more courses within your program’s Curriculum Map.</w:t>
      </w:r>
    </w:p>
    <w:p w14:paraId="04623066" w14:textId="4F9F18AA" w:rsidR="006D6D00" w:rsidRPr="009C4238" w:rsidRDefault="00174419" w:rsidP="00284320">
      <w:pPr>
        <w:pStyle w:val="Heading3"/>
        <w:keepNext w:val="0"/>
        <w:keepLines w:val="0"/>
      </w:pPr>
      <w:bookmarkStart w:id="287" w:name="_Toc32426520"/>
      <w:bookmarkStart w:id="288" w:name="_Toc97027096"/>
      <w:r w:rsidRPr="009C4238">
        <w:t>Add and Delete Courses from Your Program’s Curriculum Map</w:t>
      </w:r>
      <w:bookmarkEnd w:id="287"/>
      <w:bookmarkEnd w:id="288"/>
    </w:p>
    <w:p w14:paraId="608430C9" w14:textId="435F4E45" w:rsidR="00EE191B" w:rsidRDefault="00375CBF" w:rsidP="00284320">
      <w:pPr>
        <w:pStyle w:val="BodyText"/>
      </w:pPr>
      <w:r>
        <w:t>At this time, u</w:t>
      </w:r>
      <w:r w:rsidR="23C6661F">
        <w:t xml:space="preserve">sers cannot add or delete courses from a Curriculum Map. If you need to add or delete a course, please contact your </w:t>
      </w:r>
      <w:hyperlink r:id="rId117">
        <w:r w:rsidR="0009619D">
          <w:rPr>
            <w:rStyle w:val="Hyperlink"/>
          </w:rPr>
          <w:t>Assessment Liaison</w:t>
        </w:r>
      </w:hyperlink>
      <w:r w:rsidR="00EC11B9">
        <w:rPr>
          <w:rStyle w:val="Hyperlink"/>
        </w:rPr>
        <w:t xml:space="preserve"> </w:t>
      </w:r>
      <w:r w:rsidR="00EC11B9">
        <w:t>(opens in new window)</w:t>
      </w:r>
      <w:r w:rsidR="23C6661F">
        <w:t>, or the OPAIR office, (814) 863-8721, for assistance.</w:t>
      </w:r>
    </w:p>
    <w:p w14:paraId="73825C75" w14:textId="0A93FB55" w:rsidR="000570AB" w:rsidRDefault="001A4B66" w:rsidP="00284320">
      <w:pPr>
        <w:pStyle w:val="Heading3"/>
        <w:keepNext w:val="0"/>
        <w:keepLines w:val="0"/>
      </w:pPr>
      <w:bookmarkStart w:id="289" w:name="_Rearrange_Course_Mapping"/>
      <w:bookmarkStart w:id="290" w:name="_Toc32426521"/>
      <w:bookmarkStart w:id="291" w:name="_Toc97027097"/>
      <w:bookmarkEnd w:id="289"/>
      <w:r w:rsidRPr="009C4238">
        <w:t>Rearrange Course Mapping Order</w:t>
      </w:r>
      <w:bookmarkEnd w:id="290"/>
      <w:bookmarkEnd w:id="291"/>
    </w:p>
    <w:p w14:paraId="38240F12" w14:textId="33DFB71D" w:rsidR="0076343A" w:rsidRPr="00915C92" w:rsidRDefault="00652B40" w:rsidP="00284320">
      <w:pPr>
        <w:rPr>
          <w:rFonts w:cstheme="minorHAnsi"/>
          <w:sz w:val="24"/>
          <w:szCs w:val="24"/>
        </w:rPr>
      </w:pPr>
      <w:r>
        <w:t xml:space="preserve">Courses are in alphabetical order by default in your curriculum map. </w:t>
      </w:r>
      <w:r w:rsidR="00375CBF" w:rsidRPr="00375CBF">
        <w:t xml:space="preserve">When completing a curriculum map, it is best to place courses into the table in the </w:t>
      </w:r>
      <w:r>
        <w:t>typical</w:t>
      </w:r>
      <w:r w:rsidR="00375CBF" w:rsidRPr="00375CBF">
        <w:t xml:space="preserve"> order in which students take them. </w:t>
      </w:r>
      <w:r w:rsidR="0076343A" w:rsidRPr="0076343A">
        <w:rPr>
          <w:rFonts w:eastAsia="Times New Roman" w:cstheme="minorHAnsi"/>
        </w:rPr>
        <w:t xml:space="preserve">Once you rearrange your course mapping order, there is no reset option </w:t>
      </w:r>
      <w:r w:rsidR="00E61E10" w:rsidRPr="00915C92">
        <w:rPr>
          <w:rFonts w:eastAsia="Times New Roman" w:cstheme="minorHAnsi"/>
        </w:rPr>
        <w:t xml:space="preserve">to return </w:t>
      </w:r>
      <w:r w:rsidR="0076343A" w:rsidRPr="0076343A">
        <w:rPr>
          <w:rFonts w:eastAsia="Times New Roman" w:cstheme="minorHAnsi"/>
        </w:rPr>
        <w:t>the order to its default setting</w:t>
      </w:r>
      <w:r w:rsidR="00E61E10" w:rsidRPr="00915C92">
        <w:rPr>
          <w:rFonts w:eastAsia="Times New Roman" w:cstheme="minorHAnsi"/>
        </w:rPr>
        <w:t>.</w:t>
      </w:r>
      <w:r w:rsidR="00915C92" w:rsidRPr="00915C92">
        <w:rPr>
          <w:rFonts w:eastAsia="Times New Roman" w:cstheme="minorHAnsi"/>
        </w:rPr>
        <w:t xml:space="preserve"> You would have to manually reset the courses to return them </w:t>
      </w:r>
      <w:r w:rsidR="00DF4B08">
        <w:rPr>
          <w:rFonts w:eastAsia="Times New Roman" w:cstheme="minorHAnsi"/>
        </w:rPr>
        <w:t xml:space="preserve">to alphabetical order. </w:t>
      </w:r>
    </w:p>
    <w:p w14:paraId="5433DA55" w14:textId="51B028DF" w:rsidR="008E2690" w:rsidRDefault="008E2690" w:rsidP="007B34BC">
      <w:pPr>
        <w:pStyle w:val="ListParagraph"/>
        <w:numPr>
          <w:ilvl w:val="0"/>
          <w:numId w:val="39"/>
        </w:numPr>
      </w:pPr>
      <w:r>
        <w:t>Navigate to your program’s Curriculum Map</w:t>
      </w:r>
      <w:r w:rsidR="00DF4B08">
        <w:t xml:space="preserve"> and c</w:t>
      </w:r>
      <w:r>
        <w:t xml:space="preserve">lick the </w:t>
      </w:r>
      <w:r w:rsidRPr="00C3136E">
        <w:rPr>
          <w:rStyle w:val="Strong"/>
        </w:rPr>
        <w:t>Course Mapping Order</w:t>
      </w:r>
      <w:r>
        <w:t xml:space="preserve"> button in the upper right-hand corner</w:t>
      </w:r>
      <w:r w:rsidR="008F770E">
        <w:t xml:space="preserve"> </w:t>
      </w:r>
      <w:r w:rsidR="00A02EEB">
        <w:t>(</w:t>
      </w:r>
      <w:r w:rsidR="0009348E">
        <w:fldChar w:fldCharType="begin"/>
      </w:r>
      <w:r w:rsidR="0009348E">
        <w:instrText xml:space="preserve"> REF _Ref96427045 \h </w:instrText>
      </w:r>
      <w:r w:rsidR="0009348E">
        <w:fldChar w:fldCharType="separate"/>
      </w:r>
      <w:r w:rsidR="006708DB">
        <w:t xml:space="preserve">Figure </w:t>
      </w:r>
      <w:r w:rsidR="006708DB">
        <w:rPr>
          <w:noProof/>
        </w:rPr>
        <w:t>87</w:t>
      </w:r>
      <w:r w:rsidR="0009348E">
        <w:fldChar w:fldCharType="end"/>
      </w:r>
      <w:r w:rsidR="008F770E">
        <w:t>)</w:t>
      </w:r>
      <w:r>
        <w:t>.</w:t>
      </w:r>
    </w:p>
    <w:p w14:paraId="132EB81C" w14:textId="701E4A15" w:rsidR="001313DC" w:rsidRDefault="001313DC" w:rsidP="007B34BC">
      <w:pPr>
        <w:pStyle w:val="ListParagraph"/>
        <w:numPr>
          <w:ilvl w:val="0"/>
          <w:numId w:val="39"/>
        </w:numPr>
      </w:pPr>
      <w:r>
        <w:t xml:space="preserve">Hover your cursor over the hamburger icon </w:t>
      </w:r>
      <w:r w:rsidR="00CF1154">
        <w:t xml:space="preserve">(i.e., three horizonal green lines) </w:t>
      </w:r>
      <w:r>
        <w:t>to the left of the Course ID you want to move until your cursor turns into a four-way arrow</w:t>
      </w:r>
      <w:r w:rsidR="008F770E">
        <w:t xml:space="preserve"> </w:t>
      </w:r>
      <w:r w:rsidR="00A02EEB">
        <w:t>(</w:t>
      </w:r>
      <w:r w:rsidR="0009348E">
        <w:fldChar w:fldCharType="begin"/>
      </w:r>
      <w:r w:rsidR="0009348E">
        <w:instrText xml:space="preserve"> REF _Ref96427078 \h </w:instrText>
      </w:r>
      <w:r w:rsidR="0009348E">
        <w:fldChar w:fldCharType="separate"/>
      </w:r>
      <w:r w:rsidR="006708DB">
        <w:t xml:space="preserve">Figure </w:t>
      </w:r>
      <w:r w:rsidR="006708DB">
        <w:rPr>
          <w:noProof/>
        </w:rPr>
        <w:t>88</w:t>
      </w:r>
      <w:r w:rsidR="0009348E">
        <w:fldChar w:fldCharType="end"/>
      </w:r>
      <w:r w:rsidR="008F770E">
        <w:t>)</w:t>
      </w:r>
      <w:r>
        <w:t xml:space="preserve">. </w:t>
      </w:r>
    </w:p>
    <w:p w14:paraId="65E00CA5" w14:textId="77777777" w:rsidR="00BB41A1" w:rsidRDefault="001313DC" w:rsidP="007B34BC">
      <w:pPr>
        <w:pStyle w:val="ListParagraph"/>
        <w:numPr>
          <w:ilvl w:val="0"/>
          <w:numId w:val="39"/>
        </w:numPr>
      </w:pPr>
      <w:r>
        <w:t>Click and drag the course to the order in which you want it.</w:t>
      </w:r>
      <w:r w:rsidR="00F51DD2">
        <w:t xml:space="preserve"> A green </w:t>
      </w:r>
      <w:r w:rsidR="00E71968">
        <w:t xml:space="preserve">message </w:t>
      </w:r>
      <w:r w:rsidR="00F51DD2">
        <w:t>box</w:t>
      </w:r>
      <w:r w:rsidR="00381847">
        <w:t xml:space="preserve"> displays in the upper right-hand corner to</w:t>
      </w:r>
      <w:r w:rsidR="00F51DD2">
        <w:t xml:space="preserve"> confirm successful reordering of your courses.</w:t>
      </w:r>
    </w:p>
    <w:p w14:paraId="19F196A5" w14:textId="51981681" w:rsidR="00A25BEC" w:rsidRDefault="00F51DD2" w:rsidP="00BB41A1">
      <w:pPr>
        <w:jc w:val="center"/>
      </w:pPr>
      <w:r>
        <w:rPr>
          <w:noProof/>
        </w:rPr>
        <w:drawing>
          <wp:inline distT="0" distB="0" distL="0" distR="0" wp14:anchorId="6EE49DA8" wp14:editId="472615B8">
            <wp:extent cx="3810196" cy="1962251"/>
            <wp:effectExtent l="19050" t="19050" r="19050" b="19050"/>
            <wp:docPr id="85" name="Picture 85"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See figure caption below. "/>
                    <pic:cNvPicPr/>
                  </pic:nvPicPr>
                  <pic:blipFill>
                    <a:blip r:embed="rId118">
                      <a:extLst>
                        <a:ext uri="{28A0092B-C50C-407E-A947-70E740481C1C}">
                          <a14:useLocalDpi xmlns:a14="http://schemas.microsoft.com/office/drawing/2010/main" val="0"/>
                        </a:ext>
                      </a:extLst>
                    </a:blip>
                    <a:stretch>
                      <a:fillRect/>
                    </a:stretch>
                  </pic:blipFill>
                  <pic:spPr>
                    <a:xfrm>
                      <a:off x="0" y="0"/>
                      <a:ext cx="3810196" cy="1962251"/>
                    </a:xfrm>
                    <a:prstGeom prst="rect">
                      <a:avLst/>
                    </a:prstGeom>
                    <a:ln w="12700">
                      <a:solidFill>
                        <a:schemeClr val="tx1"/>
                      </a:solidFill>
                    </a:ln>
                  </pic:spPr>
                </pic:pic>
              </a:graphicData>
            </a:graphic>
          </wp:inline>
        </w:drawing>
      </w:r>
    </w:p>
    <w:p w14:paraId="3CBB2087" w14:textId="7770FA90" w:rsidR="00381847" w:rsidRDefault="00A25BEC" w:rsidP="00090054">
      <w:pPr>
        <w:pStyle w:val="Caption"/>
      </w:pPr>
      <w:bookmarkStart w:id="292" w:name="_Ref96427078"/>
      <w:r>
        <w:t xml:space="preserve">Figure </w:t>
      </w:r>
      <w:r>
        <w:fldChar w:fldCharType="begin"/>
      </w:r>
      <w:r>
        <w:instrText>SEQ Figure \* ARABIC</w:instrText>
      </w:r>
      <w:r>
        <w:fldChar w:fldCharType="separate"/>
      </w:r>
      <w:r w:rsidR="006708DB">
        <w:rPr>
          <w:noProof/>
        </w:rPr>
        <w:t>88</w:t>
      </w:r>
      <w:r>
        <w:fldChar w:fldCharType="end"/>
      </w:r>
      <w:bookmarkEnd w:id="292"/>
      <w:r>
        <w:t xml:space="preserve">. </w:t>
      </w:r>
      <w:r w:rsidRPr="00F5518F">
        <w:t>A course being dragged to another position in the curriculum map.</w:t>
      </w:r>
    </w:p>
    <w:p w14:paraId="081F1D4D" w14:textId="4CD7C652" w:rsidR="00F51DD2" w:rsidRDefault="00F51DD2" w:rsidP="007B34BC">
      <w:pPr>
        <w:pStyle w:val="ListParagraph"/>
        <w:numPr>
          <w:ilvl w:val="0"/>
          <w:numId w:val="39"/>
        </w:numPr>
      </w:pPr>
      <w:r>
        <w:t xml:space="preserve">Click the </w:t>
      </w:r>
      <w:r w:rsidRPr="00C3136E">
        <w:rPr>
          <w:rStyle w:val="Strong"/>
        </w:rPr>
        <w:t>Return</w:t>
      </w:r>
      <w:r>
        <w:t xml:space="preserve"> button in the upper right-hand corner when you’re finished rearranging courses to go back to the Curriculum Map.</w:t>
      </w:r>
      <w:r w:rsidR="008F770E">
        <w:t xml:space="preserve"> Any changes made to the course mapping order will automatically save.</w:t>
      </w:r>
    </w:p>
    <w:p w14:paraId="33C99003" w14:textId="0F957A4B" w:rsidR="006B21CE" w:rsidRDefault="006B21CE" w:rsidP="006B21CE">
      <w:pPr>
        <w:pStyle w:val="Heading2"/>
      </w:pPr>
      <w:bookmarkStart w:id="293" w:name="_Toc32426526"/>
      <w:bookmarkStart w:id="294" w:name="_Toc32426524"/>
      <w:bookmarkStart w:id="295" w:name="_Toc97027098"/>
      <w:r>
        <w:t>Generating</w:t>
      </w:r>
      <w:r w:rsidRPr="004B1B85">
        <w:t xml:space="preserve"> Reports in the AMS</w:t>
      </w:r>
      <w:bookmarkEnd w:id="293"/>
      <w:bookmarkEnd w:id="295"/>
    </w:p>
    <w:p w14:paraId="5898C26E" w14:textId="39DE8BCB" w:rsidR="006B21CE" w:rsidRPr="006B21CE" w:rsidRDefault="006B21CE" w:rsidP="006B21CE">
      <w:r w:rsidRPr="00D95BE3">
        <w:rPr>
          <w:noProof/>
        </w:rPr>
        <w:t>Assessment Leaders</w:t>
      </w:r>
      <w:r w:rsidRPr="00A555ED">
        <w:t xml:space="preserve"> can </w:t>
      </w:r>
      <w:r>
        <w:t xml:space="preserve">pull </w:t>
      </w:r>
      <w:r w:rsidR="003D75AE">
        <w:t xml:space="preserve">a variety of </w:t>
      </w:r>
      <w:r>
        <w:t>reports</w:t>
      </w:r>
      <w:r w:rsidRPr="00A11AC0">
        <w:t xml:space="preserve"> </w:t>
      </w:r>
      <w:r w:rsidR="003D75AE">
        <w:t>from the AMS</w:t>
      </w:r>
      <w:r w:rsidRPr="00A11AC0">
        <w:t>.</w:t>
      </w:r>
    </w:p>
    <w:p w14:paraId="56A689A2" w14:textId="0308D659" w:rsidR="006B21CE" w:rsidRDefault="006B21CE" w:rsidP="007B34BC">
      <w:pPr>
        <w:pStyle w:val="ListParagraph"/>
        <w:numPr>
          <w:ilvl w:val="0"/>
          <w:numId w:val="28"/>
        </w:numPr>
      </w:pPr>
      <w:r w:rsidRPr="00C3136E">
        <w:rPr>
          <w:rStyle w:val="Strong"/>
        </w:rPr>
        <w:t>Assessment Report:</w:t>
      </w:r>
      <w:r>
        <w:t xml:space="preserve"> This report shows the PLOs for your selected program, along with any information contained in the Assessment Plan. The report is displayed in a narrative layout with your program’s General Information displayed at the top and may include </w:t>
      </w:r>
      <w:r w:rsidR="009B2523">
        <w:t xml:space="preserve">a list of courses tied to </w:t>
      </w:r>
      <w:r w:rsidR="00A0692C">
        <w:t xml:space="preserve">PLOs in your Curriculum Map. </w:t>
      </w:r>
    </w:p>
    <w:p w14:paraId="4DFAF96F" w14:textId="77777777" w:rsidR="006B21CE" w:rsidRDefault="006B21CE" w:rsidP="007B34BC">
      <w:pPr>
        <w:pStyle w:val="ListParagraph"/>
        <w:numPr>
          <w:ilvl w:val="0"/>
          <w:numId w:val="28"/>
        </w:numPr>
      </w:pPr>
      <w:r w:rsidRPr="00C3136E">
        <w:rPr>
          <w:rStyle w:val="Strong"/>
        </w:rPr>
        <w:t xml:space="preserve">Assessment Report (4-column): </w:t>
      </w:r>
      <w:r w:rsidRPr="009D539A">
        <w:t xml:space="preserve">This report shows the </w:t>
      </w:r>
      <w:r>
        <w:t xml:space="preserve">PLOs for your </w:t>
      </w:r>
      <w:r w:rsidRPr="009D539A">
        <w:t xml:space="preserve">selected </w:t>
      </w:r>
      <w:r>
        <w:t>p</w:t>
      </w:r>
      <w:r w:rsidRPr="009D539A">
        <w:t xml:space="preserve">rogram, along with any Assessment Methods, Assessment Results, and Action Plan Based </w:t>
      </w:r>
      <w:r>
        <w:t>on Findings related to those PLOs</w:t>
      </w:r>
      <w:r w:rsidRPr="009D539A">
        <w:t>. The report is displayed in a four-column layout</w:t>
      </w:r>
      <w:r>
        <w:t xml:space="preserve"> with your</w:t>
      </w:r>
      <w:r w:rsidRPr="009D539A">
        <w:t xml:space="preserve"> </w:t>
      </w:r>
      <w:r>
        <w:t xml:space="preserve">program’s </w:t>
      </w:r>
      <w:r w:rsidRPr="009D539A">
        <w:t>General Information display</w:t>
      </w:r>
      <w:r>
        <w:t>ed</w:t>
      </w:r>
      <w:r w:rsidRPr="009D539A">
        <w:t xml:space="preserve"> at the top of the report. </w:t>
      </w:r>
    </w:p>
    <w:p w14:paraId="2C51E7E0" w14:textId="29A5CB8E" w:rsidR="00BC71C5" w:rsidRDefault="006B21CE" w:rsidP="007B34BC">
      <w:pPr>
        <w:pStyle w:val="ListParagraph"/>
        <w:numPr>
          <w:ilvl w:val="0"/>
          <w:numId w:val="28"/>
        </w:numPr>
      </w:pPr>
      <w:r w:rsidRPr="00C3136E">
        <w:rPr>
          <w:rStyle w:val="Strong"/>
        </w:rPr>
        <w:lastRenderedPageBreak/>
        <w:t>Curriculum Mapping:</w:t>
      </w:r>
      <w:r>
        <w:t xml:space="preserve"> </w:t>
      </w:r>
      <w:r w:rsidRPr="00353B3B">
        <w:t xml:space="preserve">This report shows the </w:t>
      </w:r>
      <w:r>
        <w:t>PLOs</w:t>
      </w:r>
      <w:r w:rsidRPr="00353B3B">
        <w:t xml:space="preserve"> of </w:t>
      </w:r>
      <w:r>
        <w:t>your selected p</w:t>
      </w:r>
      <w:r w:rsidRPr="00353B3B">
        <w:t xml:space="preserve">rogram and how each selected Course is related to </w:t>
      </w:r>
      <w:r>
        <w:t>those PLOs</w:t>
      </w:r>
      <w:r w:rsidRPr="00353B3B">
        <w:t xml:space="preserve"> using Curriculum Mapping.</w:t>
      </w:r>
      <w:bookmarkEnd w:id="294"/>
    </w:p>
    <w:p w14:paraId="6F04B612" w14:textId="66471C44" w:rsidR="004B643D" w:rsidRPr="00872284" w:rsidRDefault="004B643D" w:rsidP="004B643D">
      <w:pPr>
        <w:pStyle w:val="Heading3"/>
        <w:keepNext w:val="0"/>
        <w:keepLines w:val="0"/>
      </w:pPr>
      <w:bookmarkStart w:id="296" w:name="_Toc97027099"/>
      <w:r>
        <w:t xml:space="preserve">Create and </w:t>
      </w:r>
      <w:r w:rsidRPr="00872284">
        <w:t>View a Report</w:t>
      </w:r>
      <w:bookmarkEnd w:id="296"/>
    </w:p>
    <w:p w14:paraId="0BB58096" w14:textId="06FF04E9" w:rsidR="00EB2048" w:rsidRDefault="00EB2048" w:rsidP="007B34BC">
      <w:pPr>
        <w:pStyle w:val="ListParagraph"/>
        <w:numPr>
          <w:ilvl w:val="0"/>
          <w:numId w:val="27"/>
        </w:numPr>
      </w:pPr>
      <w:r>
        <w:t xml:space="preserve">Click the </w:t>
      </w:r>
      <w:r w:rsidRPr="00C3136E">
        <w:rPr>
          <w:rStyle w:val="Strong"/>
        </w:rPr>
        <w:t>Reports</w:t>
      </w:r>
      <w:r>
        <w:t xml:space="preserve"> tab from the</w:t>
      </w:r>
      <w:r w:rsidR="00CC6089">
        <w:t xml:space="preserve"> drop-down</w:t>
      </w:r>
      <w:r>
        <w:t xml:space="preserve"> menu</w:t>
      </w:r>
      <w:r w:rsidR="00CC6089">
        <w:t xml:space="preserve"> </w:t>
      </w:r>
      <w:r w:rsidR="00A02EEB">
        <w:t>(</w:t>
      </w:r>
      <w:r w:rsidR="0009348E">
        <w:fldChar w:fldCharType="begin"/>
      </w:r>
      <w:r w:rsidR="0009348E">
        <w:instrText xml:space="preserve"> REF _Ref96427109 \h </w:instrText>
      </w:r>
      <w:r w:rsidR="0009348E">
        <w:fldChar w:fldCharType="separate"/>
      </w:r>
      <w:r w:rsidR="006708DB">
        <w:t xml:space="preserve">Figure </w:t>
      </w:r>
      <w:r w:rsidR="006708DB">
        <w:rPr>
          <w:noProof/>
        </w:rPr>
        <w:t>89</w:t>
      </w:r>
      <w:r w:rsidR="0009348E">
        <w:fldChar w:fldCharType="end"/>
      </w:r>
      <w:r w:rsidR="00CC6089">
        <w:t>)</w:t>
      </w:r>
      <w:r>
        <w:t>.</w:t>
      </w:r>
    </w:p>
    <w:p w14:paraId="22B95565" w14:textId="673AD040" w:rsidR="00A42156" w:rsidRDefault="00A42156" w:rsidP="00A42156">
      <w:pPr>
        <w:jc w:val="center"/>
      </w:pPr>
      <w:r>
        <w:rPr>
          <w:noProof/>
        </w:rPr>
        <w:drawing>
          <wp:inline distT="0" distB="0" distL="0" distR="0" wp14:anchorId="1D40845B" wp14:editId="73142776">
            <wp:extent cx="1686129" cy="1768238"/>
            <wp:effectExtent l="19050" t="19050" r="9525" b="22860"/>
            <wp:docPr id="141" name="Picture 14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See figure caption below. "/>
                    <pic:cNvPicPr/>
                  </pic:nvPicPr>
                  <pic:blipFill rotWithShape="1">
                    <a:blip r:embed="rId119">
                      <a:extLst>
                        <a:ext uri="{28A0092B-C50C-407E-A947-70E740481C1C}">
                          <a14:useLocalDpi xmlns:a14="http://schemas.microsoft.com/office/drawing/2010/main" val="0"/>
                        </a:ext>
                      </a:extLst>
                    </a:blip>
                    <a:srcRect t="10749"/>
                    <a:stretch/>
                  </pic:blipFill>
                  <pic:spPr bwMode="auto">
                    <a:xfrm>
                      <a:off x="0" y="0"/>
                      <a:ext cx="1694672" cy="1777197"/>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0DD8BC" w14:textId="3DEDC036" w:rsidR="00A42156" w:rsidRDefault="00A42156" w:rsidP="00A42156">
      <w:pPr>
        <w:pStyle w:val="Caption"/>
        <w:ind w:left="360"/>
      </w:pPr>
      <w:bookmarkStart w:id="297" w:name="_Ref96427109"/>
      <w:r>
        <w:t xml:space="preserve">Figure </w:t>
      </w:r>
      <w:r>
        <w:fldChar w:fldCharType="begin"/>
      </w:r>
      <w:r>
        <w:instrText>SEQ Figure \* ARABIC</w:instrText>
      </w:r>
      <w:r>
        <w:fldChar w:fldCharType="separate"/>
      </w:r>
      <w:r w:rsidR="006708DB">
        <w:rPr>
          <w:noProof/>
        </w:rPr>
        <w:t>89</w:t>
      </w:r>
      <w:r>
        <w:fldChar w:fldCharType="end"/>
      </w:r>
      <w:bookmarkEnd w:id="297"/>
      <w:r>
        <w:t xml:space="preserve">. </w:t>
      </w:r>
      <w:r w:rsidRPr="0001474E">
        <w:t>The Reports tab.</w:t>
      </w:r>
    </w:p>
    <w:p w14:paraId="722FDB2C" w14:textId="30A60658" w:rsidR="00A42156" w:rsidRDefault="00A42156" w:rsidP="007B34BC">
      <w:pPr>
        <w:pStyle w:val="ListParagraph"/>
        <w:numPr>
          <w:ilvl w:val="0"/>
          <w:numId w:val="27"/>
        </w:numPr>
      </w:pPr>
      <w:r>
        <w:t xml:space="preserve">Click the link for the report </w:t>
      </w:r>
      <w:r w:rsidR="00676922">
        <w:t xml:space="preserve">type that </w:t>
      </w:r>
      <w:r>
        <w:t>you want on the Reports page.</w:t>
      </w:r>
    </w:p>
    <w:p w14:paraId="148BE2D5" w14:textId="77777777" w:rsidR="00BC492C" w:rsidRDefault="001504B3" w:rsidP="007B34BC">
      <w:pPr>
        <w:pStyle w:val="ListParagraph"/>
        <w:numPr>
          <w:ilvl w:val="0"/>
          <w:numId w:val="27"/>
        </w:numPr>
      </w:pPr>
      <w:r>
        <w:t xml:space="preserve">Report </w:t>
      </w:r>
      <w:r w:rsidR="00D76BFE">
        <w:t>format</w:t>
      </w:r>
      <w:r>
        <w:t xml:space="preserve"> options include PDF, HTML, and Word. </w:t>
      </w:r>
    </w:p>
    <w:p w14:paraId="317C61C7" w14:textId="77777777" w:rsidR="00BC492C" w:rsidRDefault="00896004" w:rsidP="007B34BC">
      <w:pPr>
        <w:pStyle w:val="ListParagraph"/>
        <w:numPr>
          <w:ilvl w:val="0"/>
          <w:numId w:val="27"/>
        </w:numPr>
      </w:pPr>
      <w:r>
        <w:t>Your report must be given a title</w:t>
      </w:r>
      <w:r w:rsidR="00BC492C">
        <w:t>.</w:t>
      </w:r>
      <w:r w:rsidR="004B643D">
        <w:t xml:space="preserve"> </w:t>
      </w:r>
    </w:p>
    <w:p w14:paraId="23A0A7D8" w14:textId="3FAB3EEB" w:rsidR="0038543B" w:rsidRDefault="001504B3" w:rsidP="007B34BC">
      <w:pPr>
        <w:pStyle w:val="ListParagraph"/>
        <w:numPr>
          <w:ilvl w:val="0"/>
          <w:numId w:val="27"/>
        </w:numPr>
      </w:pPr>
      <w:r>
        <w:t>The</w:t>
      </w:r>
      <w:r w:rsidR="00D117B4">
        <w:t xml:space="preserve"> drop-down menus in the</w:t>
      </w:r>
      <w:r>
        <w:t xml:space="preserve"> Filter </w:t>
      </w:r>
      <w:r w:rsidR="00D117B4">
        <w:t>section</w:t>
      </w:r>
      <w:r>
        <w:t xml:space="preserve"> </w:t>
      </w:r>
      <w:r w:rsidR="00EF2850">
        <w:t xml:space="preserve">and/or the </w:t>
      </w:r>
      <w:r w:rsidR="00D117B4">
        <w:t xml:space="preserve">checkboxes in the </w:t>
      </w:r>
      <w:r w:rsidR="00EF2850">
        <w:t xml:space="preserve">Options </w:t>
      </w:r>
      <w:r w:rsidR="00D117B4">
        <w:t xml:space="preserve">section </w:t>
      </w:r>
      <w:r w:rsidR="00EF2850">
        <w:t xml:space="preserve">can be used to customize your report </w:t>
      </w:r>
      <w:r w:rsidR="00A02EEB">
        <w:t>(</w:t>
      </w:r>
      <w:r w:rsidR="00BC492C">
        <w:t xml:space="preserve">see </w:t>
      </w:r>
      <w:hyperlink w:anchor="_Filtering_Reports_in" w:history="1">
        <w:r w:rsidR="00EF2850" w:rsidRPr="001504B3">
          <w:rPr>
            <w:rStyle w:val="Hyperlink"/>
          </w:rPr>
          <w:t>Filtering Reports in the AMS</w:t>
        </w:r>
      </w:hyperlink>
      <w:r w:rsidR="00EF2850">
        <w:t xml:space="preserve"> for additional details)</w:t>
      </w:r>
      <w:r>
        <w:t>.</w:t>
      </w:r>
    </w:p>
    <w:p w14:paraId="70962DC1" w14:textId="7C1A9A5C" w:rsidR="0038543B" w:rsidRDefault="0038543B" w:rsidP="007B34BC">
      <w:pPr>
        <w:pStyle w:val="ListParagraph"/>
        <w:numPr>
          <w:ilvl w:val="0"/>
          <w:numId w:val="27"/>
        </w:numPr>
      </w:pPr>
      <w:r>
        <w:t>The Filters and Options sections allow you to show one or multiple Assessment Cycles, and Active or Archived PLOs, among other options. When you click on the link to a Report on the Reports page it takes you to a form. This form allows you to enter information and choose your filters and options for that report.</w:t>
      </w:r>
    </w:p>
    <w:p w14:paraId="18C40341" w14:textId="2056A14F" w:rsidR="002735C7" w:rsidRDefault="004B643D" w:rsidP="007B34BC">
      <w:pPr>
        <w:pStyle w:val="ListParagraph"/>
        <w:numPr>
          <w:ilvl w:val="0"/>
          <w:numId w:val="27"/>
        </w:numPr>
      </w:pPr>
      <w:r>
        <w:t>(Optional) In the Filter section, click the PLO Status field and select Active. This removes Archived PLOs from your generated report</w:t>
      </w:r>
      <w:r w:rsidR="001504B3">
        <w:t xml:space="preserve"> </w:t>
      </w:r>
      <w:r w:rsidR="00A02EEB">
        <w:t>(</w:t>
      </w:r>
      <w:r w:rsidR="0009348E">
        <w:fldChar w:fldCharType="begin"/>
      </w:r>
      <w:r w:rsidR="0009348E">
        <w:instrText xml:space="preserve"> REF _Ref96427192 \h </w:instrText>
      </w:r>
      <w:r w:rsidR="0009348E">
        <w:fldChar w:fldCharType="separate"/>
      </w:r>
      <w:r w:rsidR="006708DB">
        <w:t xml:space="preserve">Figure </w:t>
      </w:r>
      <w:r w:rsidR="006708DB">
        <w:rPr>
          <w:noProof/>
        </w:rPr>
        <w:t>90</w:t>
      </w:r>
      <w:r w:rsidR="0009348E">
        <w:fldChar w:fldCharType="end"/>
      </w:r>
      <w:r w:rsidR="001504B3">
        <w:t>)</w:t>
      </w:r>
      <w:r>
        <w:t xml:space="preserve">. </w:t>
      </w:r>
    </w:p>
    <w:p w14:paraId="5D52AA3C" w14:textId="27C309A9" w:rsidR="0038543B" w:rsidRPr="00833BB5" w:rsidRDefault="0038543B" w:rsidP="00833BB5">
      <w:pPr>
        <w:pStyle w:val="BodyText"/>
        <w:ind w:left="720"/>
        <w:rPr>
          <w:b/>
          <w:bCs/>
          <w:color w:val="C00000"/>
        </w:rPr>
      </w:pPr>
      <w:r w:rsidRPr="00A57BC6">
        <w:rPr>
          <w:b/>
          <w:bCs/>
          <w:color w:val="DB0000"/>
        </w:rPr>
        <w:t>Important:</w:t>
      </w:r>
      <w:r w:rsidRPr="00A57BC6">
        <w:rPr>
          <w:sz w:val="20"/>
          <w:szCs w:val="20"/>
        </w:rPr>
        <w:t xml:space="preserve"> </w:t>
      </w:r>
      <w:r w:rsidRPr="0041274F">
        <w:rPr>
          <w:b/>
          <w:bCs/>
          <w:color w:val="C00000"/>
        </w:rPr>
        <w:t xml:space="preserve">The best way to get the most from your reports is through using the Filters and Options sections when you create a report. </w:t>
      </w:r>
    </w:p>
    <w:p w14:paraId="231FADFB" w14:textId="77777777" w:rsidR="003D4FB6" w:rsidRDefault="003D4FB6" w:rsidP="003D4FB6">
      <w:pPr>
        <w:ind w:left="360"/>
        <w:jc w:val="center"/>
      </w:pPr>
      <w:r>
        <w:rPr>
          <w:noProof/>
        </w:rPr>
        <w:drawing>
          <wp:inline distT="0" distB="0" distL="0" distR="0" wp14:anchorId="018E1FE9" wp14:editId="6041551E">
            <wp:extent cx="4320938" cy="2333307"/>
            <wp:effectExtent l="19050" t="19050" r="22860" b="10160"/>
            <wp:docPr id="159" name="Picture 159"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See figure caption below. "/>
                    <pic:cNvPicPr/>
                  </pic:nvPicPr>
                  <pic:blipFill>
                    <a:blip r:embed="rId120">
                      <a:extLst>
                        <a:ext uri="{28A0092B-C50C-407E-A947-70E740481C1C}">
                          <a14:useLocalDpi xmlns:a14="http://schemas.microsoft.com/office/drawing/2010/main" val="0"/>
                        </a:ext>
                      </a:extLst>
                    </a:blip>
                    <a:stretch>
                      <a:fillRect/>
                    </a:stretch>
                  </pic:blipFill>
                  <pic:spPr>
                    <a:xfrm>
                      <a:off x="0" y="0"/>
                      <a:ext cx="4342891" cy="2345162"/>
                    </a:xfrm>
                    <a:prstGeom prst="rect">
                      <a:avLst/>
                    </a:prstGeom>
                    <a:ln w="12700">
                      <a:solidFill>
                        <a:schemeClr val="tx1"/>
                      </a:solidFill>
                    </a:ln>
                  </pic:spPr>
                </pic:pic>
              </a:graphicData>
            </a:graphic>
          </wp:inline>
        </w:drawing>
      </w:r>
    </w:p>
    <w:p w14:paraId="11624217" w14:textId="5A371CE5" w:rsidR="003D4FB6" w:rsidRDefault="003D4FB6" w:rsidP="003D4FB6">
      <w:pPr>
        <w:pStyle w:val="Caption"/>
        <w:ind w:left="360"/>
      </w:pPr>
      <w:bookmarkStart w:id="298" w:name="_Ref96427192"/>
      <w:r>
        <w:t xml:space="preserve">Figure </w:t>
      </w:r>
      <w:r>
        <w:fldChar w:fldCharType="begin"/>
      </w:r>
      <w:r>
        <w:instrText>SEQ Figure \* ARABIC</w:instrText>
      </w:r>
      <w:r>
        <w:fldChar w:fldCharType="separate"/>
      </w:r>
      <w:r w:rsidR="006708DB">
        <w:rPr>
          <w:noProof/>
        </w:rPr>
        <w:t>90</w:t>
      </w:r>
      <w:r>
        <w:fldChar w:fldCharType="end"/>
      </w:r>
      <w:bookmarkEnd w:id="298"/>
      <w:r>
        <w:t xml:space="preserve">. </w:t>
      </w:r>
      <w:r w:rsidRPr="000464D0">
        <w:t>The PLO Status field.</w:t>
      </w:r>
    </w:p>
    <w:p w14:paraId="104F8234" w14:textId="77777777" w:rsidR="003D4FB6" w:rsidRDefault="003D4FB6" w:rsidP="003D4FB6">
      <w:pPr>
        <w:ind w:left="360"/>
      </w:pPr>
    </w:p>
    <w:p w14:paraId="23E8FA69" w14:textId="432E048A" w:rsidR="002B7AFC" w:rsidRDefault="003D4FB6" w:rsidP="007B34BC">
      <w:pPr>
        <w:pStyle w:val="ListParagraph"/>
        <w:numPr>
          <w:ilvl w:val="0"/>
          <w:numId w:val="27"/>
        </w:numPr>
      </w:pPr>
      <w:r>
        <w:lastRenderedPageBreak/>
        <w:t xml:space="preserve">Click the </w:t>
      </w:r>
      <w:r w:rsidR="00D117B4">
        <w:t xml:space="preserve">yellow </w:t>
      </w:r>
      <w:r w:rsidRPr="00C3136E">
        <w:rPr>
          <w:rStyle w:val="Strong"/>
        </w:rPr>
        <w:t>Open Report</w:t>
      </w:r>
      <w:r>
        <w:t xml:space="preserve"> button in the upper right corner to view it.</w:t>
      </w:r>
      <w:r w:rsidR="003D3C1B">
        <w:t xml:space="preserve"> </w:t>
      </w:r>
      <w:r w:rsidR="004B643D">
        <w:t xml:space="preserve">If you do not see your Report, you may need to allow pop-ups for this site and repeat this process. See this website for </w:t>
      </w:r>
      <w:hyperlink r:id="rId121" w:history="1">
        <w:r w:rsidR="004B643D">
          <w:rPr>
            <w:rStyle w:val="Hyperlink"/>
          </w:rPr>
          <w:t>instructions to turn off pop-up blockers</w:t>
        </w:r>
      </w:hyperlink>
      <w:r w:rsidR="004B643D">
        <w:t xml:space="preserve"> if you’re not sure. </w:t>
      </w:r>
    </w:p>
    <w:p w14:paraId="7C26DF01" w14:textId="7CC23739" w:rsidR="001C2679" w:rsidRPr="00872284" w:rsidRDefault="001C2679" w:rsidP="00284320">
      <w:pPr>
        <w:pStyle w:val="Heading3"/>
        <w:keepNext w:val="0"/>
        <w:keepLines w:val="0"/>
      </w:pPr>
      <w:bookmarkStart w:id="299" w:name="_Find_Reports_(H3)"/>
      <w:bookmarkStart w:id="300" w:name="_Filtering_Reports_in"/>
      <w:bookmarkStart w:id="301" w:name="_View_a_Report"/>
      <w:bookmarkStart w:id="302" w:name="_Toc32426529"/>
      <w:bookmarkStart w:id="303" w:name="_Toc97027100"/>
      <w:bookmarkEnd w:id="299"/>
      <w:bookmarkEnd w:id="300"/>
      <w:bookmarkEnd w:id="301"/>
      <w:r w:rsidRPr="00872284">
        <w:t>Save a Report</w:t>
      </w:r>
      <w:bookmarkEnd w:id="302"/>
      <w:bookmarkEnd w:id="303"/>
    </w:p>
    <w:p w14:paraId="57562CD1" w14:textId="0C4EB76D" w:rsidR="00EE191B" w:rsidRDefault="001C2679" w:rsidP="00284320">
      <w:pPr>
        <w:pStyle w:val="BodyText"/>
      </w:pPr>
      <w:r>
        <w:t xml:space="preserve">You have two options to save a report in the AMS; you can save it as a zip </w:t>
      </w:r>
      <w:r w:rsidR="009C22F6">
        <w:t>file,</w:t>
      </w:r>
      <w:r>
        <w:t xml:space="preserve"> or you can save it to the Document Repository</w:t>
      </w:r>
      <w:r w:rsidR="00803EEC">
        <w:t xml:space="preserve"> in the AMS</w:t>
      </w:r>
      <w:r>
        <w:t>.</w:t>
      </w:r>
      <w:r w:rsidR="00915A65">
        <w:t xml:space="preserve"> </w:t>
      </w:r>
    </w:p>
    <w:p w14:paraId="7702E6E7" w14:textId="42DF8606" w:rsidR="00FD5288" w:rsidRDefault="00FD5288" w:rsidP="003325E6">
      <w:pPr>
        <w:pStyle w:val="Heading4"/>
      </w:pPr>
      <w:bookmarkStart w:id="304" w:name="_Save_a_Report"/>
      <w:bookmarkEnd w:id="304"/>
      <w:r w:rsidRPr="00872284">
        <w:t>Save a Report as a Zip File</w:t>
      </w:r>
    </w:p>
    <w:p w14:paraId="14255B37" w14:textId="076DE86C" w:rsidR="00915A65" w:rsidRPr="00915A65" w:rsidRDefault="00915A65" w:rsidP="00915A65">
      <w:r w:rsidRPr="00E659D2">
        <w:rPr>
          <w:b/>
          <w:bCs/>
          <w:color w:val="C00000"/>
        </w:rPr>
        <w:t>Important: All report formats include hyperlinks to related documents, but only other Assessment Leaders with AMS access will be able to open the hyperlinks generated in the reports.</w:t>
      </w:r>
      <w:r w:rsidRPr="00E659D2">
        <w:rPr>
          <w:color w:val="C00000"/>
        </w:rPr>
        <w:t xml:space="preserve"> </w:t>
      </w:r>
      <w:r w:rsidRPr="00A11AC0">
        <w:t xml:space="preserve">If you want to share these reports with non-users, then OPAIR recommends that you use the </w:t>
      </w:r>
      <w:r w:rsidRPr="00C3136E">
        <w:rPr>
          <w:rStyle w:val="Strong"/>
        </w:rPr>
        <w:t>Open Report &gt;Download as Zip</w:t>
      </w:r>
      <w:r w:rsidRPr="00A11AC0">
        <w:t xml:space="preserve"> option</w:t>
      </w:r>
      <w:r w:rsidR="00952C2E">
        <w:t xml:space="preserve"> </w:t>
      </w:r>
      <w:r w:rsidR="00A02EEB">
        <w:t>(</w:t>
      </w:r>
      <w:r w:rsidR="00952C2E">
        <w:t>Figure 90)</w:t>
      </w:r>
      <w:r w:rsidRPr="00A11AC0">
        <w:t xml:space="preserve">. The zip </w:t>
      </w:r>
      <w:r>
        <w:t>folder</w:t>
      </w:r>
      <w:r w:rsidRPr="00A11AC0">
        <w:t xml:space="preserve"> </w:t>
      </w:r>
      <w:r>
        <w:t>includes</w:t>
      </w:r>
      <w:r w:rsidRPr="00A11AC0">
        <w:t xml:space="preserve"> the report and </w:t>
      </w:r>
      <w:r>
        <w:t>any</w:t>
      </w:r>
      <w:r w:rsidRPr="00A11AC0">
        <w:t xml:space="preserve"> documents</w:t>
      </w:r>
      <w:r>
        <w:t xml:space="preserve"> related to the Program’s Assessment Methods or Assessment Results</w:t>
      </w:r>
      <w:r w:rsidRPr="00A11AC0">
        <w:t>.</w:t>
      </w:r>
    </w:p>
    <w:p w14:paraId="2C336D9C" w14:textId="3C9C56C8" w:rsidR="00E6484B" w:rsidRDefault="00E6484B" w:rsidP="007B34BC">
      <w:pPr>
        <w:pStyle w:val="ListParagraph"/>
        <w:numPr>
          <w:ilvl w:val="0"/>
          <w:numId w:val="31"/>
        </w:numPr>
      </w:pPr>
      <w:r>
        <w:t xml:space="preserve">Click </w:t>
      </w:r>
      <w:r w:rsidR="00803EEC">
        <w:t xml:space="preserve">the link for </w:t>
      </w:r>
      <w:r>
        <w:t xml:space="preserve">the </w:t>
      </w:r>
      <w:r w:rsidR="00324AD7">
        <w:t xml:space="preserve">report </w:t>
      </w:r>
      <w:r w:rsidR="00803EEC">
        <w:t xml:space="preserve">you want </w:t>
      </w:r>
      <w:r>
        <w:t>on the Reports page.</w:t>
      </w:r>
    </w:p>
    <w:p w14:paraId="2CB9985A" w14:textId="38B89002" w:rsidR="00E6484B" w:rsidRDefault="00D76BFE" w:rsidP="007B34BC">
      <w:pPr>
        <w:pStyle w:val="ListParagraph"/>
        <w:numPr>
          <w:ilvl w:val="0"/>
          <w:numId w:val="31"/>
        </w:numPr>
      </w:pPr>
      <w:r>
        <w:t xml:space="preserve">Modify </w:t>
      </w:r>
      <w:r w:rsidR="0048684E">
        <w:t xml:space="preserve">any </w:t>
      </w:r>
      <w:r>
        <w:t>information in the Layout, Filter, or Options sections to customize</w:t>
      </w:r>
      <w:r w:rsidR="00E6484B">
        <w:t xml:space="preserve"> your report.</w:t>
      </w:r>
    </w:p>
    <w:p w14:paraId="5781AA49" w14:textId="7279DB16" w:rsidR="001C2679" w:rsidRDefault="001C2679" w:rsidP="007B34BC">
      <w:pPr>
        <w:pStyle w:val="ListParagraph"/>
        <w:numPr>
          <w:ilvl w:val="0"/>
          <w:numId w:val="31"/>
        </w:numPr>
      </w:pPr>
      <w:r>
        <w:t xml:space="preserve">Click the down arrow to the right of the Open Report button and click </w:t>
      </w:r>
      <w:r w:rsidRPr="00C3136E">
        <w:rPr>
          <w:rStyle w:val="Strong"/>
        </w:rPr>
        <w:t>Download as Zip</w:t>
      </w:r>
      <w:r>
        <w:t xml:space="preserve"> from the drop-down menu</w:t>
      </w:r>
      <w:r w:rsidR="0048684E">
        <w:t xml:space="preserve"> </w:t>
      </w:r>
      <w:r w:rsidR="00A02EEB">
        <w:t>(</w:t>
      </w:r>
      <w:r w:rsidR="00010D5D">
        <w:fldChar w:fldCharType="begin"/>
      </w:r>
      <w:r w:rsidR="00010D5D">
        <w:instrText xml:space="preserve"> REF _Ref96427205 \h </w:instrText>
      </w:r>
      <w:r w:rsidR="00010D5D">
        <w:fldChar w:fldCharType="separate"/>
      </w:r>
      <w:r w:rsidR="006708DB">
        <w:t xml:space="preserve">Figure </w:t>
      </w:r>
      <w:r w:rsidR="006708DB">
        <w:rPr>
          <w:noProof/>
        </w:rPr>
        <w:t>91</w:t>
      </w:r>
      <w:r w:rsidR="00010D5D">
        <w:fldChar w:fldCharType="end"/>
      </w:r>
      <w:r w:rsidR="0048684E">
        <w:t>)</w:t>
      </w:r>
      <w:r>
        <w:t>.</w:t>
      </w:r>
    </w:p>
    <w:p w14:paraId="0CE58DD4" w14:textId="77777777" w:rsidR="00A25BEC" w:rsidRDefault="001C2679" w:rsidP="00B718B8">
      <w:pPr>
        <w:pStyle w:val="ListParagraph"/>
        <w:ind w:left="0"/>
        <w:jc w:val="center"/>
      </w:pPr>
      <w:r>
        <w:rPr>
          <w:noProof/>
        </w:rPr>
        <w:drawing>
          <wp:inline distT="0" distB="0" distL="0" distR="0" wp14:anchorId="24BD29EE" wp14:editId="751AA575">
            <wp:extent cx="2352675" cy="1809749"/>
            <wp:effectExtent l="19050" t="19050" r="9525" b="19685"/>
            <wp:docPr id="175" name="Picture 175"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See figure caption below. "/>
                    <pic:cNvPicPr/>
                  </pic:nvPicPr>
                  <pic:blipFill>
                    <a:blip r:embed="rId122">
                      <a:extLst>
                        <a:ext uri="{28A0092B-C50C-407E-A947-70E740481C1C}">
                          <a14:useLocalDpi xmlns:a14="http://schemas.microsoft.com/office/drawing/2010/main" val="0"/>
                        </a:ext>
                      </a:extLst>
                    </a:blip>
                    <a:stretch>
                      <a:fillRect/>
                    </a:stretch>
                  </pic:blipFill>
                  <pic:spPr>
                    <a:xfrm>
                      <a:off x="0" y="0"/>
                      <a:ext cx="2356331" cy="1812561"/>
                    </a:xfrm>
                    <a:prstGeom prst="rect">
                      <a:avLst/>
                    </a:prstGeom>
                    <a:ln w="12700">
                      <a:solidFill>
                        <a:schemeClr val="tx1"/>
                      </a:solidFill>
                    </a:ln>
                  </pic:spPr>
                </pic:pic>
              </a:graphicData>
            </a:graphic>
          </wp:inline>
        </w:drawing>
      </w:r>
    </w:p>
    <w:p w14:paraId="6E691E13" w14:textId="6DF3D6ED" w:rsidR="00AC21DF" w:rsidRDefault="00A25BEC" w:rsidP="00090054">
      <w:pPr>
        <w:pStyle w:val="Caption"/>
      </w:pPr>
      <w:bookmarkStart w:id="305" w:name="_Ref96427205"/>
      <w:r>
        <w:t xml:space="preserve">Figure </w:t>
      </w:r>
      <w:r>
        <w:fldChar w:fldCharType="begin"/>
      </w:r>
      <w:r>
        <w:instrText>SEQ Figure \* ARABIC</w:instrText>
      </w:r>
      <w:r>
        <w:fldChar w:fldCharType="separate"/>
      </w:r>
      <w:r w:rsidR="006708DB">
        <w:rPr>
          <w:noProof/>
        </w:rPr>
        <w:t>91</w:t>
      </w:r>
      <w:r>
        <w:fldChar w:fldCharType="end"/>
      </w:r>
      <w:bookmarkEnd w:id="305"/>
      <w:r>
        <w:t xml:space="preserve">. </w:t>
      </w:r>
      <w:r w:rsidRPr="00BC6FDF">
        <w:t>The Download as Zip option.</w:t>
      </w:r>
    </w:p>
    <w:p w14:paraId="28BC66AB" w14:textId="2B59685D" w:rsidR="00803EEC" w:rsidRDefault="00803EEC" w:rsidP="007B34BC">
      <w:pPr>
        <w:pStyle w:val="ListParagraph"/>
        <w:numPr>
          <w:ilvl w:val="0"/>
          <w:numId w:val="31"/>
        </w:numPr>
      </w:pPr>
      <w:r>
        <w:t xml:space="preserve">Click the </w:t>
      </w:r>
      <w:r w:rsidRPr="00C3136E">
        <w:rPr>
          <w:rStyle w:val="Strong"/>
        </w:rPr>
        <w:t>Return</w:t>
      </w:r>
      <w:r>
        <w:t xml:space="preserve"> button in the upper right-hand corner to return to the Reports </w:t>
      </w:r>
      <w:r w:rsidR="00D76BFE">
        <w:t>page</w:t>
      </w:r>
      <w:r>
        <w:t>.</w:t>
      </w:r>
    </w:p>
    <w:p w14:paraId="567DC208" w14:textId="1DA84D33" w:rsidR="00E5081A" w:rsidRDefault="001C2679" w:rsidP="000D0120">
      <w:pPr>
        <w:pStyle w:val="BodyTextFirstIndent2"/>
        <w:ind w:left="0" w:firstLine="0"/>
      </w:pPr>
      <w:r>
        <w:t>Your report is saved as a zip file</w:t>
      </w:r>
      <w:r w:rsidR="001540B8">
        <w:t xml:space="preserve"> </w:t>
      </w:r>
      <w:r w:rsidR="000D0120">
        <w:t xml:space="preserve">that includes </w:t>
      </w:r>
      <w:r w:rsidR="001540B8">
        <w:t>any documents you related to your Program’s Assessment Methods or Assessment Results</w:t>
      </w:r>
      <w:r>
        <w:t xml:space="preserve">. Find the zip file in your </w:t>
      </w:r>
      <w:r w:rsidR="00803EEC">
        <w:t>D</w:t>
      </w:r>
      <w:r>
        <w:t>ownloads folder on your computer.</w:t>
      </w:r>
      <w:r w:rsidR="001540B8">
        <w:t xml:space="preserve"> </w:t>
      </w:r>
    </w:p>
    <w:p w14:paraId="0407A3B5" w14:textId="39CB50D9" w:rsidR="001C2679" w:rsidRPr="00872284" w:rsidRDefault="001C2679" w:rsidP="003325E6">
      <w:pPr>
        <w:pStyle w:val="Heading4"/>
      </w:pPr>
      <w:bookmarkStart w:id="306" w:name="_Save_a_Report_1"/>
      <w:bookmarkEnd w:id="306"/>
      <w:r w:rsidRPr="00872284">
        <w:t xml:space="preserve">Save a Report </w:t>
      </w:r>
      <w:r w:rsidR="00803EEC" w:rsidRPr="00872284">
        <w:t>to the Document Repository</w:t>
      </w:r>
    </w:p>
    <w:p w14:paraId="0611B953" w14:textId="54BA04CE" w:rsidR="00803EEC" w:rsidRDefault="00803EEC" w:rsidP="007B34BC">
      <w:pPr>
        <w:pStyle w:val="ListParagraph"/>
        <w:numPr>
          <w:ilvl w:val="0"/>
          <w:numId w:val="32"/>
        </w:numPr>
        <w:ind w:left="720"/>
      </w:pPr>
      <w:r>
        <w:t xml:space="preserve">Click the link for the </w:t>
      </w:r>
      <w:r w:rsidR="00324AD7">
        <w:t xml:space="preserve">report </w:t>
      </w:r>
      <w:r>
        <w:t>you want on the Reports page.</w:t>
      </w:r>
    </w:p>
    <w:p w14:paraId="477A149D" w14:textId="200576E1" w:rsidR="00803EEC" w:rsidRDefault="00D76BFE" w:rsidP="007B34BC">
      <w:pPr>
        <w:pStyle w:val="ListParagraph"/>
        <w:numPr>
          <w:ilvl w:val="0"/>
          <w:numId w:val="32"/>
        </w:numPr>
        <w:ind w:left="720"/>
      </w:pPr>
      <w:r>
        <w:t>Modify any information in the Layout, Filter, or Options sections to customize</w:t>
      </w:r>
      <w:r w:rsidR="00803EEC">
        <w:t xml:space="preserve"> your report.</w:t>
      </w:r>
    </w:p>
    <w:p w14:paraId="18E26D6A" w14:textId="59A7ECA8" w:rsidR="00B3184E" w:rsidRDefault="00803EEC" w:rsidP="007B34BC">
      <w:pPr>
        <w:pStyle w:val="ListParagraph"/>
        <w:numPr>
          <w:ilvl w:val="0"/>
          <w:numId w:val="32"/>
        </w:numPr>
        <w:ind w:left="720"/>
      </w:pPr>
      <w:r>
        <w:t xml:space="preserve">Click the down arrow to the right of the Open Report button and </w:t>
      </w:r>
      <w:r w:rsidR="00ED0525">
        <w:t>select</w:t>
      </w:r>
      <w:r>
        <w:t xml:space="preserve"> </w:t>
      </w:r>
      <w:r w:rsidRPr="00C3136E">
        <w:rPr>
          <w:rStyle w:val="Strong"/>
        </w:rPr>
        <w:t>Save to Document Repository</w:t>
      </w:r>
      <w:r>
        <w:t xml:space="preserve"> from the drop-down menu</w:t>
      </w:r>
      <w:r w:rsidR="00D76BFE">
        <w:t xml:space="preserve"> </w:t>
      </w:r>
      <w:r w:rsidR="00A02EEB">
        <w:t>(</w:t>
      </w:r>
      <w:r w:rsidR="0065789E">
        <w:fldChar w:fldCharType="begin"/>
      </w:r>
      <w:r w:rsidR="0065789E">
        <w:instrText xml:space="preserve"> REF _Ref96427243 \h </w:instrText>
      </w:r>
      <w:r w:rsidR="0065789E">
        <w:fldChar w:fldCharType="separate"/>
      </w:r>
      <w:r w:rsidR="006708DB">
        <w:t xml:space="preserve">Figure </w:t>
      </w:r>
      <w:r w:rsidR="006708DB">
        <w:rPr>
          <w:noProof/>
        </w:rPr>
        <w:t>92</w:t>
      </w:r>
      <w:r w:rsidR="0065789E">
        <w:fldChar w:fldCharType="end"/>
      </w:r>
      <w:r w:rsidR="00D76BFE">
        <w:t>)</w:t>
      </w:r>
      <w:r>
        <w:t>.</w:t>
      </w:r>
    </w:p>
    <w:p w14:paraId="02908365" w14:textId="4EF03101" w:rsidR="00A25BEC" w:rsidRDefault="00FA0634" w:rsidP="00B3184E">
      <w:pPr>
        <w:ind w:left="360"/>
        <w:jc w:val="center"/>
      </w:pPr>
      <w:r>
        <w:rPr>
          <w:noProof/>
        </w:rPr>
        <w:lastRenderedPageBreak/>
        <w:drawing>
          <wp:inline distT="0" distB="0" distL="0" distR="0" wp14:anchorId="1E690B49" wp14:editId="3F32BBAA">
            <wp:extent cx="2343150" cy="1780793"/>
            <wp:effectExtent l="19050" t="19050" r="19050" b="10160"/>
            <wp:docPr id="179" name="Picture 179"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See figure caption below. "/>
                    <pic:cNvPicPr/>
                  </pic:nvPicPr>
                  <pic:blipFill>
                    <a:blip r:embed="rId123">
                      <a:extLst>
                        <a:ext uri="{28A0092B-C50C-407E-A947-70E740481C1C}">
                          <a14:useLocalDpi xmlns:a14="http://schemas.microsoft.com/office/drawing/2010/main" val="0"/>
                        </a:ext>
                      </a:extLst>
                    </a:blip>
                    <a:stretch>
                      <a:fillRect/>
                    </a:stretch>
                  </pic:blipFill>
                  <pic:spPr>
                    <a:xfrm>
                      <a:off x="0" y="0"/>
                      <a:ext cx="2349268" cy="1785443"/>
                    </a:xfrm>
                    <a:prstGeom prst="rect">
                      <a:avLst/>
                    </a:prstGeom>
                    <a:ln w="12700">
                      <a:solidFill>
                        <a:schemeClr val="tx1"/>
                      </a:solidFill>
                    </a:ln>
                  </pic:spPr>
                </pic:pic>
              </a:graphicData>
            </a:graphic>
          </wp:inline>
        </w:drawing>
      </w:r>
    </w:p>
    <w:p w14:paraId="661AD769" w14:textId="40BBBC64" w:rsidR="00AC21DF" w:rsidRDefault="00A25BEC" w:rsidP="00090054">
      <w:pPr>
        <w:pStyle w:val="Caption"/>
      </w:pPr>
      <w:bookmarkStart w:id="307" w:name="_Ref96427243"/>
      <w:r>
        <w:t xml:space="preserve">Figure </w:t>
      </w:r>
      <w:r>
        <w:fldChar w:fldCharType="begin"/>
      </w:r>
      <w:r>
        <w:instrText>SEQ Figure \* ARABIC</w:instrText>
      </w:r>
      <w:r>
        <w:fldChar w:fldCharType="separate"/>
      </w:r>
      <w:r w:rsidR="006708DB">
        <w:rPr>
          <w:noProof/>
        </w:rPr>
        <w:t>92</w:t>
      </w:r>
      <w:r>
        <w:fldChar w:fldCharType="end"/>
      </w:r>
      <w:bookmarkEnd w:id="307"/>
      <w:r>
        <w:t xml:space="preserve">. </w:t>
      </w:r>
      <w:r w:rsidRPr="00554796">
        <w:t>The Save to Document Repository option.</w:t>
      </w:r>
    </w:p>
    <w:p w14:paraId="3F36E68E" w14:textId="2E1EC1FA" w:rsidR="00C66EDF" w:rsidRDefault="00CE3620" w:rsidP="007B34BC">
      <w:pPr>
        <w:pStyle w:val="ListParagraph"/>
        <w:numPr>
          <w:ilvl w:val="0"/>
          <w:numId w:val="32"/>
        </w:numPr>
        <w:ind w:left="720"/>
      </w:pPr>
      <w:r>
        <w:t xml:space="preserve">Select </w:t>
      </w:r>
      <w:r w:rsidR="00B63068">
        <w:t>a folder and (optionally) edit the report name and descriptio</w:t>
      </w:r>
      <w:r w:rsidR="00C66EDF">
        <w:t>n and Save</w:t>
      </w:r>
      <w:r w:rsidR="00D76BFE">
        <w:t xml:space="preserve"> </w:t>
      </w:r>
      <w:r w:rsidR="00A02EEB">
        <w:t>(</w:t>
      </w:r>
      <w:r w:rsidR="0065789E">
        <w:fldChar w:fldCharType="begin"/>
      </w:r>
      <w:r w:rsidR="0065789E">
        <w:instrText xml:space="preserve"> REF _Ref96427250 \h </w:instrText>
      </w:r>
      <w:r w:rsidR="0065789E">
        <w:fldChar w:fldCharType="separate"/>
      </w:r>
      <w:r w:rsidR="006708DB">
        <w:t xml:space="preserve">Figure </w:t>
      </w:r>
      <w:r w:rsidR="006708DB">
        <w:rPr>
          <w:noProof/>
        </w:rPr>
        <w:t>93</w:t>
      </w:r>
      <w:r w:rsidR="0065789E">
        <w:fldChar w:fldCharType="end"/>
      </w:r>
      <w:r w:rsidR="00D76BFE">
        <w:t>)</w:t>
      </w:r>
      <w:r w:rsidR="00C66EDF">
        <w:t>.</w:t>
      </w:r>
    </w:p>
    <w:p w14:paraId="170940A7" w14:textId="77777777" w:rsidR="00C66EDF" w:rsidRDefault="00C66EDF" w:rsidP="00C66EDF">
      <w:pPr>
        <w:keepNext/>
        <w:jc w:val="center"/>
      </w:pPr>
      <w:r w:rsidRPr="00C66EDF">
        <w:rPr>
          <w:noProof/>
        </w:rPr>
        <w:drawing>
          <wp:inline distT="0" distB="0" distL="0" distR="0" wp14:anchorId="6ED311BA" wp14:editId="783D96C4">
            <wp:extent cx="2937615" cy="1702537"/>
            <wp:effectExtent l="19050" t="19050" r="15240" b="12065"/>
            <wp:docPr id="88" name="Picture 88" descr="Se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ee caption below. "/>
                    <pic:cNvPicPr/>
                  </pic:nvPicPr>
                  <pic:blipFill>
                    <a:blip r:embed="rId124"/>
                    <a:stretch>
                      <a:fillRect/>
                    </a:stretch>
                  </pic:blipFill>
                  <pic:spPr>
                    <a:xfrm>
                      <a:off x="0" y="0"/>
                      <a:ext cx="2957029" cy="1713789"/>
                    </a:xfrm>
                    <a:prstGeom prst="rect">
                      <a:avLst/>
                    </a:prstGeom>
                    <a:ln>
                      <a:solidFill>
                        <a:schemeClr val="tx1"/>
                      </a:solidFill>
                    </a:ln>
                  </pic:spPr>
                </pic:pic>
              </a:graphicData>
            </a:graphic>
          </wp:inline>
        </w:drawing>
      </w:r>
    </w:p>
    <w:p w14:paraId="1557C01E" w14:textId="128682D8" w:rsidR="00C66EDF" w:rsidRDefault="00C66EDF" w:rsidP="00C66EDF">
      <w:pPr>
        <w:pStyle w:val="Caption"/>
      </w:pPr>
      <w:bookmarkStart w:id="308" w:name="_Ref96427250"/>
      <w:r>
        <w:t xml:space="preserve">Figure </w:t>
      </w:r>
      <w:r>
        <w:fldChar w:fldCharType="begin"/>
      </w:r>
      <w:r>
        <w:instrText>SEQ Figure \* ARABIC</w:instrText>
      </w:r>
      <w:r>
        <w:fldChar w:fldCharType="separate"/>
      </w:r>
      <w:r w:rsidR="006708DB">
        <w:rPr>
          <w:noProof/>
        </w:rPr>
        <w:t>93</w:t>
      </w:r>
      <w:r>
        <w:fldChar w:fldCharType="end"/>
      </w:r>
      <w:bookmarkEnd w:id="308"/>
      <w:r>
        <w:t>. Assign report to folder and give it a name and description.</w:t>
      </w:r>
    </w:p>
    <w:p w14:paraId="0DB14DB3" w14:textId="089D901B" w:rsidR="00EE191B" w:rsidRDefault="00803EEC" w:rsidP="007B34BC">
      <w:pPr>
        <w:pStyle w:val="ListParagraph"/>
        <w:numPr>
          <w:ilvl w:val="0"/>
          <w:numId w:val="32"/>
        </w:numPr>
        <w:ind w:left="720"/>
      </w:pPr>
      <w:r>
        <w:t xml:space="preserve">Click the </w:t>
      </w:r>
      <w:r w:rsidRPr="00C3136E">
        <w:rPr>
          <w:rStyle w:val="Strong"/>
        </w:rPr>
        <w:t>Return</w:t>
      </w:r>
      <w:r>
        <w:t xml:space="preserve"> button in the upper right-hand corner to return to the Reports </w:t>
      </w:r>
      <w:r w:rsidR="00D76BFE">
        <w:t>page</w:t>
      </w:r>
      <w:r>
        <w:t>.</w:t>
      </w:r>
      <w:r w:rsidR="00D166CA">
        <w:t xml:space="preserve"> </w:t>
      </w:r>
      <w:r w:rsidR="093C2AB9">
        <w:t xml:space="preserve">Your report is saved to the </w:t>
      </w:r>
      <w:hyperlink w:anchor="_Document_Repository" w:history="1">
        <w:r w:rsidR="093C2AB9" w:rsidRPr="00D76BFE">
          <w:rPr>
            <w:rStyle w:val="Hyperlink"/>
          </w:rPr>
          <w:t>Document Repository</w:t>
        </w:r>
      </w:hyperlink>
      <w:r w:rsidR="093C2AB9">
        <w:t xml:space="preserve"> in the AMS.</w:t>
      </w:r>
      <w:r w:rsidR="00B3184E">
        <w:t xml:space="preserve"> </w:t>
      </w:r>
    </w:p>
    <w:p w14:paraId="10A7B56B" w14:textId="293CDA48" w:rsidR="00C5588F" w:rsidRPr="00BB2E9A" w:rsidRDefault="00896374" w:rsidP="00284320">
      <w:pPr>
        <w:pStyle w:val="Heading2"/>
        <w:keepNext w:val="0"/>
        <w:keepLines w:val="0"/>
      </w:pPr>
      <w:bookmarkStart w:id="309" w:name="_Toc32426530"/>
      <w:bookmarkStart w:id="310" w:name="_Toc97027101"/>
      <w:r>
        <w:t xml:space="preserve">Report </w:t>
      </w:r>
      <w:r w:rsidR="00C5588F" w:rsidRPr="00BB2E9A">
        <w:t>Feedback</w:t>
      </w:r>
      <w:bookmarkEnd w:id="309"/>
      <w:bookmarkEnd w:id="310"/>
    </w:p>
    <w:p w14:paraId="706B3E27" w14:textId="78284F2C" w:rsidR="00EE191B" w:rsidRDefault="23C6661F" w:rsidP="00284320">
      <w:pPr>
        <w:pStyle w:val="BodyText"/>
      </w:pPr>
      <w:r>
        <w:t xml:space="preserve">Once you submit your program results for an Assessment Cycle, OPAIR </w:t>
      </w:r>
      <w:r w:rsidR="001A0C36">
        <w:t xml:space="preserve">staff </w:t>
      </w:r>
      <w:r>
        <w:t>review</w:t>
      </w:r>
      <w:r w:rsidR="001A0C36">
        <w:t xml:space="preserve"> </w:t>
      </w:r>
      <w:r>
        <w:t xml:space="preserve">your submission and provide feedback on it. The purpose of this feedback is to guide you regarding your submission and recommend any opportunities </w:t>
      </w:r>
      <w:r w:rsidR="006E3040">
        <w:t>to strengthen your assessment approach</w:t>
      </w:r>
      <w:r>
        <w:t>.</w:t>
      </w:r>
      <w:r w:rsidR="00375CBF">
        <w:t xml:space="preserve"> </w:t>
      </w:r>
      <w:r w:rsidR="007A0C05">
        <w:t>F</w:t>
      </w:r>
      <w:r w:rsidR="00375CBF">
        <w:t>eedback</w:t>
      </w:r>
      <w:r w:rsidR="00393D1C">
        <w:t xml:space="preserve"> </w:t>
      </w:r>
      <w:r w:rsidR="00375CBF">
        <w:t xml:space="preserve">can be found as described below. </w:t>
      </w:r>
    </w:p>
    <w:p w14:paraId="579E9319" w14:textId="400DA202" w:rsidR="00C5588F" w:rsidRPr="00BB2E9A" w:rsidRDefault="007A701B" w:rsidP="00284320">
      <w:pPr>
        <w:pStyle w:val="Heading3"/>
        <w:keepNext w:val="0"/>
        <w:keepLines w:val="0"/>
      </w:pPr>
      <w:bookmarkStart w:id="311" w:name="_Toc32426531"/>
      <w:bookmarkStart w:id="312" w:name="_Toc97027102"/>
      <w:r w:rsidRPr="00BB2E9A">
        <w:t>Find Your Feedback</w:t>
      </w:r>
      <w:bookmarkEnd w:id="311"/>
      <w:bookmarkEnd w:id="312"/>
    </w:p>
    <w:p w14:paraId="0C17B2D1" w14:textId="050551CC" w:rsidR="00393D1C" w:rsidRDefault="007A701B" w:rsidP="007B34BC">
      <w:pPr>
        <w:pStyle w:val="ListParagraph"/>
        <w:numPr>
          <w:ilvl w:val="0"/>
          <w:numId w:val="29"/>
        </w:numPr>
      </w:pPr>
      <w:r>
        <w:t xml:space="preserve">Click the </w:t>
      </w:r>
      <w:r w:rsidRPr="00C3136E">
        <w:rPr>
          <w:rStyle w:val="Strong"/>
        </w:rPr>
        <w:t>Feedback</w:t>
      </w:r>
      <w:r>
        <w:t xml:space="preserve"> tab from the</w:t>
      </w:r>
      <w:r w:rsidR="007A0C05">
        <w:t xml:space="preserve"> drop-down</w:t>
      </w:r>
      <w:r>
        <w:t xml:space="preserve"> menu</w:t>
      </w:r>
      <w:r w:rsidR="007A0C05">
        <w:t xml:space="preserve"> </w:t>
      </w:r>
      <w:r w:rsidR="00A02EEB">
        <w:t>(</w:t>
      </w:r>
      <w:r w:rsidR="0065789E">
        <w:fldChar w:fldCharType="begin"/>
      </w:r>
      <w:r w:rsidR="0065789E">
        <w:instrText xml:space="preserve"> REF _Ref96427256 \h </w:instrText>
      </w:r>
      <w:r w:rsidR="0065789E">
        <w:fldChar w:fldCharType="separate"/>
      </w:r>
      <w:r w:rsidR="006708DB">
        <w:t xml:space="preserve">Figure </w:t>
      </w:r>
      <w:r w:rsidR="006708DB">
        <w:rPr>
          <w:noProof/>
        </w:rPr>
        <w:t>94</w:t>
      </w:r>
      <w:r w:rsidR="0065789E">
        <w:fldChar w:fldCharType="end"/>
      </w:r>
      <w:r w:rsidR="007A0C05">
        <w:t>)</w:t>
      </w:r>
      <w:r>
        <w:t>.</w:t>
      </w:r>
    </w:p>
    <w:p w14:paraId="6747C913" w14:textId="77777777" w:rsidR="007E473F" w:rsidRDefault="007E473F" w:rsidP="007E473F">
      <w:pPr>
        <w:ind w:left="360"/>
        <w:jc w:val="center"/>
      </w:pPr>
      <w:r>
        <w:rPr>
          <w:noProof/>
        </w:rPr>
        <w:drawing>
          <wp:inline distT="0" distB="0" distL="0" distR="0" wp14:anchorId="55356139" wp14:editId="7BDFBC38">
            <wp:extent cx="1853711" cy="1723950"/>
            <wp:effectExtent l="19050" t="19050" r="13335" b="10160"/>
            <wp:docPr id="146" name="Picture 146"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See figure caption below. "/>
                    <pic:cNvPicPr/>
                  </pic:nvPicPr>
                  <pic:blipFill>
                    <a:blip r:embed="rId125">
                      <a:extLst>
                        <a:ext uri="{28A0092B-C50C-407E-A947-70E740481C1C}">
                          <a14:useLocalDpi xmlns:a14="http://schemas.microsoft.com/office/drawing/2010/main" val="0"/>
                        </a:ext>
                      </a:extLst>
                    </a:blip>
                    <a:stretch>
                      <a:fillRect/>
                    </a:stretch>
                  </pic:blipFill>
                  <pic:spPr>
                    <a:xfrm>
                      <a:off x="0" y="0"/>
                      <a:ext cx="1859629" cy="1729454"/>
                    </a:xfrm>
                    <a:prstGeom prst="rect">
                      <a:avLst/>
                    </a:prstGeom>
                    <a:ln w="12700">
                      <a:solidFill>
                        <a:schemeClr val="tx1"/>
                      </a:solidFill>
                    </a:ln>
                  </pic:spPr>
                </pic:pic>
              </a:graphicData>
            </a:graphic>
          </wp:inline>
        </w:drawing>
      </w:r>
    </w:p>
    <w:p w14:paraId="47F9CCDF" w14:textId="3C72D8B4" w:rsidR="007E473F" w:rsidRDefault="007E473F" w:rsidP="007E473F">
      <w:pPr>
        <w:pStyle w:val="Caption"/>
        <w:ind w:left="360"/>
      </w:pPr>
      <w:bookmarkStart w:id="313" w:name="_Ref96427256"/>
      <w:r>
        <w:t xml:space="preserve">Figure </w:t>
      </w:r>
      <w:r>
        <w:fldChar w:fldCharType="begin"/>
      </w:r>
      <w:r>
        <w:instrText>SEQ Figure \* ARABIC</w:instrText>
      </w:r>
      <w:r>
        <w:fldChar w:fldCharType="separate"/>
      </w:r>
      <w:r w:rsidR="006708DB">
        <w:rPr>
          <w:noProof/>
        </w:rPr>
        <w:t>94</w:t>
      </w:r>
      <w:r>
        <w:fldChar w:fldCharType="end"/>
      </w:r>
      <w:bookmarkEnd w:id="313"/>
      <w:r>
        <w:t>: The Feedback tab.</w:t>
      </w:r>
    </w:p>
    <w:p w14:paraId="311EE129" w14:textId="77777777" w:rsidR="007E473F" w:rsidRDefault="007E473F" w:rsidP="007E473F"/>
    <w:p w14:paraId="5CE282C8" w14:textId="7DBA88E6" w:rsidR="007E473F" w:rsidRDefault="007E473F" w:rsidP="007B34BC">
      <w:pPr>
        <w:pStyle w:val="ListParagraph"/>
        <w:numPr>
          <w:ilvl w:val="0"/>
          <w:numId w:val="29"/>
        </w:numPr>
      </w:pPr>
      <w:r>
        <w:t>Any feedback for the selected program displays in Assessment Cycles</w:t>
      </w:r>
      <w:r w:rsidR="0038543B">
        <w:t xml:space="preserve"> (i.e.,</w:t>
      </w:r>
      <w:r>
        <w:t xml:space="preserve"> </w:t>
      </w:r>
      <w:r w:rsidR="007A0C05">
        <w:t xml:space="preserve">academic </w:t>
      </w:r>
      <w:r>
        <w:t>years</w:t>
      </w:r>
      <w:r w:rsidR="0038543B">
        <w:t>)</w:t>
      </w:r>
      <w:r w:rsidR="007A0C05">
        <w:t xml:space="preserve"> </w:t>
      </w:r>
      <w:r w:rsidR="00A02EEB">
        <w:t>(</w:t>
      </w:r>
      <w:r w:rsidR="0065789E">
        <w:fldChar w:fldCharType="begin"/>
      </w:r>
      <w:r w:rsidR="0065789E">
        <w:instrText xml:space="preserve"> REF _Ref96427264 \h </w:instrText>
      </w:r>
      <w:r w:rsidR="0065789E">
        <w:fldChar w:fldCharType="separate"/>
      </w:r>
      <w:r w:rsidR="006708DB">
        <w:t xml:space="preserve">Figure </w:t>
      </w:r>
      <w:r w:rsidR="006708DB">
        <w:rPr>
          <w:noProof/>
        </w:rPr>
        <w:t>95</w:t>
      </w:r>
      <w:r w:rsidR="0065789E">
        <w:fldChar w:fldCharType="end"/>
      </w:r>
      <w:r w:rsidR="007A0C05">
        <w:t>)</w:t>
      </w:r>
      <w:r>
        <w:t xml:space="preserve">. If you need help </w:t>
      </w:r>
      <w:r w:rsidR="006E5F8D">
        <w:t xml:space="preserve">interpreting your </w:t>
      </w:r>
      <w:r>
        <w:t xml:space="preserve">feedback, contact your </w:t>
      </w:r>
      <w:r w:rsidRPr="006E5F8D">
        <w:t>Assessment Liaison</w:t>
      </w:r>
      <w:r w:rsidR="006E5F8D">
        <w:t xml:space="preserve">. </w:t>
      </w:r>
    </w:p>
    <w:p w14:paraId="6D511309" w14:textId="5C909FBB" w:rsidR="00EE191B" w:rsidRDefault="006D0592" w:rsidP="00FA70AE">
      <w:pPr>
        <w:pStyle w:val="BodyText"/>
        <w:jc w:val="center"/>
      </w:pPr>
      <w:r>
        <w:rPr>
          <w:noProof/>
        </w:rPr>
        <w:drawing>
          <wp:inline distT="0" distB="0" distL="0" distR="0" wp14:anchorId="3ECDE48C" wp14:editId="5260E76C">
            <wp:extent cx="5080261" cy="2286117"/>
            <wp:effectExtent l="19050" t="19050" r="25400" b="19050"/>
            <wp:docPr id="147" name="Picture 14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See figure caption below. "/>
                    <pic:cNvPicPr/>
                  </pic:nvPicPr>
                  <pic:blipFill>
                    <a:blip r:embed="rId126">
                      <a:extLst>
                        <a:ext uri="{28A0092B-C50C-407E-A947-70E740481C1C}">
                          <a14:useLocalDpi xmlns:a14="http://schemas.microsoft.com/office/drawing/2010/main" val="0"/>
                        </a:ext>
                      </a:extLst>
                    </a:blip>
                    <a:stretch>
                      <a:fillRect/>
                    </a:stretch>
                  </pic:blipFill>
                  <pic:spPr>
                    <a:xfrm>
                      <a:off x="0" y="0"/>
                      <a:ext cx="5080261" cy="2286117"/>
                    </a:xfrm>
                    <a:prstGeom prst="rect">
                      <a:avLst/>
                    </a:prstGeom>
                    <a:ln w="12700">
                      <a:solidFill>
                        <a:schemeClr val="tx1"/>
                      </a:solidFill>
                    </a:ln>
                  </pic:spPr>
                </pic:pic>
              </a:graphicData>
            </a:graphic>
          </wp:inline>
        </w:drawing>
      </w:r>
    </w:p>
    <w:p w14:paraId="0E8BBCC3" w14:textId="0CC2D1E6" w:rsidR="00C62982" w:rsidRPr="001B33D5" w:rsidRDefault="00AC21DF" w:rsidP="006708DB">
      <w:pPr>
        <w:pStyle w:val="Caption"/>
      </w:pPr>
      <w:bookmarkStart w:id="314" w:name="_Ref96427264"/>
      <w:r>
        <w:t xml:space="preserve">Figure </w:t>
      </w:r>
      <w:r>
        <w:fldChar w:fldCharType="begin"/>
      </w:r>
      <w:r>
        <w:instrText>SEQ Figure \* ARABIC</w:instrText>
      </w:r>
      <w:r>
        <w:fldChar w:fldCharType="separate"/>
      </w:r>
      <w:r w:rsidR="006708DB">
        <w:rPr>
          <w:noProof/>
        </w:rPr>
        <w:t>95</w:t>
      </w:r>
      <w:r>
        <w:fldChar w:fldCharType="end"/>
      </w:r>
      <w:bookmarkEnd w:id="314"/>
      <w:r>
        <w:t>: Feedback in the Feedback page.</w:t>
      </w:r>
      <w:bookmarkStart w:id="315" w:name="_Toc32426532"/>
    </w:p>
    <w:p w14:paraId="5FC523E8" w14:textId="69980B0C" w:rsidR="004A09AF" w:rsidRPr="005D14A9" w:rsidRDefault="004A09AF" w:rsidP="00284320">
      <w:pPr>
        <w:pStyle w:val="Heading1"/>
        <w:keepNext w:val="0"/>
        <w:keepLines w:val="0"/>
      </w:pPr>
      <w:bookmarkStart w:id="316" w:name="_Toc97027103"/>
      <w:r w:rsidRPr="005D14A9">
        <w:t>AMS Resources</w:t>
      </w:r>
      <w:bookmarkEnd w:id="315"/>
      <w:bookmarkEnd w:id="316"/>
    </w:p>
    <w:p w14:paraId="7BF9AF5B" w14:textId="7837DB96" w:rsidR="00EE191B" w:rsidRDefault="006D0592" w:rsidP="00284320">
      <w:pPr>
        <w:pStyle w:val="BodyText"/>
      </w:pPr>
      <w:r>
        <w:t xml:space="preserve">For resources and information about the assessment process at Penn State, please visit the </w:t>
      </w:r>
      <w:hyperlink r:id="rId127" w:history="1">
        <w:r w:rsidR="004A78BE" w:rsidRPr="004A78BE">
          <w:rPr>
            <w:rStyle w:val="Hyperlink"/>
          </w:rPr>
          <w:t>OPAIR Website</w:t>
        </w:r>
      </w:hyperlink>
      <w:r w:rsidR="00EC11B9">
        <w:rPr>
          <w:rStyle w:val="Hyperlink"/>
          <w:sz w:val="16"/>
          <w:szCs w:val="16"/>
        </w:rPr>
        <w:t xml:space="preserve"> </w:t>
      </w:r>
      <w:r w:rsidR="00EC11B9">
        <w:t>(opens in new window)</w:t>
      </w:r>
      <w:r>
        <w:t xml:space="preserve">. </w:t>
      </w:r>
    </w:p>
    <w:p w14:paraId="5AF3437A" w14:textId="11F0019B" w:rsidR="001D45A5" w:rsidRPr="00B735DE" w:rsidRDefault="00D60E00" w:rsidP="00284320">
      <w:pPr>
        <w:pStyle w:val="BodyText"/>
        <w:rPr>
          <w:rStyle w:val="Strong"/>
          <w:b w:val="0"/>
          <w:bCs w:val="0"/>
        </w:rPr>
      </w:pPr>
      <w:r>
        <w:t>All</w:t>
      </w:r>
      <w:r w:rsidR="00444FF6">
        <w:t xml:space="preserve"> college</w:t>
      </w:r>
      <w:r>
        <w:t>s</w:t>
      </w:r>
      <w:r w:rsidR="00444FF6">
        <w:t xml:space="preserve"> and campus</w:t>
      </w:r>
      <w:r>
        <w:t>es</w:t>
      </w:r>
      <w:r w:rsidR="00444FF6">
        <w:t xml:space="preserve"> </w:t>
      </w:r>
      <w:r>
        <w:t>are</w:t>
      </w:r>
      <w:r w:rsidR="00444FF6">
        <w:t xml:space="preserve"> assigned an Assessment Liaison to support your assessment process. If you need help with the AMS interface or anything assessment related, reach out to your Liaison and they will be happy to assist you. Visit the </w:t>
      </w:r>
      <w:hyperlink r:id="rId128" w:history="1">
        <w:r w:rsidR="00444FF6">
          <w:rPr>
            <w:rStyle w:val="Hyperlink"/>
          </w:rPr>
          <w:t>Assessment Liaison</w:t>
        </w:r>
        <w:r w:rsidR="00444FF6" w:rsidRPr="000B5B58">
          <w:rPr>
            <w:rStyle w:val="Hyperlink"/>
          </w:rPr>
          <w:t xml:space="preserve"> webpage</w:t>
        </w:r>
      </w:hyperlink>
      <w:r w:rsidR="00444FF6">
        <w:t xml:space="preserve"> </w:t>
      </w:r>
      <w:r w:rsidR="00EC11B9">
        <w:t xml:space="preserve">(opens in new window) </w:t>
      </w:r>
      <w:r w:rsidR="00444FF6">
        <w:t>to find out who your liaison is.</w:t>
      </w:r>
      <w:r w:rsidR="00444FF6" w:rsidRPr="00C3136E">
        <w:rPr>
          <w:rStyle w:val="Strong"/>
        </w:rPr>
        <w:t xml:space="preserve"> </w:t>
      </w:r>
      <w:r w:rsidR="00B735DE">
        <w:rPr>
          <w:rStyle w:val="Strong"/>
          <w:b w:val="0"/>
          <w:bCs w:val="0"/>
        </w:rPr>
        <w:t xml:space="preserve">If you need immediate assistance, please call OPAIR at (814) 863-8721. </w:t>
      </w:r>
    </w:p>
    <w:p w14:paraId="65B0434E" w14:textId="77777777" w:rsidR="001D45A5" w:rsidRDefault="001D45A5" w:rsidP="00284320">
      <w:pPr>
        <w:rPr>
          <w:rStyle w:val="Strong"/>
        </w:rPr>
      </w:pPr>
      <w:r>
        <w:rPr>
          <w:rStyle w:val="Strong"/>
        </w:rPr>
        <w:br w:type="page"/>
      </w:r>
    </w:p>
    <w:p w14:paraId="361301D8" w14:textId="46B87E6F" w:rsidR="001D45A5" w:rsidRPr="00496361" w:rsidRDefault="001D45A5" w:rsidP="00284320">
      <w:pPr>
        <w:pStyle w:val="Heading1"/>
        <w:keepNext w:val="0"/>
        <w:keepLines w:val="0"/>
      </w:pPr>
      <w:bookmarkStart w:id="317" w:name="_Ref62813059"/>
      <w:bookmarkStart w:id="318" w:name="_Toc97027104"/>
      <w:r w:rsidRPr="00496361">
        <w:lastRenderedPageBreak/>
        <w:t>Appendix: Guide for Email-Only Users</w:t>
      </w:r>
      <w:bookmarkEnd w:id="317"/>
      <w:bookmarkEnd w:id="318"/>
    </w:p>
    <w:p w14:paraId="123A94A3" w14:textId="77777777" w:rsidR="001D45A5" w:rsidRPr="00A07E0A" w:rsidRDefault="001D45A5" w:rsidP="00284320">
      <w:pPr>
        <w:pStyle w:val="Heading2"/>
        <w:keepNext w:val="0"/>
        <w:keepLines w:val="0"/>
      </w:pPr>
      <w:bookmarkStart w:id="319" w:name="_Toc33087118"/>
      <w:bookmarkStart w:id="320" w:name="_Toc97027105"/>
      <w:r w:rsidRPr="00A07E0A">
        <w:t>The Email-Only Role</w:t>
      </w:r>
      <w:bookmarkEnd w:id="319"/>
      <w:bookmarkEnd w:id="320"/>
    </w:p>
    <w:p w14:paraId="6C64EA88" w14:textId="50A46941" w:rsidR="001D45A5" w:rsidRDefault="001D45A5" w:rsidP="00284320">
      <w:r>
        <w:t xml:space="preserve">If you are an Email-Only user, you cannot access the full range of functions in the AMS. As an Email-Only user, you can complete tasks emailed to you </w:t>
      </w:r>
      <w:r w:rsidR="00617AA3">
        <w:t>by an Assessment Leader using t</w:t>
      </w:r>
      <w:r>
        <w:t xml:space="preserve">he AMS. This may require entering assessment results, </w:t>
      </w:r>
      <w:r w:rsidR="004E742C">
        <w:t xml:space="preserve">entering assessment plans based on the results, </w:t>
      </w:r>
      <w:r w:rsidR="00794D7D">
        <w:t xml:space="preserve">marking </w:t>
      </w:r>
      <w:r>
        <w:t>action plans</w:t>
      </w:r>
      <w:r w:rsidR="00794D7D">
        <w:t xml:space="preserve"> complete</w:t>
      </w:r>
      <w:r>
        <w:t>, or relating (uploading/attaching) a document. Links within the email</w:t>
      </w:r>
      <w:r w:rsidR="009C18CB">
        <w:t>s</w:t>
      </w:r>
      <w:r>
        <w:t xml:space="preserve"> allow you to complete these tasks and apply them to the relevant program in the AMS. You won’t see the same interface that Assessment Leaders see. As an Email-Only user, you will only see options directly relevant to your assigned task. </w:t>
      </w:r>
    </w:p>
    <w:p w14:paraId="768661E2" w14:textId="5290C74F" w:rsidR="001D45A5" w:rsidRPr="00CB1C89" w:rsidRDefault="001D45A5" w:rsidP="00284320">
      <w:r>
        <w:t>This appendix is intended to show you how to complete tasks and interact with the Email-Only user interface.</w:t>
      </w:r>
      <w:r w:rsidRPr="00E36C98">
        <w:t xml:space="preserve"> </w:t>
      </w:r>
      <w:r>
        <w:t xml:space="preserve">If you need help, please contact your </w:t>
      </w:r>
      <w:hyperlink r:id="rId129" w:history="1">
        <w:r w:rsidRPr="00522E96">
          <w:rPr>
            <w:rStyle w:val="Hyperlink"/>
          </w:rPr>
          <w:t>Assessment Liaison</w:t>
        </w:r>
      </w:hyperlink>
      <w:r>
        <w:t xml:space="preserve"> (opens in new window).</w:t>
      </w:r>
      <w:r>
        <w:br/>
      </w:r>
      <w:r>
        <w:br/>
      </w:r>
      <w:r w:rsidR="007820FA" w:rsidRPr="00CB1C89">
        <w:t>Throughout this index, particularly critical information will be highlighted with the word “</w:t>
      </w:r>
      <w:r w:rsidR="007820FA" w:rsidRPr="00CB1C89">
        <w:rPr>
          <w:b/>
          <w:bCs/>
          <w:color w:val="C00000"/>
        </w:rPr>
        <w:t>Important</w:t>
      </w:r>
      <w:r w:rsidR="007820FA" w:rsidRPr="00CB1C89">
        <w:t xml:space="preserve">”. What follows are </w:t>
      </w:r>
      <w:r w:rsidR="007820FA" w:rsidRPr="00CB1C89">
        <w:rPr>
          <w:rStyle w:val="Strong"/>
        </w:rPr>
        <w:t>important information and best practices</w:t>
      </w:r>
      <w:r w:rsidR="007820FA" w:rsidRPr="00CB1C89">
        <w:t xml:space="preserve"> that help make this process as easy as possible.</w:t>
      </w:r>
      <w:r w:rsidRPr="00CB1C89">
        <w:br/>
      </w:r>
      <w:r w:rsidRPr="00CB1C89">
        <w:br/>
      </w:r>
      <w:r w:rsidR="009F5261" w:rsidRPr="00CB1C89">
        <w:rPr>
          <w:rStyle w:val="Strong"/>
        </w:rPr>
        <w:t>Note</w:t>
      </w:r>
      <w:r w:rsidRPr="00CB1C89">
        <w:rPr>
          <w:rStyle w:val="Strong"/>
        </w:rPr>
        <w:t>:</w:t>
      </w:r>
      <w:r w:rsidRPr="00CB1C89">
        <w:t xml:space="preserve"> As an Email-Only user, you must first be added to the AMS by OPAIR staff before Assessment Leaders can assign you tasks. If you cannot access the AMS links in your email, reach out to your Assessment Leader. They must contact their </w:t>
      </w:r>
      <w:hyperlink r:id="rId130" w:history="1">
        <w:r w:rsidRPr="00CB1C89">
          <w:rPr>
            <w:rStyle w:val="Hyperlink"/>
          </w:rPr>
          <w:t>Assessment Liaison</w:t>
        </w:r>
      </w:hyperlink>
      <w:r w:rsidRPr="00CB1C89">
        <w:t xml:space="preserve"> (opens in new window) and add you as an Email-Only user. They must provide your:</w:t>
      </w:r>
    </w:p>
    <w:p w14:paraId="1C660C52" w14:textId="77777777" w:rsidR="001D45A5" w:rsidRPr="00CB1C89" w:rsidRDefault="001D45A5" w:rsidP="007B34BC">
      <w:pPr>
        <w:pStyle w:val="ListParagraph"/>
        <w:numPr>
          <w:ilvl w:val="0"/>
          <w:numId w:val="43"/>
        </w:numPr>
      </w:pPr>
      <w:r w:rsidRPr="00CB1C89">
        <w:t>Name</w:t>
      </w:r>
    </w:p>
    <w:p w14:paraId="21D11446" w14:textId="5956A567" w:rsidR="001D45A5" w:rsidRDefault="001D45A5" w:rsidP="007B34BC">
      <w:pPr>
        <w:pStyle w:val="ListParagraph"/>
        <w:numPr>
          <w:ilvl w:val="0"/>
          <w:numId w:val="43"/>
        </w:numPr>
      </w:pPr>
      <w:r>
        <w:t>Program name and level (e.g., A.S., B.A., B.S., M.S., PhD., undergraduate/graduate certificate)</w:t>
      </w:r>
    </w:p>
    <w:p w14:paraId="425AB8DB" w14:textId="77777777" w:rsidR="001D45A5" w:rsidRDefault="001D45A5" w:rsidP="007B34BC">
      <w:pPr>
        <w:pStyle w:val="ListParagraph"/>
        <w:numPr>
          <w:ilvl w:val="0"/>
          <w:numId w:val="43"/>
        </w:numPr>
      </w:pPr>
      <w:r>
        <w:t>Campus</w:t>
      </w:r>
    </w:p>
    <w:p w14:paraId="5FB136E0" w14:textId="77777777" w:rsidR="001D45A5" w:rsidRPr="003C0476" w:rsidRDefault="001D45A5" w:rsidP="00284320">
      <w:pPr>
        <w:pStyle w:val="Heading2"/>
        <w:keepNext w:val="0"/>
        <w:keepLines w:val="0"/>
      </w:pPr>
      <w:bookmarkStart w:id="321" w:name="_Toc97027106"/>
      <w:r w:rsidRPr="003C0476">
        <w:t>Assignments/Tasks in the AMS</w:t>
      </w:r>
      <w:bookmarkEnd w:id="321"/>
    </w:p>
    <w:p w14:paraId="2C93247D" w14:textId="6470F724" w:rsidR="001D45A5" w:rsidRDefault="001D45A5" w:rsidP="00284320">
      <w:r>
        <w:t xml:space="preserve">When an Assessment Leader has assigned you a task you will receive an email. </w:t>
      </w:r>
      <w:r>
        <w:br/>
      </w:r>
      <w:r>
        <w:br/>
      </w:r>
      <w:r w:rsidR="00896778" w:rsidRPr="00F22AAE">
        <w:rPr>
          <w:b/>
          <w:bCs/>
          <w:color w:val="C00000"/>
        </w:rPr>
        <w:t>Important:</w:t>
      </w:r>
      <w:r w:rsidR="00896778" w:rsidRPr="00F22AAE">
        <w:rPr>
          <w:b/>
          <w:bCs/>
          <w:color w:val="C00000"/>
          <w:sz w:val="20"/>
          <w:szCs w:val="20"/>
        </w:rPr>
        <w:t xml:space="preserve"> </w:t>
      </w:r>
      <w:r w:rsidRPr="00F22AAE">
        <w:rPr>
          <w:b/>
          <w:bCs/>
          <w:color w:val="C00000"/>
        </w:rPr>
        <w:t>If you are expecting an email and don’t see it in your Inbox, check your Spam and Junk folders.</w:t>
      </w:r>
      <w:r>
        <w:br/>
      </w:r>
      <w:r>
        <w:br/>
        <w:t>This email includes relevant program information, such as a Program Learning Objective (PLO), an Assessment Method, and a Performance Target (if entered). It also includes a due date for completion</w:t>
      </w:r>
      <w:r w:rsidR="00BD7158">
        <w:t xml:space="preserve"> (if applicable)</w:t>
      </w:r>
      <w:r>
        <w:t xml:space="preserve">, and the name of the Assessment Leader who created this task for you. If the Assessment Leader added additional information relevant to your task, you will see it in this email, under </w:t>
      </w:r>
      <w:r w:rsidRPr="006304F1">
        <w:rPr>
          <w:rStyle w:val="Strong"/>
        </w:rPr>
        <w:t>Notes/Instructions</w:t>
      </w:r>
      <w:r>
        <w:t>.</w:t>
      </w:r>
    </w:p>
    <w:p w14:paraId="23EBA594" w14:textId="1897F679" w:rsidR="001D45A5" w:rsidRDefault="001D45A5" w:rsidP="00284320">
      <w:r>
        <w:t xml:space="preserve">As an Email-Only user, you </w:t>
      </w:r>
      <w:r w:rsidR="00175B3C">
        <w:t xml:space="preserve">may </w:t>
      </w:r>
      <w:r w:rsidR="00E12803">
        <w:t>be asked to:</w:t>
      </w:r>
    </w:p>
    <w:p w14:paraId="223BF443" w14:textId="42DD421D" w:rsidR="001D45A5" w:rsidRDefault="001D45A5" w:rsidP="007B34BC">
      <w:pPr>
        <w:pStyle w:val="ListParagraph"/>
        <w:numPr>
          <w:ilvl w:val="0"/>
          <w:numId w:val="42"/>
        </w:numPr>
        <w:spacing w:after="0" w:line="240" w:lineRule="auto"/>
        <w:contextualSpacing w:val="0"/>
        <w:rPr>
          <w:rFonts w:eastAsia="Times New Roman"/>
        </w:rPr>
      </w:pPr>
      <w:r>
        <w:rPr>
          <w:rFonts w:eastAsia="Times New Roman"/>
        </w:rPr>
        <w:t>Enter</w:t>
      </w:r>
      <w:r w:rsidR="00450CA9">
        <w:rPr>
          <w:rFonts w:eastAsia="Times New Roman"/>
        </w:rPr>
        <w:t xml:space="preserve"> Assessment Results</w:t>
      </w:r>
      <w:r>
        <w:rPr>
          <w:rFonts w:eastAsia="Times New Roman"/>
        </w:rPr>
        <w:t xml:space="preserve"> </w:t>
      </w:r>
      <w:r w:rsidR="00450CA9">
        <w:rPr>
          <w:rFonts w:eastAsia="Times New Roman"/>
        </w:rPr>
        <w:t xml:space="preserve">(i.e., </w:t>
      </w:r>
      <w:r>
        <w:rPr>
          <w:rFonts w:eastAsia="Times New Roman"/>
        </w:rPr>
        <w:t>Summary of Findings</w:t>
      </w:r>
      <w:r w:rsidR="00450CA9">
        <w:rPr>
          <w:rFonts w:eastAsia="Times New Roman"/>
        </w:rPr>
        <w:t>)</w:t>
      </w:r>
      <w:r>
        <w:rPr>
          <w:rFonts w:eastAsia="Times New Roman"/>
        </w:rPr>
        <w:t xml:space="preserve"> </w:t>
      </w:r>
      <w:r w:rsidR="007A7792">
        <w:rPr>
          <w:rFonts w:eastAsia="Times New Roman"/>
        </w:rPr>
        <w:t xml:space="preserve">and Action Plans </w:t>
      </w:r>
      <w:r w:rsidR="00E21B76">
        <w:rPr>
          <w:rFonts w:eastAsia="Times New Roman"/>
        </w:rPr>
        <w:t xml:space="preserve">Based on Findings </w:t>
      </w:r>
      <w:r>
        <w:rPr>
          <w:rFonts w:eastAsia="Times New Roman"/>
        </w:rPr>
        <w:t>for a PLO</w:t>
      </w:r>
    </w:p>
    <w:p w14:paraId="71166B7B" w14:textId="77777777" w:rsidR="001D45A5" w:rsidRDefault="001D45A5" w:rsidP="007B34BC">
      <w:pPr>
        <w:pStyle w:val="ListParagraph"/>
        <w:numPr>
          <w:ilvl w:val="0"/>
          <w:numId w:val="42"/>
        </w:numPr>
        <w:spacing w:after="0" w:line="240" w:lineRule="auto"/>
        <w:contextualSpacing w:val="0"/>
        <w:rPr>
          <w:rFonts w:eastAsia="Times New Roman"/>
        </w:rPr>
      </w:pPr>
      <w:r w:rsidRPr="430048A5">
        <w:rPr>
          <w:rFonts w:eastAsia="Times New Roman"/>
        </w:rPr>
        <w:t>Relate (</w:t>
      </w:r>
      <w:r>
        <w:rPr>
          <w:rFonts w:eastAsia="Times New Roman"/>
        </w:rPr>
        <w:t>upload/</w:t>
      </w:r>
      <w:r w:rsidRPr="430048A5">
        <w:rPr>
          <w:rFonts w:eastAsia="Times New Roman"/>
        </w:rPr>
        <w:t xml:space="preserve">attach) supporting documents </w:t>
      </w:r>
    </w:p>
    <w:p w14:paraId="480902F1" w14:textId="2F7286BD" w:rsidR="001D45A5" w:rsidRDefault="001D45A5" w:rsidP="007B34BC">
      <w:pPr>
        <w:pStyle w:val="ListParagraph"/>
        <w:numPr>
          <w:ilvl w:val="0"/>
          <w:numId w:val="42"/>
        </w:numPr>
        <w:spacing w:after="0" w:line="240" w:lineRule="auto"/>
        <w:contextualSpacing w:val="0"/>
        <w:rPr>
          <w:rFonts w:eastAsia="Times New Roman"/>
        </w:rPr>
      </w:pPr>
      <w:r>
        <w:rPr>
          <w:rFonts w:eastAsia="Times New Roman"/>
        </w:rPr>
        <w:t xml:space="preserve">Mark </w:t>
      </w:r>
      <w:r w:rsidR="00573349">
        <w:rPr>
          <w:rFonts w:eastAsia="Times New Roman"/>
        </w:rPr>
        <w:t>Action Plan(s)</w:t>
      </w:r>
      <w:r>
        <w:rPr>
          <w:rFonts w:eastAsia="Times New Roman"/>
        </w:rPr>
        <w:t xml:space="preserve"> completed</w:t>
      </w:r>
    </w:p>
    <w:p w14:paraId="1CC2B6B6" w14:textId="77777777" w:rsidR="001D45A5" w:rsidRDefault="001D45A5" w:rsidP="00284320">
      <w:pPr>
        <w:spacing w:after="0" w:line="240" w:lineRule="auto"/>
        <w:rPr>
          <w:rFonts w:eastAsia="Times New Roman"/>
        </w:rPr>
      </w:pPr>
    </w:p>
    <w:p w14:paraId="74E831D1" w14:textId="77777777" w:rsidR="001D45A5" w:rsidRPr="003F52FF" w:rsidRDefault="001D45A5" w:rsidP="00284320">
      <w:pPr>
        <w:pStyle w:val="Heading3"/>
        <w:keepNext w:val="0"/>
        <w:keepLines w:val="0"/>
        <w:rPr>
          <w:rFonts w:eastAsia="Times New Roman"/>
        </w:rPr>
      </w:pPr>
      <w:bookmarkStart w:id="322" w:name="_Access_Your_Assignment"/>
      <w:bookmarkStart w:id="323" w:name="_Toc97027107"/>
      <w:bookmarkEnd w:id="322"/>
      <w:r w:rsidRPr="003F52FF">
        <w:rPr>
          <w:rFonts w:eastAsia="Times New Roman"/>
        </w:rPr>
        <w:t>Access Your Assignment</w:t>
      </w:r>
      <w:bookmarkEnd w:id="323"/>
    </w:p>
    <w:p w14:paraId="0ACC06A1" w14:textId="3B959237" w:rsidR="001D45A5" w:rsidRDefault="001D45A5" w:rsidP="007B34BC">
      <w:pPr>
        <w:pStyle w:val="ListParagraph"/>
        <w:numPr>
          <w:ilvl w:val="0"/>
          <w:numId w:val="44"/>
        </w:numPr>
        <w:ind w:left="720"/>
      </w:pPr>
      <w:r>
        <w:t>Click the link in the email to access your assignments page</w:t>
      </w:r>
      <w:r w:rsidR="004E742C">
        <w:t xml:space="preserve"> in the AMS</w:t>
      </w:r>
      <w:r>
        <w:t>. The assignment related to the email in which you clicked the link is highlighted on the webpage. You will see th</w:t>
      </w:r>
      <w:r w:rsidR="00E85965">
        <w:t xml:space="preserve">e </w:t>
      </w:r>
      <w:r>
        <w:t xml:space="preserve">assignment’s status, due date, and information along with a link </w:t>
      </w:r>
      <w:r w:rsidR="00E85965">
        <w:t>to</w:t>
      </w:r>
      <w:r>
        <w:t xml:space="preserve"> the assignment.</w:t>
      </w:r>
    </w:p>
    <w:p w14:paraId="5399FEF3" w14:textId="0EF37A2B" w:rsidR="00BA2FE9" w:rsidRDefault="001D45A5" w:rsidP="007B34BC">
      <w:pPr>
        <w:pStyle w:val="ListParagraph"/>
        <w:numPr>
          <w:ilvl w:val="0"/>
          <w:numId w:val="44"/>
        </w:numPr>
        <w:ind w:left="720"/>
      </w:pPr>
      <w:r>
        <w:t xml:space="preserve">Click the </w:t>
      </w:r>
      <w:r w:rsidRPr="006304F1">
        <w:rPr>
          <w:rStyle w:val="Strong"/>
        </w:rPr>
        <w:t>Go to assignment</w:t>
      </w:r>
      <w:r w:rsidRPr="00D81B81">
        <w:t xml:space="preserve"> </w:t>
      </w:r>
      <w:r>
        <w:t>link at the bottom of the highlighted assignment</w:t>
      </w:r>
      <w:r w:rsidR="00BD2608">
        <w:t xml:space="preserve"> </w:t>
      </w:r>
      <w:r w:rsidR="00A02EEB">
        <w:t>(</w:t>
      </w:r>
      <w:r w:rsidR="0065789E">
        <w:fldChar w:fldCharType="begin"/>
      </w:r>
      <w:r w:rsidR="0065789E">
        <w:instrText xml:space="preserve"> REF _Ref96427301 \h </w:instrText>
      </w:r>
      <w:r w:rsidR="0065789E">
        <w:fldChar w:fldCharType="separate"/>
      </w:r>
      <w:r w:rsidR="006708DB">
        <w:t xml:space="preserve">Figure </w:t>
      </w:r>
      <w:r w:rsidR="006708DB">
        <w:rPr>
          <w:noProof/>
        </w:rPr>
        <w:t>96</w:t>
      </w:r>
      <w:r w:rsidR="0065789E">
        <w:fldChar w:fldCharType="end"/>
      </w:r>
      <w:r w:rsidR="00BD2608">
        <w:t>)</w:t>
      </w:r>
      <w:r>
        <w:t>. A new browser window opens in the AMS and displays your assignment.</w:t>
      </w:r>
    </w:p>
    <w:p w14:paraId="175F5492" w14:textId="113EFE20" w:rsidR="00A25BEC" w:rsidRDefault="001D45A5" w:rsidP="00BA2FE9">
      <w:pPr>
        <w:ind w:left="360"/>
        <w:jc w:val="center"/>
      </w:pPr>
      <w:r>
        <w:rPr>
          <w:noProof/>
        </w:rPr>
        <w:lastRenderedPageBreak/>
        <w:drawing>
          <wp:inline distT="0" distB="0" distL="0" distR="0" wp14:anchorId="518F9ADF" wp14:editId="79A14CB4">
            <wp:extent cx="4894098" cy="2587754"/>
            <wp:effectExtent l="19050" t="19050" r="20955" b="22225"/>
            <wp:docPr id="30" name="Picture 30"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ee figure caption below. "/>
                    <pic:cNvPicPr/>
                  </pic:nvPicPr>
                  <pic:blipFill>
                    <a:blip r:embed="rId131">
                      <a:extLst>
                        <a:ext uri="{28A0092B-C50C-407E-A947-70E740481C1C}">
                          <a14:useLocalDpi xmlns:a14="http://schemas.microsoft.com/office/drawing/2010/main" val="0"/>
                        </a:ext>
                      </a:extLst>
                    </a:blip>
                    <a:stretch>
                      <a:fillRect/>
                    </a:stretch>
                  </pic:blipFill>
                  <pic:spPr>
                    <a:xfrm>
                      <a:off x="0" y="0"/>
                      <a:ext cx="4896404" cy="2588973"/>
                    </a:xfrm>
                    <a:prstGeom prst="rect">
                      <a:avLst/>
                    </a:prstGeom>
                    <a:ln w="12700">
                      <a:solidFill>
                        <a:schemeClr val="tx1"/>
                      </a:solidFill>
                    </a:ln>
                  </pic:spPr>
                </pic:pic>
              </a:graphicData>
            </a:graphic>
          </wp:inline>
        </w:drawing>
      </w:r>
    </w:p>
    <w:p w14:paraId="02342CF2" w14:textId="5268C399" w:rsidR="001D45A5" w:rsidRPr="00BA2FE9" w:rsidRDefault="00A25BEC" w:rsidP="00BA2FE9">
      <w:pPr>
        <w:pStyle w:val="Caption"/>
      </w:pPr>
      <w:bookmarkStart w:id="324" w:name="_Ref96427301"/>
      <w:r>
        <w:t xml:space="preserve">Figure </w:t>
      </w:r>
      <w:r>
        <w:fldChar w:fldCharType="begin"/>
      </w:r>
      <w:r>
        <w:instrText>SEQ Figure \* ARABIC</w:instrText>
      </w:r>
      <w:r>
        <w:fldChar w:fldCharType="separate"/>
      </w:r>
      <w:r w:rsidR="006708DB">
        <w:rPr>
          <w:noProof/>
        </w:rPr>
        <w:t>96</w:t>
      </w:r>
      <w:r>
        <w:fldChar w:fldCharType="end"/>
      </w:r>
      <w:bookmarkEnd w:id="324"/>
      <w:r>
        <w:t xml:space="preserve">. </w:t>
      </w:r>
      <w:r w:rsidRPr="0023046A">
        <w:t>The Go to assignment link in the assignments page.</w:t>
      </w:r>
    </w:p>
    <w:p w14:paraId="3D1D276F" w14:textId="77777777" w:rsidR="006D11C3" w:rsidRPr="004F414F" w:rsidRDefault="006D11C3" w:rsidP="006D11C3">
      <w:pPr>
        <w:rPr>
          <w:vanish/>
        </w:rPr>
      </w:pPr>
    </w:p>
    <w:p w14:paraId="21895BA0" w14:textId="6842318F" w:rsidR="001D45A5" w:rsidRDefault="001D45A5" w:rsidP="00284320">
      <w:pPr>
        <w:pStyle w:val="Heading3"/>
        <w:keepNext w:val="0"/>
        <w:keepLines w:val="0"/>
      </w:pPr>
      <w:bookmarkStart w:id="325" w:name="_Toc97027108"/>
      <w:r w:rsidRPr="006425AF">
        <w:t xml:space="preserve">Assignment: </w:t>
      </w:r>
      <w:r>
        <w:t>Submit Assessment Results and</w:t>
      </w:r>
      <w:r w:rsidRPr="006425AF">
        <w:t xml:space="preserve"> an Action P</w:t>
      </w:r>
      <w:r>
        <w:t>lan</w:t>
      </w:r>
      <w:bookmarkEnd w:id="325"/>
    </w:p>
    <w:p w14:paraId="2D8CD40E" w14:textId="15D1BA33" w:rsidR="001D45A5" w:rsidRDefault="001D45A5" w:rsidP="00284320">
      <w:r>
        <w:t xml:space="preserve">Some assignments may require you to enter both Assessment Results and an Action Plan </w:t>
      </w:r>
      <w:r w:rsidR="00305F51">
        <w:t xml:space="preserve">Based on Findings </w:t>
      </w:r>
      <w:r>
        <w:t xml:space="preserve">for your </w:t>
      </w:r>
      <w:r w:rsidR="00BD2608">
        <w:t>p</w:t>
      </w:r>
      <w:r>
        <w:t>rogram’s PLO</w:t>
      </w:r>
      <w:r w:rsidR="00BD2608">
        <w:t xml:space="preserve"> and associated Assessment Method</w:t>
      </w:r>
      <w:r>
        <w:t xml:space="preserve">. </w:t>
      </w:r>
      <w:r w:rsidR="004344BA">
        <w:t xml:space="preserve">While some assignments may require you to only enter Assessment Results for your program’s PLO and associated Assessment Method. </w:t>
      </w:r>
      <w:r>
        <w:t>Th</w:t>
      </w:r>
      <w:r w:rsidR="004344BA">
        <w:t>e</w:t>
      </w:r>
      <w:r>
        <w:t xml:space="preserve"> </w:t>
      </w:r>
      <w:r w:rsidR="004344BA">
        <w:t>steps below</w:t>
      </w:r>
      <w:r>
        <w:t xml:space="preserve"> show you how to complete th</w:t>
      </w:r>
      <w:r w:rsidR="004344BA">
        <w:t>ese</w:t>
      </w:r>
      <w:r>
        <w:t xml:space="preserve"> type</w:t>
      </w:r>
      <w:r w:rsidR="004344BA">
        <w:t>s</w:t>
      </w:r>
      <w:r>
        <w:t xml:space="preserve"> of assignment</w:t>
      </w:r>
      <w:r w:rsidR="004344BA">
        <w:t>s</w:t>
      </w:r>
      <w:r>
        <w:t xml:space="preserve"> and relate (upload/attach) a document, if needed.</w:t>
      </w:r>
    </w:p>
    <w:p w14:paraId="0EAFE924" w14:textId="3E87C74B" w:rsidR="001D45A5" w:rsidRDefault="001D45A5" w:rsidP="007B34BC">
      <w:pPr>
        <w:pStyle w:val="ListParagraph"/>
        <w:numPr>
          <w:ilvl w:val="0"/>
          <w:numId w:val="46"/>
        </w:numPr>
      </w:pPr>
      <w:bookmarkStart w:id="326" w:name="_Hlk96432446"/>
      <w:r>
        <w:t xml:space="preserve">Navigate to your assignment. </w:t>
      </w:r>
    </w:p>
    <w:p w14:paraId="0D8FCB92" w14:textId="07A5D13D" w:rsidR="001D45A5" w:rsidRDefault="001D45A5" w:rsidP="007B34BC">
      <w:pPr>
        <w:pStyle w:val="ListParagraph"/>
        <w:numPr>
          <w:ilvl w:val="0"/>
          <w:numId w:val="46"/>
        </w:numPr>
      </w:pPr>
      <w:bookmarkStart w:id="327" w:name="_Assignment:_Relate_(Upload/Attach)"/>
      <w:bookmarkStart w:id="328" w:name="_Hlk33699993"/>
      <w:bookmarkEnd w:id="327"/>
      <w:r>
        <w:t>Enter Assessment Results information in the fields displayed on this page. An asterisk (</w:t>
      </w:r>
      <w:r w:rsidRPr="005C5FA2">
        <w:rPr>
          <w:rStyle w:val="Strong"/>
        </w:rPr>
        <w:t>*</w:t>
      </w:r>
      <w:r>
        <w:t xml:space="preserve">) indicates a required field. Relevant information about field requirements displays when you click </w:t>
      </w:r>
      <w:r w:rsidR="00BD2608">
        <w:t>the blue help circle with a question mark next to the field</w:t>
      </w:r>
      <w:r>
        <w:t>.</w:t>
      </w:r>
      <w:r w:rsidR="009F507E">
        <w:t xml:space="preserve"> </w:t>
      </w:r>
    </w:p>
    <w:p w14:paraId="46B8452E" w14:textId="51F9CF9F" w:rsidR="003507AD" w:rsidRDefault="009926DF" w:rsidP="007B34BC">
      <w:pPr>
        <w:pStyle w:val="ListParagraph"/>
        <w:numPr>
          <w:ilvl w:val="0"/>
          <w:numId w:val="46"/>
        </w:numPr>
      </w:pPr>
      <w:r>
        <w:t xml:space="preserve">If you were </w:t>
      </w:r>
      <w:r w:rsidRPr="004D7181">
        <w:rPr>
          <w:b/>
          <w:bCs/>
        </w:rPr>
        <w:t>not</w:t>
      </w:r>
      <w:r>
        <w:t xml:space="preserve"> asked to enter an Action Plan Based on Findings, skip to step 7. </w:t>
      </w:r>
      <w:r w:rsidR="009F507E">
        <w:t xml:space="preserve">If you were asked to enter an Action Plan Based on Findings, </w:t>
      </w:r>
      <w:r>
        <w:t xml:space="preserve">next </w:t>
      </w:r>
      <w:r w:rsidR="009F507E">
        <w:t>c</w:t>
      </w:r>
      <w:r w:rsidR="001D45A5">
        <w:t xml:space="preserve">lick the Add Action Plan Based on Findings </w:t>
      </w:r>
      <w:r w:rsidR="00BD2608">
        <w:t xml:space="preserve">icon </w:t>
      </w:r>
      <w:r w:rsidR="001D45A5">
        <w:t xml:space="preserve">(green circle with a plus) to the right side of the </w:t>
      </w:r>
      <w:r w:rsidR="001D45A5" w:rsidRPr="00E17547">
        <w:rPr>
          <w:b/>
          <w:bCs/>
        </w:rPr>
        <w:t>Action Plan Based on Findings</w:t>
      </w:r>
      <w:r w:rsidR="001D45A5">
        <w:t xml:space="preserve"> bar at the bottom of the window</w:t>
      </w:r>
      <w:r w:rsidR="00BD2608">
        <w:t xml:space="preserve"> </w:t>
      </w:r>
      <w:r w:rsidR="00A02EEB">
        <w:t>(</w:t>
      </w:r>
      <w:r w:rsidR="0065789E">
        <w:fldChar w:fldCharType="begin"/>
      </w:r>
      <w:r w:rsidR="0065789E">
        <w:instrText xml:space="preserve"> REF _Ref96427308 \h </w:instrText>
      </w:r>
      <w:r w:rsidR="0065789E">
        <w:fldChar w:fldCharType="separate"/>
      </w:r>
      <w:r w:rsidR="006708DB">
        <w:t xml:space="preserve">Figure </w:t>
      </w:r>
      <w:r w:rsidR="006708DB">
        <w:rPr>
          <w:noProof/>
        </w:rPr>
        <w:t>97</w:t>
      </w:r>
      <w:r w:rsidR="0065789E">
        <w:fldChar w:fldCharType="end"/>
      </w:r>
      <w:r w:rsidR="00BD2608">
        <w:t>)</w:t>
      </w:r>
      <w:r w:rsidR="001D45A5">
        <w:t>.</w:t>
      </w:r>
      <w:r w:rsidR="009F507E">
        <w:t xml:space="preserve"> </w:t>
      </w:r>
    </w:p>
    <w:bookmarkEnd w:id="326"/>
    <w:p w14:paraId="1D266000" w14:textId="45DF6C6E" w:rsidR="00A25BEC" w:rsidRDefault="001D45A5" w:rsidP="003507AD">
      <w:pPr>
        <w:jc w:val="center"/>
      </w:pPr>
      <w:r>
        <w:rPr>
          <w:noProof/>
        </w:rPr>
        <w:drawing>
          <wp:inline distT="0" distB="0" distL="0" distR="0" wp14:anchorId="5973C631" wp14:editId="5D688C29">
            <wp:extent cx="4237580" cy="2913336"/>
            <wp:effectExtent l="19050" t="19050" r="10795" b="20955"/>
            <wp:docPr id="57" name="Picture 5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ee figure caption below. "/>
                    <pic:cNvPicPr/>
                  </pic:nvPicPr>
                  <pic:blipFill>
                    <a:blip r:embed="rId132">
                      <a:extLst>
                        <a:ext uri="{28A0092B-C50C-407E-A947-70E740481C1C}">
                          <a14:useLocalDpi xmlns:a14="http://schemas.microsoft.com/office/drawing/2010/main" val="0"/>
                        </a:ext>
                      </a:extLst>
                    </a:blip>
                    <a:stretch>
                      <a:fillRect/>
                    </a:stretch>
                  </pic:blipFill>
                  <pic:spPr>
                    <a:xfrm>
                      <a:off x="0" y="0"/>
                      <a:ext cx="4241251" cy="2915860"/>
                    </a:xfrm>
                    <a:prstGeom prst="rect">
                      <a:avLst/>
                    </a:prstGeom>
                    <a:ln w="12700">
                      <a:solidFill>
                        <a:schemeClr val="tx1"/>
                      </a:solidFill>
                    </a:ln>
                  </pic:spPr>
                </pic:pic>
              </a:graphicData>
            </a:graphic>
          </wp:inline>
        </w:drawing>
      </w:r>
    </w:p>
    <w:p w14:paraId="60814A12" w14:textId="2C6CE9BF" w:rsidR="001D45A5" w:rsidRDefault="00A25BEC" w:rsidP="00090054">
      <w:pPr>
        <w:pStyle w:val="Caption"/>
      </w:pPr>
      <w:bookmarkStart w:id="329" w:name="_Ref96427308"/>
      <w:r>
        <w:t xml:space="preserve">Figure </w:t>
      </w:r>
      <w:r>
        <w:fldChar w:fldCharType="begin"/>
      </w:r>
      <w:r>
        <w:instrText>SEQ Figure \* ARABIC</w:instrText>
      </w:r>
      <w:r>
        <w:fldChar w:fldCharType="separate"/>
      </w:r>
      <w:r w:rsidR="006708DB">
        <w:rPr>
          <w:noProof/>
        </w:rPr>
        <w:t>97</w:t>
      </w:r>
      <w:r>
        <w:fldChar w:fldCharType="end"/>
      </w:r>
      <w:bookmarkEnd w:id="329"/>
      <w:r>
        <w:t xml:space="preserve">. </w:t>
      </w:r>
      <w:r w:rsidRPr="00B926BD">
        <w:t>The Add Action Plan Based on Findings icon.</w:t>
      </w:r>
    </w:p>
    <w:p w14:paraId="32DB754B" w14:textId="2E1C6156" w:rsidR="001D45A5" w:rsidRDefault="001D45A5" w:rsidP="007B34BC">
      <w:pPr>
        <w:pStyle w:val="ListParagraph"/>
        <w:numPr>
          <w:ilvl w:val="0"/>
          <w:numId w:val="46"/>
        </w:numPr>
      </w:pPr>
      <w:r>
        <w:lastRenderedPageBreak/>
        <w:t xml:space="preserve">Enter </w:t>
      </w:r>
      <w:r w:rsidR="00305F51">
        <w:t>the</w:t>
      </w:r>
      <w:r>
        <w:t xml:space="preserve"> Action Plan</w:t>
      </w:r>
      <w:r w:rsidR="00C06A64">
        <w:t xml:space="preserve"> Based on Findings</w:t>
      </w:r>
      <w:r>
        <w:t xml:space="preserve"> information in the fields on this page. An asterisk (</w:t>
      </w:r>
      <w:r w:rsidRPr="005C5FA2">
        <w:rPr>
          <w:rStyle w:val="Strong"/>
        </w:rPr>
        <w:t>*</w:t>
      </w:r>
      <w:r>
        <w:t xml:space="preserve">) indicates a required field. Relevant information about field requirements displays when you click </w:t>
      </w:r>
      <w:r w:rsidR="00BD2608">
        <w:t xml:space="preserve">the blue help </w:t>
      </w:r>
      <w:r w:rsidR="007F684F">
        <w:t>circle</w:t>
      </w:r>
      <w:r w:rsidR="00BD2608">
        <w:t xml:space="preserve"> with a question ma</w:t>
      </w:r>
      <w:r w:rsidR="007F684F">
        <w:t>rk next to the field</w:t>
      </w:r>
      <w:r>
        <w:t>.</w:t>
      </w:r>
    </w:p>
    <w:p w14:paraId="282F83A2" w14:textId="77777777" w:rsidR="001D45A5" w:rsidRDefault="001D45A5" w:rsidP="007B34BC">
      <w:pPr>
        <w:pStyle w:val="ListParagraph"/>
        <w:numPr>
          <w:ilvl w:val="0"/>
          <w:numId w:val="46"/>
        </w:numPr>
      </w:pPr>
      <w:r>
        <w:t>To save your work, there are multiple options:</w:t>
      </w:r>
    </w:p>
    <w:p w14:paraId="41D998F8" w14:textId="77777777" w:rsidR="001D45A5" w:rsidRDefault="001D45A5" w:rsidP="00284320">
      <w:pPr>
        <w:pStyle w:val="ListParagraph"/>
      </w:pPr>
    </w:p>
    <w:p w14:paraId="0577A3DF" w14:textId="1180B87F" w:rsidR="008F0677" w:rsidRDefault="001D45A5" w:rsidP="007B34BC">
      <w:pPr>
        <w:pStyle w:val="ListParagraph"/>
        <w:numPr>
          <w:ilvl w:val="1"/>
          <w:numId w:val="13"/>
        </w:numPr>
      </w:pPr>
      <w:r>
        <w:t xml:space="preserve">Click the </w:t>
      </w:r>
      <w:r w:rsidRPr="00C3136E">
        <w:rPr>
          <w:rStyle w:val="Strong"/>
        </w:rPr>
        <w:t>Save</w:t>
      </w:r>
      <w:r>
        <w:t xml:space="preserve"> button to save your </w:t>
      </w:r>
      <w:r w:rsidR="00C06A64">
        <w:t>Action Plan Based on Findings</w:t>
      </w:r>
      <w:r>
        <w:t xml:space="preserve"> and remain on that page to make edits</w:t>
      </w:r>
      <w:r w:rsidR="007F684F">
        <w:t xml:space="preserve"> </w:t>
      </w:r>
      <w:r w:rsidR="00A02EEB">
        <w:t>(</w:t>
      </w:r>
      <w:r w:rsidR="0065789E">
        <w:fldChar w:fldCharType="begin"/>
      </w:r>
      <w:r w:rsidR="0065789E">
        <w:instrText xml:space="preserve"> REF _Ref96427316 \h </w:instrText>
      </w:r>
      <w:r w:rsidR="0065789E">
        <w:fldChar w:fldCharType="separate"/>
      </w:r>
      <w:r w:rsidR="006708DB">
        <w:t xml:space="preserve">Figure </w:t>
      </w:r>
      <w:r w:rsidR="006708DB">
        <w:rPr>
          <w:noProof/>
        </w:rPr>
        <w:t>98</w:t>
      </w:r>
      <w:r w:rsidR="0065789E">
        <w:fldChar w:fldCharType="end"/>
      </w:r>
      <w:r w:rsidR="007F684F">
        <w:t>)</w:t>
      </w:r>
      <w:r>
        <w:t>.</w:t>
      </w:r>
    </w:p>
    <w:p w14:paraId="7F98BD6D" w14:textId="31DE94E3" w:rsidR="00A25BEC" w:rsidRDefault="001D45A5" w:rsidP="008F0677">
      <w:pPr>
        <w:jc w:val="center"/>
      </w:pPr>
      <w:r>
        <w:rPr>
          <w:noProof/>
        </w:rPr>
        <w:drawing>
          <wp:inline distT="0" distB="0" distL="0" distR="0" wp14:anchorId="61FD8F6B" wp14:editId="6EF26404">
            <wp:extent cx="1908945" cy="1574881"/>
            <wp:effectExtent l="19050" t="19050" r="15240" b="25400"/>
            <wp:docPr id="61" name="Picture 61"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ee figure caption below. "/>
                    <pic:cNvPicPr/>
                  </pic:nvPicPr>
                  <pic:blipFill>
                    <a:blip r:embed="rId133">
                      <a:extLst>
                        <a:ext uri="{28A0092B-C50C-407E-A947-70E740481C1C}">
                          <a14:useLocalDpi xmlns:a14="http://schemas.microsoft.com/office/drawing/2010/main" val="0"/>
                        </a:ext>
                      </a:extLst>
                    </a:blip>
                    <a:stretch>
                      <a:fillRect/>
                    </a:stretch>
                  </pic:blipFill>
                  <pic:spPr>
                    <a:xfrm>
                      <a:off x="0" y="0"/>
                      <a:ext cx="1908945" cy="1574881"/>
                    </a:xfrm>
                    <a:prstGeom prst="rect">
                      <a:avLst/>
                    </a:prstGeom>
                    <a:ln w="12700">
                      <a:solidFill>
                        <a:schemeClr val="tx1"/>
                      </a:solidFill>
                    </a:ln>
                  </pic:spPr>
                </pic:pic>
              </a:graphicData>
            </a:graphic>
          </wp:inline>
        </w:drawing>
      </w:r>
    </w:p>
    <w:p w14:paraId="53CE47FF" w14:textId="4901413A" w:rsidR="001D45A5" w:rsidRDefault="00A25BEC" w:rsidP="00090054">
      <w:pPr>
        <w:pStyle w:val="Caption"/>
      </w:pPr>
      <w:bookmarkStart w:id="330" w:name="_Ref96427316"/>
      <w:r>
        <w:t xml:space="preserve">Figure </w:t>
      </w:r>
      <w:r>
        <w:fldChar w:fldCharType="begin"/>
      </w:r>
      <w:r>
        <w:instrText>SEQ Figure \* ARABIC</w:instrText>
      </w:r>
      <w:r>
        <w:fldChar w:fldCharType="separate"/>
      </w:r>
      <w:r w:rsidR="006708DB">
        <w:rPr>
          <w:noProof/>
        </w:rPr>
        <w:t>98</w:t>
      </w:r>
      <w:r>
        <w:fldChar w:fldCharType="end"/>
      </w:r>
      <w:bookmarkEnd w:id="330"/>
      <w:r>
        <w:t xml:space="preserve">. </w:t>
      </w:r>
      <w:r w:rsidRPr="003E1855">
        <w:t>The Save button.</w:t>
      </w:r>
    </w:p>
    <w:p w14:paraId="55F9E8F0" w14:textId="274ABC54" w:rsidR="008F0677" w:rsidRDefault="001D45A5" w:rsidP="007B34BC">
      <w:pPr>
        <w:pStyle w:val="ListParagraph"/>
        <w:numPr>
          <w:ilvl w:val="1"/>
          <w:numId w:val="13"/>
        </w:numPr>
      </w:pPr>
      <w:r>
        <w:t xml:space="preserve">Click the arrow to the right of the Save button and select </w:t>
      </w:r>
      <w:r w:rsidRPr="00C3136E">
        <w:rPr>
          <w:rStyle w:val="Strong"/>
        </w:rPr>
        <w:t>Save and Return</w:t>
      </w:r>
      <w:r>
        <w:t xml:space="preserve"> to save your </w:t>
      </w:r>
      <w:r w:rsidR="00C06A64">
        <w:t xml:space="preserve">Action Plan Based on Findings </w:t>
      </w:r>
      <w:r>
        <w:t xml:space="preserve">and return to the </w:t>
      </w:r>
      <w:r w:rsidR="00C06A64">
        <w:t xml:space="preserve">Summary of Findings </w:t>
      </w:r>
      <w:r>
        <w:t>page</w:t>
      </w:r>
      <w:r w:rsidR="007F684F">
        <w:t xml:space="preserve"> </w:t>
      </w:r>
      <w:r w:rsidR="00A02EEB">
        <w:t>(</w:t>
      </w:r>
      <w:r w:rsidR="0065789E">
        <w:fldChar w:fldCharType="begin"/>
      </w:r>
      <w:r w:rsidR="0065789E">
        <w:instrText xml:space="preserve"> REF _Ref96427322 \h </w:instrText>
      </w:r>
      <w:r w:rsidR="0065789E">
        <w:fldChar w:fldCharType="separate"/>
      </w:r>
      <w:r w:rsidR="006708DB">
        <w:t xml:space="preserve">Figure </w:t>
      </w:r>
      <w:r w:rsidR="006708DB">
        <w:rPr>
          <w:noProof/>
        </w:rPr>
        <w:t>99</w:t>
      </w:r>
      <w:r w:rsidR="0065789E">
        <w:fldChar w:fldCharType="end"/>
      </w:r>
      <w:r w:rsidR="007F684F">
        <w:t>)</w:t>
      </w:r>
      <w:r>
        <w:t xml:space="preserve">. </w:t>
      </w:r>
    </w:p>
    <w:p w14:paraId="1DF01C5F" w14:textId="06C4054D" w:rsidR="00A25BEC" w:rsidRDefault="001D45A5" w:rsidP="008F0677">
      <w:pPr>
        <w:jc w:val="center"/>
      </w:pPr>
      <w:r>
        <w:rPr>
          <w:noProof/>
        </w:rPr>
        <w:drawing>
          <wp:inline distT="0" distB="0" distL="0" distR="0" wp14:anchorId="13F120BD" wp14:editId="2094F055">
            <wp:extent cx="2540131" cy="1598049"/>
            <wp:effectExtent l="19050" t="19050" r="12700" b="21590"/>
            <wp:docPr id="62" name="Picture 6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ee figure caption below. "/>
                    <pic:cNvPicPr/>
                  </pic:nvPicPr>
                  <pic:blipFill>
                    <a:blip r:embed="rId134">
                      <a:extLst>
                        <a:ext uri="{28A0092B-C50C-407E-A947-70E740481C1C}">
                          <a14:useLocalDpi xmlns:a14="http://schemas.microsoft.com/office/drawing/2010/main" val="0"/>
                        </a:ext>
                      </a:extLst>
                    </a:blip>
                    <a:stretch>
                      <a:fillRect/>
                    </a:stretch>
                  </pic:blipFill>
                  <pic:spPr>
                    <a:xfrm>
                      <a:off x="0" y="0"/>
                      <a:ext cx="2540131" cy="1598049"/>
                    </a:xfrm>
                    <a:prstGeom prst="rect">
                      <a:avLst/>
                    </a:prstGeom>
                    <a:ln w="12700">
                      <a:solidFill>
                        <a:schemeClr val="tx1"/>
                      </a:solidFill>
                    </a:ln>
                  </pic:spPr>
                </pic:pic>
              </a:graphicData>
            </a:graphic>
          </wp:inline>
        </w:drawing>
      </w:r>
    </w:p>
    <w:p w14:paraId="219AA6ED" w14:textId="526EF654" w:rsidR="001D45A5" w:rsidRDefault="00A25BEC" w:rsidP="00090054">
      <w:pPr>
        <w:pStyle w:val="Caption"/>
      </w:pPr>
      <w:bookmarkStart w:id="331" w:name="_Ref96427322"/>
      <w:r>
        <w:t xml:space="preserve">Figure </w:t>
      </w:r>
      <w:r>
        <w:fldChar w:fldCharType="begin"/>
      </w:r>
      <w:r>
        <w:instrText>SEQ Figure \* ARABIC</w:instrText>
      </w:r>
      <w:r>
        <w:fldChar w:fldCharType="separate"/>
      </w:r>
      <w:r w:rsidR="006708DB">
        <w:rPr>
          <w:noProof/>
        </w:rPr>
        <w:t>99</w:t>
      </w:r>
      <w:r>
        <w:fldChar w:fldCharType="end"/>
      </w:r>
      <w:bookmarkEnd w:id="331"/>
      <w:r>
        <w:t xml:space="preserve">. </w:t>
      </w:r>
      <w:r w:rsidRPr="00005E94">
        <w:t>The Save and Return option.</w:t>
      </w:r>
    </w:p>
    <w:p w14:paraId="4CB8D8CA" w14:textId="44DAAC2B" w:rsidR="008F0677" w:rsidRDefault="001D45A5" w:rsidP="007B34BC">
      <w:pPr>
        <w:pStyle w:val="ListParagraph"/>
        <w:numPr>
          <w:ilvl w:val="1"/>
          <w:numId w:val="13"/>
        </w:numPr>
      </w:pPr>
      <w:r>
        <w:t xml:space="preserve">Click the arrow to the right of the Save button and select </w:t>
      </w:r>
      <w:r w:rsidRPr="00C3136E">
        <w:rPr>
          <w:rStyle w:val="Strong"/>
        </w:rPr>
        <w:t>Save and Add New</w:t>
      </w:r>
      <w:r>
        <w:t xml:space="preserve"> to save your </w:t>
      </w:r>
      <w:r w:rsidR="00C06A64">
        <w:t>Action Plan Based on Findings</w:t>
      </w:r>
      <w:r>
        <w:t xml:space="preserve"> and add another</w:t>
      </w:r>
      <w:r w:rsidR="007F684F">
        <w:t xml:space="preserve"> </w:t>
      </w:r>
      <w:r w:rsidR="00A02EEB">
        <w:t>(</w:t>
      </w:r>
      <w:r w:rsidR="0065789E">
        <w:fldChar w:fldCharType="begin"/>
      </w:r>
      <w:r w:rsidR="0065789E">
        <w:instrText xml:space="preserve"> REF _Ref96427329 \h </w:instrText>
      </w:r>
      <w:r w:rsidR="0065789E">
        <w:fldChar w:fldCharType="separate"/>
      </w:r>
      <w:r w:rsidR="006708DB">
        <w:t xml:space="preserve">Figure </w:t>
      </w:r>
      <w:r w:rsidR="006708DB">
        <w:rPr>
          <w:noProof/>
        </w:rPr>
        <w:t>100</w:t>
      </w:r>
      <w:r w:rsidR="0065789E">
        <w:fldChar w:fldCharType="end"/>
      </w:r>
      <w:r w:rsidR="007F684F">
        <w:t>)</w:t>
      </w:r>
      <w:r>
        <w:t>.</w:t>
      </w:r>
    </w:p>
    <w:p w14:paraId="7EB7BC3B" w14:textId="551BE062" w:rsidR="00A25BEC" w:rsidRDefault="001D45A5" w:rsidP="008F0677">
      <w:pPr>
        <w:jc w:val="center"/>
      </w:pPr>
      <w:r>
        <w:rPr>
          <w:noProof/>
        </w:rPr>
        <w:drawing>
          <wp:inline distT="0" distB="0" distL="0" distR="0" wp14:anchorId="1CDADDDF" wp14:editId="5911FB70">
            <wp:extent cx="2540131" cy="1598049"/>
            <wp:effectExtent l="19050" t="19050" r="12700" b="21590"/>
            <wp:docPr id="69" name="Picture 69"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See figure caption below. "/>
                    <pic:cNvPicPr/>
                  </pic:nvPicPr>
                  <pic:blipFill>
                    <a:blip r:embed="rId135">
                      <a:extLst>
                        <a:ext uri="{28A0092B-C50C-407E-A947-70E740481C1C}">
                          <a14:useLocalDpi xmlns:a14="http://schemas.microsoft.com/office/drawing/2010/main" val="0"/>
                        </a:ext>
                      </a:extLst>
                    </a:blip>
                    <a:stretch>
                      <a:fillRect/>
                    </a:stretch>
                  </pic:blipFill>
                  <pic:spPr>
                    <a:xfrm>
                      <a:off x="0" y="0"/>
                      <a:ext cx="2540131" cy="1598049"/>
                    </a:xfrm>
                    <a:prstGeom prst="rect">
                      <a:avLst/>
                    </a:prstGeom>
                    <a:ln w="12700">
                      <a:solidFill>
                        <a:schemeClr val="tx1"/>
                      </a:solidFill>
                    </a:ln>
                  </pic:spPr>
                </pic:pic>
              </a:graphicData>
            </a:graphic>
          </wp:inline>
        </w:drawing>
      </w:r>
    </w:p>
    <w:p w14:paraId="5B0F0934" w14:textId="31F7C190" w:rsidR="001D45A5" w:rsidRDefault="00A25BEC" w:rsidP="00090054">
      <w:pPr>
        <w:pStyle w:val="Caption"/>
      </w:pPr>
      <w:bookmarkStart w:id="332" w:name="_Ref96427329"/>
      <w:r>
        <w:t xml:space="preserve">Figure </w:t>
      </w:r>
      <w:r>
        <w:fldChar w:fldCharType="begin"/>
      </w:r>
      <w:r>
        <w:instrText>SEQ Figure \* ARABIC</w:instrText>
      </w:r>
      <w:r>
        <w:fldChar w:fldCharType="separate"/>
      </w:r>
      <w:r w:rsidR="006708DB">
        <w:rPr>
          <w:noProof/>
        </w:rPr>
        <w:t>100</w:t>
      </w:r>
      <w:r>
        <w:fldChar w:fldCharType="end"/>
      </w:r>
      <w:bookmarkEnd w:id="332"/>
      <w:r>
        <w:t xml:space="preserve">. </w:t>
      </w:r>
      <w:r w:rsidRPr="00097FAC">
        <w:t>The Save and Add New option.</w:t>
      </w:r>
      <w:r w:rsidR="001D45A5">
        <w:tab/>
      </w:r>
    </w:p>
    <w:p w14:paraId="112CFADA" w14:textId="2D39EDCF" w:rsidR="009A3B76" w:rsidRDefault="001D45A5" w:rsidP="007B34BC">
      <w:pPr>
        <w:pStyle w:val="ListParagraph"/>
        <w:numPr>
          <w:ilvl w:val="0"/>
          <w:numId w:val="46"/>
        </w:numPr>
      </w:pPr>
      <w:r>
        <w:t xml:space="preserve">If you did not choose the second option (Save and Return) and </w:t>
      </w:r>
      <w:r w:rsidR="007F684F">
        <w:t>have finished adding your Action Plan Based on Findings</w:t>
      </w:r>
      <w:r>
        <w:t xml:space="preserve">, click the </w:t>
      </w:r>
      <w:r w:rsidRPr="00C3136E">
        <w:rPr>
          <w:rStyle w:val="Strong"/>
        </w:rPr>
        <w:t>Return</w:t>
      </w:r>
      <w:r>
        <w:t xml:space="preserve"> button</w:t>
      </w:r>
      <w:r w:rsidR="00407EFF">
        <w:t xml:space="preserve"> to return to the Summary of Findings page</w:t>
      </w:r>
      <w:r>
        <w:t xml:space="preserve">. Your Action Plan information </w:t>
      </w:r>
      <w:r>
        <w:lastRenderedPageBreak/>
        <w:t xml:space="preserve">displays below the Action Plan Based on Findings bar. Use the icons to the right of the Action Plan to edit </w:t>
      </w:r>
      <w:r w:rsidR="00305F51">
        <w:t xml:space="preserve">(pen/paper icon) </w:t>
      </w:r>
      <w:r>
        <w:t xml:space="preserve">or delete </w:t>
      </w:r>
      <w:r w:rsidR="00305F51">
        <w:t>(trash can icon) your Action Plan Based on Findings</w:t>
      </w:r>
      <w:r w:rsidR="00407EFF">
        <w:t xml:space="preserve"> </w:t>
      </w:r>
      <w:r w:rsidR="00A02EEB">
        <w:t>(</w:t>
      </w:r>
      <w:r w:rsidR="0065789E">
        <w:fldChar w:fldCharType="begin"/>
      </w:r>
      <w:r w:rsidR="0065789E">
        <w:instrText xml:space="preserve"> REF _Ref96427334 \h </w:instrText>
      </w:r>
      <w:r w:rsidR="0065789E">
        <w:fldChar w:fldCharType="separate"/>
      </w:r>
      <w:r w:rsidR="006708DB">
        <w:t xml:space="preserve">Figure </w:t>
      </w:r>
      <w:r w:rsidR="006708DB">
        <w:rPr>
          <w:noProof/>
        </w:rPr>
        <w:t>101</w:t>
      </w:r>
      <w:r w:rsidR="0065789E">
        <w:fldChar w:fldCharType="end"/>
      </w:r>
      <w:r w:rsidR="00407EFF">
        <w:t>)</w:t>
      </w:r>
      <w:r>
        <w:t xml:space="preserve">. </w:t>
      </w:r>
    </w:p>
    <w:p w14:paraId="5BDFB33D" w14:textId="0B30C92F" w:rsidR="00704E26" w:rsidRDefault="001D45A5" w:rsidP="009A3B76">
      <w:pPr>
        <w:ind w:left="360"/>
        <w:jc w:val="center"/>
      </w:pPr>
      <w:r>
        <w:rPr>
          <w:noProof/>
        </w:rPr>
        <w:drawing>
          <wp:inline distT="0" distB="0" distL="0" distR="0" wp14:anchorId="768B1317" wp14:editId="57AB3F34">
            <wp:extent cx="5080261" cy="1143059"/>
            <wp:effectExtent l="19050" t="19050" r="25400" b="19050"/>
            <wp:docPr id="227" name="Picture 22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See figure caption below. "/>
                    <pic:cNvPicPr/>
                  </pic:nvPicPr>
                  <pic:blipFill>
                    <a:blip r:embed="rId136">
                      <a:extLst>
                        <a:ext uri="{28A0092B-C50C-407E-A947-70E740481C1C}">
                          <a14:useLocalDpi xmlns:a14="http://schemas.microsoft.com/office/drawing/2010/main" val="0"/>
                        </a:ext>
                      </a:extLst>
                    </a:blip>
                    <a:stretch>
                      <a:fillRect/>
                    </a:stretch>
                  </pic:blipFill>
                  <pic:spPr>
                    <a:xfrm>
                      <a:off x="0" y="0"/>
                      <a:ext cx="5080261" cy="1143059"/>
                    </a:xfrm>
                    <a:prstGeom prst="rect">
                      <a:avLst/>
                    </a:prstGeom>
                    <a:ln w="12700">
                      <a:solidFill>
                        <a:schemeClr val="tx1"/>
                      </a:solidFill>
                    </a:ln>
                  </pic:spPr>
                </pic:pic>
              </a:graphicData>
            </a:graphic>
          </wp:inline>
        </w:drawing>
      </w:r>
    </w:p>
    <w:p w14:paraId="6AE0EB73" w14:textId="152FDC43" w:rsidR="001D45A5" w:rsidRDefault="00704E26" w:rsidP="00090054">
      <w:pPr>
        <w:pStyle w:val="Caption"/>
      </w:pPr>
      <w:bookmarkStart w:id="333" w:name="_Ref96427334"/>
      <w:r>
        <w:t xml:space="preserve">Figure </w:t>
      </w:r>
      <w:r>
        <w:fldChar w:fldCharType="begin"/>
      </w:r>
      <w:r>
        <w:instrText>SEQ Figure \* ARABIC</w:instrText>
      </w:r>
      <w:r>
        <w:fldChar w:fldCharType="separate"/>
      </w:r>
      <w:r w:rsidR="006708DB">
        <w:rPr>
          <w:noProof/>
        </w:rPr>
        <w:t>101</w:t>
      </w:r>
      <w:r>
        <w:fldChar w:fldCharType="end"/>
      </w:r>
      <w:bookmarkEnd w:id="333"/>
      <w:r>
        <w:t xml:space="preserve">. </w:t>
      </w:r>
      <w:r w:rsidRPr="00F72366">
        <w:t>The Edit and Delete icons for Action Plans Based on Findings.</w:t>
      </w:r>
    </w:p>
    <w:p w14:paraId="3ED3A342" w14:textId="06EA251C" w:rsidR="001D45A5" w:rsidRDefault="001D45A5" w:rsidP="007B34BC">
      <w:pPr>
        <w:pStyle w:val="ListParagraph"/>
        <w:numPr>
          <w:ilvl w:val="0"/>
          <w:numId w:val="46"/>
        </w:numPr>
      </w:pPr>
      <w:bookmarkStart w:id="334" w:name="_Hlk96433588"/>
      <w:r>
        <w:t xml:space="preserve">(Optional) Relate (upload/attach) any documents </w:t>
      </w:r>
      <w:r w:rsidR="000C2EA0">
        <w:t>requested</w:t>
      </w:r>
      <w:r>
        <w:t xml:space="preserve"> by your Assessment Leader for your Assessment Results or Action Plan</w:t>
      </w:r>
      <w:r w:rsidR="009926DF">
        <w:t xml:space="preserve"> Based on Findings</w:t>
      </w:r>
      <w:r>
        <w:t xml:space="preserve"> </w:t>
      </w:r>
      <w:r w:rsidR="00A02EEB">
        <w:t>(</w:t>
      </w:r>
      <w:hyperlink w:anchor="_Assignment:_Relate_(Upload/Attach)_1" w:history="1">
        <w:r>
          <w:rPr>
            <w:rStyle w:val="Hyperlink"/>
          </w:rPr>
          <w:t>Assignment: Relate (Upload/Attach) a Document</w:t>
        </w:r>
      </w:hyperlink>
      <w:r>
        <w:t>).</w:t>
      </w:r>
    </w:p>
    <w:p w14:paraId="582AF8C9" w14:textId="77777777" w:rsidR="001D45A5" w:rsidRDefault="001D45A5" w:rsidP="007B34BC">
      <w:pPr>
        <w:pStyle w:val="ListParagraph"/>
        <w:numPr>
          <w:ilvl w:val="0"/>
          <w:numId w:val="46"/>
        </w:numPr>
      </w:pPr>
      <w:r>
        <w:t xml:space="preserve">Review your entries for accuracy and completion. </w:t>
      </w:r>
    </w:p>
    <w:p w14:paraId="039720BF" w14:textId="77777777" w:rsidR="001D45A5" w:rsidRDefault="001D45A5" w:rsidP="007B34BC">
      <w:pPr>
        <w:pStyle w:val="ListParagraph"/>
        <w:numPr>
          <w:ilvl w:val="0"/>
          <w:numId w:val="46"/>
        </w:numPr>
      </w:pPr>
      <w:r>
        <w:t xml:space="preserve">Click the </w:t>
      </w:r>
      <w:r w:rsidRPr="00F0033A">
        <w:rPr>
          <w:rStyle w:val="Strong"/>
        </w:rPr>
        <w:t>Save</w:t>
      </w:r>
      <w:r>
        <w:t xml:space="preserve"> button in the upper right-hand corner. A prompt opens asking you to confirm that your assignment is completed. </w:t>
      </w:r>
    </w:p>
    <w:p w14:paraId="57CFFE2D" w14:textId="13C51F3C" w:rsidR="001D45A5" w:rsidRDefault="001D45A5" w:rsidP="007B34BC">
      <w:pPr>
        <w:pStyle w:val="ListParagraph"/>
        <w:numPr>
          <w:ilvl w:val="0"/>
          <w:numId w:val="46"/>
        </w:numPr>
      </w:pPr>
      <w:r>
        <w:t xml:space="preserve">(Optional) Click the </w:t>
      </w:r>
      <w:r w:rsidRPr="00F0033A">
        <w:rPr>
          <w:rStyle w:val="Strong"/>
        </w:rPr>
        <w:t>Keep Editing</w:t>
      </w:r>
      <w:r>
        <w:t xml:space="preserve"> button to complete </w:t>
      </w:r>
      <w:r w:rsidR="009926DF">
        <w:t xml:space="preserve">any </w:t>
      </w:r>
      <w:r>
        <w:t xml:space="preserve">additional tasks, such as Relate Documents. </w:t>
      </w:r>
    </w:p>
    <w:p w14:paraId="2D4339F4" w14:textId="79078B4E" w:rsidR="009A3B76" w:rsidRDefault="001D45A5" w:rsidP="007B34BC">
      <w:pPr>
        <w:pStyle w:val="ListParagraph"/>
        <w:numPr>
          <w:ilvl w:val="0"/>
          <w:numId w:val="46"/>
        </w:numPr>
      </w:pPr>
      <w:r>
        <w:t xml:space="preserve">If you have completed all tasks within your assignment, click the </w:t>
      </w:r>
      <w:r w:rsidRPr="00F0033A">
        <w:rPr>
          <w:rStyle w:val="Strong"/>
        </w:rPr>
        <w:t>Complete Assignment</w:t>
      </w:r>
      <w:r>
        <w:t xml:space="preserve"> button in the prompt. </w:t>
      </w:r>
      <w:r w:rsidR="00E174A9">
        <w:t>A green box in the upper right-hand corner indicates you submitted your assignment.</w:t>
      </w:r>
    </w:p>
    <w:bookmarkEnd w:id="334"/>
    <w:p w14:paraId="3E88C264" w14:textId="6634E5BC" w:rsidR="009A3B76" w:rsidRPr="009A3B76" w:rsidRDefault="009A3B76" w:rsidP="00735833">
      <w:pPr>
        <w:pStyle w:val="ListParagraph"/>
      </w:pPr>
      <w:r>
        <w:br/>
      </w:r>
      <w:r w:rsidR="001D45A5">
        <w:br/>
      </w:r>
      <w:r w:rsidR="0009025B" w:rsidRPr="009A3B76">
        <w:rPr>
          <w:b/>
          <w:bCs/>
          <w:color w:val="C00000"/>
        </w:rPr>
        <w:t xml:space="preserve">Important: </w:t>
      </w:r>
      <w:r w:rsidR="001D45A5" w:rsidRPr="009A3B76">
        <w:rPr>
          <w:b/>
          <w:bCs/>
          <w:color w:val="C00000"/>
        </w:rPr>
        <w:t>At this point all revisions are final for your assignment. You cannot return to make changes once you click the Complete Assignment button.</w:t>
      </w:r>
      <w:r w:rsidR="001D45A5" w:rsidRPr="009A3B76">
        <w:rPr>
          <w:color w:val="C00000"/>
        </w:rPr>
        <w:t xml:space="preserve"> </w:t>
      </w:r>
    </w:p>
    <w:p w14:paraId="5DD2DAE2" w14:textId="354C180A" w:rsidR="001D45A5" w:rsidRPr="009A3B76" w:rsidRDefault="009A3B76" w:rsidP="009A3B76">
      <w:pPr>
        <w:pStyle w:val="ListParagraph"/>
        <w:rPr>
          <w:b/>
          <w:bCs/>
        </w:rPr>
      </w:pPr>
      <w:r>
        <w:rPr>
          <w:b/>
          <w:bCs/>
          <w:color w:val="DB0000"/>
        </w:rPr>
        <w:br/>
      </w:r>
      <w:r w:rsidR="0009025B" w:rsidRPr="009A3B76">
        <w:rPr>
          <w:b/>
          <w:bCs/>
          <w:color w:val="C00000"/>
        </w:rPr>
        <w:t>Important:</w:t>
      </w:r>
      <w:r w:rsidR="0009025B" w:rsidRPr="009A3B76">
        <w:rPr>
          <w:b/>
          <w:bCs/>
          <w:color w:val="C00000"/>
          <w:sz w:val="20"/>
          <w:szCs w:val="20"/>
        </w:rPr>
        <w:t xml:space="preserve"> </w:t>
      </w:r>
      <w:r w:rsidR="001D45A5" w:rsidRPr="009A3B76">
        <w:rPr>
          <w:b/>
          <w:bCs/>
          <w:color w:val="C00000"/>
        </w:rPr>
        <w:t>It is a best practice to send an email to your assigner to communicate completion. No notification emails are sent from the AMS alerting your assigner that your assignment is complete.</w:t>
      </w:r>
    </w:p>
    <w:p w14:paraId="7D23F088" w14:textId="77777777" w:rsidR="001D45A5" w:rsidRDefault="001D45A5" w:rsidP="00284320">
      <w:pPr>
        <w:pStyle w:val="Heading3"/>
        <w:keepNext w:val="0"/>
        <w:keepLines w:val="0"/>
      </w:pPr>
      <w:bookmarkStart w:id="335" w:name="_Assignment:_Relate_(Upload/Attach)_1"/>
      <w:bookmarkStart w:id="336" w:name="_Toc97027109"/>
      <w:bookmarkEnd w:id="335"/>
      <w:r w:rsidRPr="00E86E5E">
        <w:t>Assignment: Relate (Upload/Attach) a Document</w:t>
      </w:r>
      <w:bookmarkEnd w:id="336"/>
    </w:p>
    <w:p w14:paraId="66CF88D7" w14:textId="2DF4A880" w:rsidR="001D45A5" w:rsidRPr="00E7548B" w:rsidRDefault="001D45A5" w:rsidP="00284320">
      <w:r>
        <w:t>Some assignments may require you to attach a document. You must first upload the document to the Document Repository before attaching it. Th</w:t>
      </w:r>
      <w:r w:rsidR="00B950EC">
        <w:t>e</w:t>
      </w:r>
      <w:r>
        <w:t xml:space="preserve"> </w:t>
      </w:r>
      <w:r w:rsidR="00B950EC">
        <w:t>steps below</w:t>
      </w:r>
      <w:r>
        <w:t xml:space="preserve"> show </w:t>
      </w:r>
      <w:r w:rsidR="004344BA">
        <w:t xml:space="preserve">you </w:t>
      </w:r>
      <w:r>
        <w:t>how to complete this type of assignment by relating (uploading) and then attaching a document.</w:t>
      </w:r>
    </w:p>
    <w:bookmarkEnd w:id="328"/>
    <w:p w14:paraId="42C18EA0" w14:textId="4CF7A6AA" w:rsidR="001D45A5" w:rsidRDefault="001D45A5" w:rsidP="007B34BC">
      <w:pPr>
        <w:pStyle w:val="ListParagraph"/>
        <w:numPr>
          <w:ilvl w:val="0"/>
          <w:numId w:val="45"/>
        </w:numPr>
      </w:pPr>
      <w:r>
        <w:t xml:space="preserve">Navigate to your assignment. Your screen displays the PLO, Assessment </w:t>
      </w:r>
      <w:r w:rsidR="002E0D42">
        <w:t>Method,</w:t>
      </w:r>
      <w:r>
        <w:t xml:space="preserve"> and a Related Documents bar for your assignment.</w:t>
      </w:r>
    </w:p>
    <w:p w14:paraId="2FB21D74" w14:textId="0173BF3A" w:rsidR="00EC7A65" w:rsidRDefault="001D45A5" w:rsidP="007B34BC">
      <w:pPr>
        <w:pStyle w:val="ListParagraph"/>
        <w:numPr>
          <w:ilvl w:val="0"/>
          <w:numId w:val="45"/>
        </w:numPr>
      </w:pPr>
      <w:r>
        <w:t>Click the Relate Document</w:t>
      </w:r>
      <w:r w:rsidR="00D4350E">
        <w:t>s icon</w:t>
      </w:r>
      <w:r>
        <w:t xml:space="preserve"> (green circle with a wrench) on the right side of the </w:t>
      </w:r>
      <w:r w:rsidRPr="007B1C68">
        <w:rPr>
          <w:rStyle w:val="Strong"/>
        </w:rPr>
        <w:t>Related Documents</w:t>
      </w:r>
      <w:r>
        <w:t xml:space="preserve"> bar</w:t>
      </w:r>
      <w:r w:rsidR="00D4350E">
        <w:t xml:space="preserve"> </w:t>
      </w:r>
      <w:r w:rsidR="00A02EEB">
        <w:t>(</w:t>
      </w:r>
      <w:r w:rsidR="0065789E">
        <w:fldChar w:fldCharType="begin"/>
      </w:r>
      <w:r w:rsidR="0065789E">
        <w:instrText xml:space="preserve"> REF _Ref96427341 \h </w:instrText>
      </w:r>
      <w:r w:rsidR="0065789E">
        <w:fldChar w:fldCharType="separate"/>
      </w:r>
      <w:r w:rsidR="006708DB">
        <w:t xml:space="preserve">Figure </w:t>
      </w:r>
      <w:r w:rsidR="006708DB">
        <w:rPr>
          <w:noProof/>
        </w:rPr>
        <w:t>102</w:t>
      </w:r>
      <w:r w:rsidR="0065789E">
        <w:fldChar w:fldCharType="end"/>
      </w:r>
      <w:r w:rsidR="00D4350E">
        <w:t>)</w:t>
      </w:r>
      <w:r>
        <w:t xml:space="preserve">. </w:t>
      </w:r>
    </w:p>
    <w:p w14:paraId="04A61A50" w14:textId="7B4CFBD9" w:rsidR="00704E26" w:rsidRDefault="001D45A5" w:rsidP="00EC7A65">
      <w:pPr>
        <w:ind w:left="360"/>
        <w:jc w:val="center"/>
      </w:pPr>
      <w:r>
        <w:rPr>
          <w:noProof/>
        </w:rPr>
        <w:drawing>
          <wp:inline distT="0" distB="0" distL="0" distR="0" wp14:anchorId="1AE2450A" wp14:editId="45C704CE">
            <wp:extent cx="5080261" cy="1816192"/>
            <wp:effectExtent l="19050" t="19050" r="25400" b="12700"/>
            <wp:docPr id="249" name="Picture 249" descr="See figure caption below.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See figure caption below. . "/>
                    <pic:cNvPicPr/>
                  </pic:nvPicPr>
                  <pic:blipFill>
                    <a:blip r:embed="rId137">
                      <a:extLst>
                        <a:ext uri="{28A0092B-C50C-407E-A947-70E740481C1C}">
                          <a14:useLocalDpi xmlns:a14="http://schemas.microsoft.com/office/drawing/2010/main" val="0"/>
                        </a:ext>
                      </a:extLst>
                    </a:blip>
                    <a:stretch>
                      <a:fillRect/>
                    </a:stretch>
                  </pic:blipFill>
                  <pic:spPr>
                    <a:xfrm>
                      <a:off x="0" y="0"/>
                      <a:ext cx="5080261" cy="1816192"/>
                    </a:xfrm>
                    <a:prstGeom prst="rect">
                      <a:avLst/>
                    </a:prstGeom>
                    <a:ln w="12700">
                      <a:solidFill>
                        <a:schemeClr val="tx1"/>
                      </a:solidFill>
                    </a:ln>
                  </pic:spPr>
                </pic:pic>
              </a:graphicData>
            </a:graphic>
          </wp:inline>
        </w:drawing>
      </w:r>
    </w:p>
    <w:p w14:paraId="168966E5" w14:textId="7FDBAFE2" w:rsidR="001D45A5" w:rsidRDefault="00704E26" w:rsidP="00090054">
      <w:pPr>
        <w:pStyle w:val="Caption"/>
      </w:pPr>
      <w:bookmarkStart w:id="337" w:name="_Ref96427341"/>
      <w:r>
        <w:t xml:space="preserve">Figure </w:t>
      </w:r>
      <w:r>
        <w:fldChar w:fldCharType="begin"/>
      </w:r>
      <w:r>
        <w:instrText>SEQ Figure \* ARABIC</w:instrText>
      </w:r>
      <w:r>
        <w:fldChar w:fldCharType="separate"/>
      </w:r>
      <w:r w:rsidR="006708DB">
        <w:rPr>
          <w:noProof/>
        </w:rPr>
        <w:t>102</w:t>
      </w:r>
      <w:r>
        <w:fldChar w:fldCharType="end"/>
      </w:r>
      <w:bookmarkEnd w:id="337"/>
      <w:r>
        <w:t xml:space="preserve">. </w:t>
      </w:r>
      <w:r w:rsidRPr="000878ED">
        <w:t>The Relate</w:t>
      </w:r>
      <w:r>
        <w:t>d</w:t>
      </w:r>
      <w:r w:rsidRPr="000878ED">
        <w:t xml:space="preserve"> Documents icon.</w:t>
      </w:r>
    </w:p>
    <w:p w14:paraId="26C20742" w14:textId="65C0D0C2" w:rsidR="00EC7A65" w:rsidRDefault="001D45A5" w:rsidP="007B34BC">
      <w:pPr>
        <w:pStyle w:val="ListParagraph"/>
        <w:numPr>
          <w:ilvl w:val="0"/>
          <w:numId w:val="45"/>
        </w:numPr>
      </w:pPr>
      <w:r w:rsidRPr="00E04BA1">
        <w:lastRenderedPageBreak/>
        <w:t>Click the Upload new documents</w:t>
      </w:r>
      <w:r w:rsidR="00D4350E">
        <w:t xml:space="preserve"> icon</w:t>
      </w:r>
      <w:r w:rsidRPr="00E04BA1">
        <w:t xml:space="preserve"> (green circle with a plus) in the right corner of the </w:t>
      </w:r>
      <w:r w:rsidRPr="000C18A7">
        <w:rPr>
          <w:rStyle w:val="Strong"/>
        </w:rPr>
        <w:t>Document Repository</w:t>
      </w:r>
      <w:r w:rsidR="00D4350E" w:rsidRPr="00D4350E">
        <w:rPr>
          <w:rStyle w:val="Strong"/>
          <w:b w:val="0"/>
          <w:bCs w:val="0"/>
        </w:rPr>
        <w:t xml:space="preserve"> </w:t>
      </w:r>
      <w:r w:rsidR="00A02EEB">
        <w:rPr>
          <w:rStyle w:val="Strong"/>
          <w:b w:val="0"/>
          <w:bCs w:val="0"/>
        </w:rPr>
        <w:t>(</w:t>
      </w:r>
      <w:r w:rsidR="0065789E">
        <w:rPr>
          <w:rStyle w:val="Strong"/>
          <w:b w:val="0"/>
          <w:bCs w:val="0"/>
        </w:rPr>
        <w:fldChar w:fldCharType="begin"/>
      </w:r>
      <w:r w:rsidR="0065789E">
        <w:rPr>
          <w:rStyle w:val="Strong"/>
          <w:b w:val="0"/>
          <w:bCs w:val="0"/>
        </w:rPr>
        <w:instrText xml:space="preserve"> REF _Ref96427346 \h </w:instrText>
      </w:r>
      <w:r w:rsidR="0065789E">
        <w:rPr>
          <w:rStyle w:val="Strong"/>
          <w:b w:val="0"/>
          <w:bCs w:val="0"/>
        </w:rPr>
      </w:r>
      <w:r w:rsidR="0065789E">
        <w:rPr>
          <w:rStyle w:val="Strong"/>
          <w:b w:val="0"/>
          <w:bCs w:val="0"/>
        </w:rPr>
        <w:fldChar w:fldCharType="separate"/>
      </w:r>
      <w:r w:rsidR="006708DB">
        <w:t xml:space="preserve">Figure </w:t>
      </w:r>
      <w:r w:rsidR="006708DB">
        <w:rPr>
          <w:noProof/>
        </w:rPr>
        <w:t>103</w:t>
      </w:r>
      <w:r w:rsidR="0065789E">
        <w:rPr>
          <w:rStyle w:val="Strong"/>
          <w:b w:val="0"/>
          <w:bCs w:val="0"/>
        </w:rPr>
        <w:fldChar w:fldCharType="end"/>
      </w:r>
      <w:r w:rsidR="00D4350E" w:rsidRPr="00D4350E">
        <w:rPr>
          <w:rStyle w:val="Strong"/>
          <w:b w:val="0"/>
          <w:bCs w:val="0"/>
        </w:rPr>
        <w:t>)</w:t>
      </w:r>
      <w:r w:rsidRPr="00D4350E">
        <w:rPr>
          <w:b/>
        </w:rPr>
        <w:t xml:space="preserve">. </w:t>
      </w:r>
      <w:r w:rsidRPr="00E04BA1">
        <w:t>A new window opens.</w:t>
      </w:r>
    </w:p>
    <w:p w14:paraId="74E118C4" w14:textId="6E93AA5F" w:rsidR="00704E26" w:rsidRDefault="001D45A5" w:rsidP="00EC7A65">
      <w:pPr>
        <w:ind w:left="360"/>
        <w:jc w:val="center"/>
      </w:pPr>
      <w:r>
        <w:rPr>
          <w:noProof/>
        </w:rPr>
        <w:drawing>
          <wp:inline distT="0" distB="0" distL="0" distR="0" wp14:anchorId="300B44D6" wp14:editId="297DA6CF">
            <wp:extent cx="5080261" cy="1892397"/>
            <wp:effectExtent l="19050" t="19050" r="25400" b="12700"/>
            <wp:docPr id="234" name="Picture 234"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See figure caption below. "/>
                    <pic:cNvPicPr/>
                  </pic:nvPicPr>
                  <pic:blipFill>
                    <a:blip r:embed="rId138">
                      <a:extLst>
                        <a:ext uri="{28A0092B-C50C-407E-A947-70E740481C1C}">
                          <a14:useLocalDpi xmlns:a14="http://schemas.microsoft.com/office/drawing/2010/main" val="0"/>
                        </a:ext>
                      </a:extLst>
                    </a:blip>
                    <a:stretch>
                      <a:fillRect/>
                    </a:stretch>
                  </pic:blipFill>
                  <pic:spPr>
                    <a:xfrm>
                      <a:off x="0" y="0"/>
                      <a:ext cx="5080261" cy="1892397"/>
                    </a:xfrm>
                    <a:prstGeom prst="rect">
                      <a:avLst/>
                    </a:prstGeom>
                    <a:ln w="12700">
                      <a:solidFill>
                        <a:schemeClr val="tx1"/>
                      </a:solidFill>
                    </a:ln>
                  </pic:spPr>
                </pic:pic>
              </a:graphicData>
            </a:graphic>
          </wp:inline>
        </w:drawing>
      </w:r>
    </w:p>
    <w:p w14:paraId="33F6254B" w14:textId="6E87FA19" w:rsidR="001D45A5" w:rsidRDefault="00704E26" w:rsidP="00090054">
      <w:pPr>
        <w:pStyle w:val="Caption"/>
      </w:pPr>
      <w:bookmarkStart w:id="338" w:name="_Ref96427346"/>
      <w:r>
        <w:t xml:space="preserve">Figure </w:t>
      </w:r>
      <w:r>
        <w:fldChar w:fldCharType="begin"/>
      </w:r>
      <w:r>
        <w:instrText>SEQ Figure \* ARABIC</w:instrText>
      </w:r>
      <w:r>
        <w:fldChar w:fldCharType="separate"/>
      </w:r>
      <w:r w:rsidR="006708DB">
        <w:rPr>
          <w:noProof/>
        </w:rPr>
        <w:t>103</w:t>
      </w:r>
      <w:r>
        <w:fldChar w:fldCharType="end"/>
      </w:r>
      <w:bookmarkEnd w:id="338"/>
      <w:r>
        <w:t xml:space="preserve">. </w:t>
      </w:r>
      <w:r w:rsidRPr="00530122">
        <w:t>The Upload new documents icon.</w:t>
      </w:r>
    </w:p>
    <w:p w14:paraId="22C3B439" w14:textId="77777777" w:rsidR="001D45A5" w:rsidRPr="00E04BA1" w:rsidRDefault="001D45A5" w:rsidP="007B34BC">
      <w:pPr>
        <w:pStyle w:val="ListParagraph"/>
        <w:numPr>
          <w:ilvl w:val="0"/>
          <w:numId w:val="45"/>
        </w:numPr>
      </w:pPr>
      <w:r w:rsidRPr="00E04BA1">
        <w:t xml:space="preserve">Click the </w:t>
      </w:r>
      <w:r w:rsidRPr="000C18A7">
        <w:rPr>
          <w:rStyle w:val="Strong"/>
        </w:rPr>
        <w:t>Places documents into</w:t>
      </w:r>
      <w:r w:rsidRPr="002C5A6C">
        <w:rPr>
          <w:b/>
          <w:bCs/>
        </w:rPr>
        <w:t xml:space="preserve"> </w:t>
      </w:r>
      <w:r w:rsidRPr="002E1569">
        <w:t>field</w:t>
      </w:r>
      <w:r w:rsidRPr="00E04BA1">
        <w:t>. A drop-down menu opens.</w:t>
      </w:r>
    </w:p>
    <w:p w14:paraId="48E5BB82" w14:textId="77777777" w:rsidR="001D45A5" w:rsidRPr="00E04BA1" w:rsidRDefault="001D45A5" w:rsidP="007B34BC">
      <w:pPr>
        <w:pStyle w:val="ListParagraph"/>
        <w:numPr>
          <w:ilvl w:val="0"/>
          <w:numId w:val="45"/>
        </w:numPr>
      </w:pPr>
      <w:r w:rsidRPr="00E04BA1">
        <w:t xml:space="preserve">Select a folder </w:t>
      </w:r>
      <w:r>
        <w:t xml:space="preserve">from the drop-down menu </w:t>
      </w:r>
      <w:r w:rsidRPr="00E04BA1">
        <w:t xml:space="preserve">to which you want to upload the document. </w:t>
      </w:r>
    </w:p>
    <w:p w14:paraId="45D666AB" w14:textId="607399EE" w:rsidR="00EC7A65" w:rsidRDefault="001D45A5" w:rsidP="007B34BC">
      <w:pPr>
        <w:pStyle w:val="ListParagraph"/>
        <w:numPr>
          <w:ilvl w:val="0"/>
          <w:numId w:val="45"/>
        </w:numPr>
      </w:pPr>
      <w:r w:rsidRPr="00E04BA1">
        <w:t xml:space="preserve">Click the </w:t>
      </w:r>
      <w:r w:rsidRPr="000C18A7">
        <w:rPr>
          <w:rStyle w:val="Strong"/>
        </w:rPr>
        <w:t>Files</w:t>
      </w:r>
      <w:r w:rsidRPr="00E04BA1">
        <w:t xml:space="preserve"> field to browse files on your computer</w:t>
      </w:r>
      <w:r w:rsidR="00D4350E">
        <w:t xml:space="preserve"> </w:t>
      </w:r>
      <w:r w:rsidR="00A02EEB">
        <w:t>(</w:t>
      </w:r>
      <w:r w:rsidR="0065789E">
        <w:fldChar w:fldCharType="begin"/>
      </w:r>
      <w:r w:rsidR="0065789E">
        <w:instrText xml:space="preserve"> REF _Ref96427352 \h </w:instrText>
      </w:r>
      <w:r w:rsidR="0065789E">
        <w:fldChar w:fldCharType="separate"/>
      </w:r>
      <w:r w:rsidR="006708DB">
        <w:t xml:space="preserve">Figure </w:t>
      </w:r>
      <w:r w:rsidR="006708DB">
        <w:rPr>
          <w:noProof/>
        </w:rPr>
        <w:t>104</w:t>
      </w:r>
      <w:r w:rsidR="0065789E">
        <w:fldChar w:fldCharType="end"/>
      </w:r>
      <w:r w:rsidR="00D4350E">
        <w:t>)</w:t>
      </w:r>
      <w:r w:rsidRPr="00E04BA1">
        <w:t>.</w:t>
      </w:r>
    </w:p>
    <w:p w14:paraId="491EC903" w14:textId="391E7382" w:rsidR="00704E26" w:rsidRDefault="001D45A5" w:rsidP="00EC7A65">
      <w:pPr>
        <w:jc w:val="center"/>
      </w:pPr>
      <w:r>
        <w:rPr>
          <w:noProof/>
        </w:rPr>
        <w:drawing>
          <wp:inline distT="0" distB="0" distL="0" distR="0" wp14:anchorId="66C85DD3" wp14:editId="29AD5F97">
            <wp:extent cx="5080261" cy="1886047"/>
            <wp:effectExtent l="19050" t="19050" r="25400" b="19050"/>
            <wp:docPr id="245" name="Picture 245"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See figure caption below. "/>
                    <pic:cNvPicPr/>
                  </pic:nvPicPr>
                  <pic:blipFill>
                    <a:blip r:embed="rId139">
                      <a:extLst>
                        <a:ext uri="{28A0092B-C50C-407E-A947-70E740481C1C}">
                          <a14:useLocalDpi xmlns:a14="http://schemas.microsoft.com/office/drawing/2010/main" val="0"/>
                        </a:ext>
                      </a:extLst>
                    </a:blip>
                    <a:stretch>
                      <a:fillRect/>
                    </a:stretch>
                  </pic:blipFill>
                  <pic:spPr>
                    <a:xfrm>
                      <a:off x="0" y="0"/>
                      <a:ext cx="5080261" cy="1886047"/>
                    </a:xfrm>
                    <a:prstGeom prst="rect">
                      <a:avLst/>
                    </a:prstGeom>
                    <a:ln w="12700">
                      <a:solidFill>
                        <a:schemeClr val="tx1"/>
                      </a:solidFill>
                    </a:ln>
                  </pic:spPr>
                </pic:pic>
              </a:graphicData>
            </a:graphic>
          </wp:inline>
        </w:drawing>
      </w:r>
    </w:p>
    <w:p w14:paraId="30574B09" w14:textId="23CB2518" w:rsidR="001D45A5" w:rsidRDefault="00704E26" w:rsidP="00090054">
      <w:pPr>
        <w:pStyle w:val="Caption"/>
      </w:pPr>
      <w:bookmarkStart w:id="339" w:name="_Ref96427352"/>
      <w:r>
        <w:t xml:space="preserve">Figure </w:t>
      </w:r>
      <w:r>
        <w:fldChar w:fldCharType="begin"/>
      </w:r>
      <w:r>
        <w:instrText>SEQ Figure \* ARABIC</w:instrText>
      </w:r>
      <w:r>
        <w:fldChar w:fldCharType="separate"/>
      </w:r>
      <w:r w:rsidR="006708DB">
        <w:rPr>
          <w:noProof/>
        </w:rPr>
        <w:t>104</w:t>
      </w:r>
      <w:r>
        <w:fldChar w:fldCharType="end"/>
      </w:r>
      <w:bookmarkEnd w:id="339"/>
      <w:r>
        <w:t xml:space="preserve">. </w:t>
      </w:r>
      <w:r w:rsidRPr="0077646A">
        <w:t>The Files field.</w:t>
      </w:r>
    </w:p>
    <w:p w14:paraId="64DD030D" w14:textId="77777777" w:rsidR="001D45A5" w:rsidRPr="00E04BA1" w:rsidRDefault="001D45A5" w:rsidP="007B34BC">
      <w:pPr>
        <w:pStyle w:val="ListParagraph"/>
        <w:numPr>
          <w:ilvl w:val="0"/>
          <w:numId w:val="45"/>
        </w:numPr>
      </w:pPr>
      <w:r w:rsidRPr="00E04BA1">
        <w:t xml:space="preserve">Select the file or item you wish to attach to the </w:t>
      </w:r>
      <w:r>
        <w:t>assignment</w:t>
      </w:r>
      <w:r w:rsidRPr="00E04BA1">
        <w:t xml:space="preserve"> and click the </w:t>
      </w:r>
      <w:r w:rsidRPr="000C18A7">
        <w:rPr>
          <w:rStyle w:val="Strong"/>
        </w:rPr>
        <w:t>Open</w:t>
      </w:r>
      <w:r w:rsidRPr="00E04BA1">
        <w:t xml:space="preserve"> button. Your file displays below the Files field. </w:t>
      </w:r>
    </w:p>
    <w:p w14:paraId="0DCAFACB" w14:textId="77777777" w:rsidR="001D45A5" w:rsidRPr="00E04BA1" w:rsidRDefault="001D45A5" w:rsidP="007B34BC">
      <w:pPr>
        <w:pStyle w:val="ListParagraph"/>
        <w:numPr>
          <w:ilvl w:val="0"/>
          <w:numId w:val="45"/>
        </w:numPr>
      </w:pPr>
      <w:r w:rsidRPr="00E04BA1">
        <w:t xml:space="preserve">(Optional) Add a description for the document in the </w:t>
      </w:r>
      <w:r w:rsidRPr="000C18A7">
        <w:rPr>
          <w:rStyle w:val="Strong"/>
        </w:rPr>
        <w:t>Description</w:t>
      </w:r>
      <w:r w:rsidRPr="00E04BA1">
        <w:t xml:space="preserve"> field</w:t>
      </w:r>
      <w:r>
        <w:t xml:space="preserve"> for the file</w:t>
      </w:r>
      <w:r w:rsidRPr="00E04BA1">
        <w:t>.</w:t>
      </w:r>
    </w:p>
    <w:p w14:paraId="3F03F4E5" w14:textId="77777777" w:rsidR="001D45A5" w:rsidRPr="00E04BA1" w:rsidRDefault="001D45A5" w:rsidP="007B34BC">
      <w:pPr>
        <w:pStyle w:val="ListParagraph"/>
        <w:numPr>
          <w:ilvl w:val="0"/>
          <w:numId w:val="45"/>
        </w:numPr>
      </w:pPr>
      <w:r>
        <w:t xml:space="preserve">(Optional) </w:t>
      </w:r>
      <w:r w:rsidRPr="00E04BA1">
        <w:t xml:space="preserve">Repeat Steps </w:t>
      </w:r>
      <w:r>
        <w:t>1-8</w:t>
      </w:r>
      <w:r w:rsidRPr="00E04BA1">
        <w:t xml:space="preserve"> to add another document.</w:t>
      </w:r>
    </w:p>
    <w:p w14:paraId="60DFE501" w14:textId="11AC19F5" w:rsidR="00EC7A65" w:rsidRDefault="001D45A5" w:rsidP="007B34BC">
      <w:pPr>
        <w:pStyle w:val="ListParagraph"/>
        <w:numPr>
          <w:ilvl w:val="0"/>
          <w:numId w:val="45"/>
        </w:numPr>
      </w:pPr>
      <w:r w:rsidRPr="00E04BA1">
        <w:t xml:space="preserve">Click the </w:t>
      </w:r>
      <w:r w:rsidRPr="000C18A7">
        <w:rPr>
          <w:rStyle w:val="Strong"/>
        </w:rPr>
        <w:t>Save and Relate</w:t>
      </w:r>
      <w:r w:rsidRPr="00E04BA1">
        <w:t xml:space="preserve"> button in the upper right-hand corner of the window</w:t>
      </w:r>
      <w:r w:rsidR="00912A36">
        <w:t xml:space="preserve"> </w:t>
      </w:r>
      <w:r w:rsidR="00A02EEB">
        <w:t>(</w:t>
      </w:r>
      <w:r w:rsidR="0065789E">
        <w:fldChar w:fldCharType="begin"/>
      </w:r>
      <w:r w:rsidR="0065789E">
        <w:instrText xml:space="preserve"> REF _Ref96427358 \h </w:instrText>
      </w:r>
      <w:r w:rsidR="0065789E">
        <w:fldChar w:fldCharType="separate"/>
      </w:r>
      <w:r w:rsidR="006708DB">
        <w:t xml:space="preserve">Figure </w:t>
      </w:r>
      <w:r w:rsidR="006708DB">
        <w:rPr>
          <w:noProof/>
        </w:rPr>
        <w:t>105</w:t>
      </w:r>
      <w:r w:rsidR="0065789E">
        <w:fldChar w:fldCharType="end"/>
      </w:r>
      <w:r w:rsidR="00912A36">
        <w:t>)</w:t>
      </w:r>
      <w:r w:rsidRPr="00E04BA1">
        <w:t>.</w:t>
      </w:r>
    </w:p>
    <w:p w14:paraId="4498F4EC" w14:textId="3FE76042" w:rsidR="00704E26" w:rsidRDefault="001D45A5" w:rsidP="00EC7A65">
      <w:pPr>
        <w:jc w:val="center"/>
      </w:pPr>
      <w:r>
        <w:rPr>
          <w:noProof/>
        </w:rPr>
        <w:drawing>
          <wp:inline distT="0" distB="0" distL="0" distR="0" wp14:anchorId="173F4E61" wp14:editId="5013D941">
            <wp:extent cx="1981302" cy="552478"/>
            <wp:effectExtent l="19050" t="19050" r="19050" b="19050"/>
            <wp:docPr id="247" name="Picture 247"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See figure caption below. ."/>
                    <pic:cNvPicPr/>
                  </pic:nvPicPr>
                  <pic:blipFill>
                    <a:blip r:embed="rId140">
                      <a:extLst>
                        <a:ext uri="{28A0092B-C50C-407E-A947-70E740481C1C}">
                          <a14:useLocalDpi xmlns:a14="http://schemas.microsoft.com/office/drawing/2010/main" val="0"/>
                        </a:ext>
                      </a:extLst>
                    </a:blip>
                    <a:stretch>
                      <a:fillRect/>
                    </a:stretch>
                  </pic:blipFill>
                  <pic:spPr>
                    <a:xfrm>
                      <a:off x="0" y="0"/>
                      <a:ext cx="1981302" cy="552478"/>
                    </a:xfrm>
                    <a:prstGeom prst="rect">
                      <a:avLst/>
                    </a:prstGeom>
                    <a:ln w="12700">
                      <a:solidFill>
                        <a:schemeClr val="tx1"/>
                      </a:solidFill>
                    </a:ln>
                  </pic:spPr>
                </pic:pic>
              </a:graphicData>
            </a:graphic>
          </wp:inline>
        </w:drawing>
      </w:r>
    </w:p>
    <w:p w14:paraId="15D6C30B" w14:textId="20CAB67F" w:rsidR="001D45A5" w:rsidRDefault="00704E26" w:rsidP="00090054">
      <w:pPr>
        <w:pStyle w:val="Caption"/>
      </w:pPr>
      <w:bookmarkStart w:id="340" w:name="_Ref96427358"/>
      <w:r>
        <w:t xml:space="preserve">Figure </w:t>
      </w:r>
      <w:r>
        <w:fldChar w:fldCharType="begin"/>
      </w:r>
      <w:r>
        <w:instrText>SEQ Figure \* ARABIC</w:instrText>
      </w:r>
      <w:r>
        <w:fldChar w:fldCharType="separate"/>
      </w:r>
      <w:r w:rsidR="006708DB">
        <w:rPr>
          <w:noProof/>
        </w:rPr>
        <w:t>105</w:t>
      </w:r>
      <w:r>
        <w:fldChar w:fldCharType="end"/>
      </w:r>
      <w:bookmarkEnd w:id="340"/>
      <w:r>
        <w:t xml:space="preserve">. </w:t>
      </w:r>
      <w:r w:rsidRPr="009019EC">
        <w:t>The Save and Relate button.</w:t>
      </w:r>
    </w:p>
    <w:p w14:paraId="454BD3A6" w14:textId="0E1B7561" w:rsidR="001D45A5" w:rsidRDefault="001D45A5" w:rsidP="007B34BC">
      <w:pPr>
        <w:pStyle w:val="ListParagraph"/>
        <w:numPr>
          <w:ilvl w:val="0"/>
          <w:numId w:val="45"/>
        </w:numPr>
      </w:pPr>
      <w:r>
        <w:t>Your chosen document displays under the Related Documents section, and in the folder</w:t>
      </w:r>
      <w:r w:rsidR="00912A36">
        <w:t xml:space="preserve"> that</w:t>
      </w:r>
      <w:r>
        <w:t xml:space="preserve"> you selected in Step 5.</w:t>
      </w:r>
      <w:r w:rsidRPr="00234781">
        <w:t xml:space="preserve"> </w:t>
      </w:r>
      <w:r w:rsidRPr="00E04BA1">
        <w:t>A green box in the upper right-hand corner indicates your document was added to the Related Documents section.</w:t>
      </w:r>
    </w:p>
    <w:p w14:paraId="6F8BBDAB" w14:textId="012C882E" w:rsidR="00EC7A65" w:rsidRDefault="001D45A5" w:rsidP="007B34BC">
      <w:pPr>
        <w:pStyle w:val="ListParagraph"/>
        <w:numPr>
          <w:ilvl w:val="0"/>
          <w:numId w:val="45"/>
        </w:numPr>
      </w:pPr>
      <w:r>
        <w:t xml:space="preserve">(Optional) Click the downward triangle in a box icon to the right of the document and click </w:t>
      </w:r>
      <w:r w:rsidRPr="002E2D92">
        <w:rPr>
          <w:rStyle w:val="Strong"/>
        </w:rPr>
        <w:t>Un-relate Document</w:t>
      </w:r>
      <w:r>
        <w:t xml:space="preserve"> to remove the document from the Related Documents section</w:t>
      </w:r>
      <w:r w:rsidR="00912A36">
        <w:t xml:space="preserve"> </w:t>
      </w:r>
      <w:r w:rsidR="00A02EEB">
        <w:t>(</w:t>
      </w:r>
      <w:r w:rsidR="0065789E">
        <w:fldChar w:fldCharType="begin"/>
      </w:r>
      <w:r w:rsidR="0065789E">
        <w:instrText xml:space="preserve"> REF _Ref96427365 \h </w:instrText>
      </w:r>
      <w:r w:rsidR="0065789E">
        <w:fldChar w:fldCharType="separate"/>
      </w:r>
      <w:r w:rsidR="006708DB">
        <w:t xml:space="preserve">Figure </w:t>
      </w:r>
      <w:r w:rsidR="006708DB">
        <w:rPr>
          <w:noProof/>
        </w:rPr>
        <w:t>106</w:t>
      </w:r>
      <w:r w:rsidR="0065789E">
        <w:fldChar w:fldCharType="end"/>
      </w:r>
      <w:r w:rsidR="00912A36">
        <w:t>)</w:t>
      </w:r>
      <w:r>
        <w:t>.</w:t>
      </w:r>
    </w:p>
    <w:p w14:paraId="0BE04ADD" w14:textId="26FAA0E9" w:rsidR="001F60B3" w:rsidRDefault="001D45A5" w:rsidP="00EC7A65">
      <w:pPr>
        <w:ind w:left="360"/>
        <w:jc w:val="center"/>
      </w:pPr>
      <w:r>
        <w:rPr>
          <w:noProof/>
        </w:rPr>
        <w:lastRenderedPageBreak/>
        <w:drawing>
          <wp:inline distT="0" distB="0" distL="0" distR="0" wp14:anchorId="2FCBF64F" wp14:editId="3D2251CF">
            <wp:extent cx="3810196" cy="1816193"/>
            <wp:effectExtent l="19050" t="19050" r="19050" b="12700"/>
            <wp:docPr id="252" name="Picture 252"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See figure caption below. "/>
                    <pic:cNvPicPr/>
                  </pic:nvPicPr>
                  <pic:blipFill>
                    <a:blip r:embed="rId141">
                      <a:extLst>
                        <a:ext uri="{28A0092B-C50C-407E-A947-70E740481C1C}">
                          <a14:useLocalDpi xmlns:a14="http://schemas.microsoft.com/office/drawing/2010/main" val="0"/>
                        </a:ext>
                      </a:extLst>
                    </a:blip>
                    <a:stretch>
                      <a:fillRect/>
                    </a:stretch>
                  </pic:blipFill>
                  <pic:spPr>
                    <a:xfrm>
                      <a:off x="0" y="0"/>
                      <a:ext cx="3810196" cy="1816193"/>
                    </a:xfrm>
                    <a:prstGeom prst="rect">
                      <a:avLst/>
                    </a:prstGeom>
                    <a:ln w="12700">
                      <a:solidFill>
                        <a:schemeClr val="tx1"/>
                      </a:solidFill>
                    </a:ln>
                  </pic:spPr>
                </pic:pic>
              </a:graphicData>
            </a:graphic>
          </wp:inline>
        </w:drawing>
      </w:r>
    </w:p>
    <w:p w14:paraId="09036664" w14:textId="17549519" w:rsidR="001D45A5" w:rsidRDefault="001F60B3" w:rsidP="00090054">
      <w:pPr>
        <w:pStyle w:val="Caption"/>
      </w:pPr>
      <w:bookmarkStart w:id="341" w:name="_Ref96427365"/>
      <w:r>
        <w:t xml:space="preserve">Figure </w:t>
      </w:r>
      <w:r>
        <w:fldChar w:fldCharType="begin"/>
      </w:r>
      <w:r>
        <w:instrText>SEQ Figure \* ARABIC</w:instrText>
      </w:r>
      <w:r>
        <w:fldChar w:fldCharType="separate"/>
      </w:r>
      <w:r w:rsidR="006708DB">
        <w:rPr>
          <w:noProof/>
        </w:rPr>
        <w:t>106</w:t>
      </w:r>
      <w:r>
        <w:fldChar w:fldCharType="end"/>
      </w:r>
      <w:bookmarkEnd w:id="341"/>
      <w:r>
        <w:t xml:space="preserve">. </w:t>
      </w:r>
      <w:r w:rsidRPr="000D6194">
        <w:t>The downward triangle and Un-relate Document option.</w:t>
      </w:r>
    </w:p>
    <w:p w14:paraId="43101845" w14:textId="77777777" w:rsidR="001D45A5" w:rsidRDefault="001D45A5" w:rsidP="007B34BC">
      <w:pPr>
        <w:pStyle w:val="ListParagraph"/>
        <w:numPr>
          <w:ilvl w:val="0"/>
          <w:numId w:val="45"/>
        </w:numPr>
      </w:pPr>
      <w:r w:rsidRPr="00E04BA1">
        <w:t xml:space="preserve">Click the </w:t>
      </w:r>
      <w:r w:rsidRPr="00A670CE">
        <w:rPr>
          <w:rStyle w:val="Strong"/>
        </w:rPr>
        <w:t>Complete</w:t>
      </w:r>
      <w:r w:rsidRPr="00E04BA1">
        <w:t xml:space="preserve"> button in the upper right-hand corner of the window</w:t>
      </w:r>
      <w:r>
        <w:t>.</w:t>
      </w:r>
    </w:p>
    <w:p w14:paraId="5B7FF784" w14:textId="77777777" w:rsidR="001D45A5" w:rsidRDefault="001D45A5" w:rsidP="007B34BC">
      <w:pPr>
        <w:pStyle w:val="ListParagraph"/>
        <w:numPr>
          <w:ilvl w:val="0"/>
          <w:numId w:val="45"/>
        </w:numPr>
      </w:pPr>
      <w:r>
        <w:t>Review the information and make any necessary changes.</w:t>
      </w:r>
    </w:p>
    <w:p w14:paraId="1290BC38" w14:textId="7817D43D" w:rsidR="00EC7A65" w:rsidRDefault="001D45A5" w:rsidP="007B34BC">
      <w:pPr>
        <w:pStyle w:val="ListParagraph"/>
        <w:numPr>
          <w:ilvl w:val="0"/>
          <w:numId w:val="45"/>
        </w:numPr>
      </w:pPr>
      <w:r>
        <w:t xml:space="preserve">(Optional) Click the Un-relate Document </w:t>
      </w:r>
      <w:r w:rsidR="00912A36">
        <w:t xml:space="preserve">icon </w:t>
      </w:r>
      <w:r>
        <w:t xml:space="preserve">(broken </w:t>
      </w:r>
      <w:r w:rsidR="00912A36">
        <w:t xml:space="preserve">chain </w:t>
      </w:r>
      <w:r>
        <w:t xml:space="preserve">link) to the right of the </w:t>
      </w:r>
      <w:r w:rsidR="00B950EC">
        <w:t>document</w:t>
      </w:r>
      <w:r>
        <w:t xml:space="preserve"> to remove the document from the assignment</w:t>
      </w:r>
      <w:r w:rsidR="00912A36">
        <w:t xml:space="preserve"> </w:t>
      </w:r>
      <w:r w:rsidR="00A02EEB">
        <w:t>(</w:t>
      </w:r>
      <w:r w:rsidR="0065789E">
        <w:fldChar w:fldCharType="begin"/>
      </w:r>
      <w:r w:rsidR="0065789E">
        <w:instrText xml:space="preserve"> REF _Ref96427369 \h </w:instrText>
      </w:r>
      <w:r w:rsidR="0065789E">
        <w:fldChar w:fldCharType="separate"/>
      </w:r>
      <w:r w:rsidR="006708DB">
        <w:t xml:space="preserve">Figure </w:t>
      </w:r>
      <w:r w:rsidR="006708DB">
        <w:rPr>
          <w:noProof/>
        </w:rPr>
        <w:t>107</w:t>
      </w:r>
      <w:r w:rsidR="0065789E">
        <w:fldChar w:fldCharType="end"/>
      </w:r>
      <w:r w:rsidR="00912A36">
        <w:t>)</w:t>
      </w:r>
      <w:r>
        <w:t xml:space="preserve">. </w:t>
      </w:r>
    </w:p>
    <w:p w14:paraId="036CA077" w14:textId="1010BCE9" w:rsidR="001F60B3" w:rsidRDefault="001D45A5" w:rsidP="00EC7A65">
      <w:pPr>
        <w:jc w:val="center"/>
      </w:pPr>
      <w:r>
        <w:rPr>
          <w:noProof/>
        </w:rPr>
        <w:drawing>
          <wp:inline distT="0" distB="0" distL="0" distR="0" wp14:anchorId="3E2D4D28" wp14:editId="4238A8E8">
            <wp:extent cx="5080261" cy="1181161"/>
            <wp:effectExtent l="19050" t="19050" r="25400" b="19050"/>
            <wp:docPr id="244" name="Picture 244"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See figure caption below. "/>
                    <pic:cNvPicPr/>
                  </pic:nvPicPr>
                  <pic:blipFill>
                    <a:blip r:embed="rId142">
                      <a:extLst>
                        <a:ext uri="{28A0092B-C50C-407E-A947-70E740481C1C}">
                          <a14:useLocalDpi xmlns:a14="http://schemas.microsoft.com/office/drawing/2010/main" val="0"/>
                        </a:ext>
                      </a:extLst>
                    </a:blip>
                    <a:stretch>
                      <a:fillRect/>
                    </a:stretch>
                  </pic:blipFill>
                  <pic:spPr>
                    <a:xfrm>
                      <a:off x="0" y="0"/>
                      <a:ext cx="5080261" cy="1181161"/>
                    </a:xfrm>
                    <a:prstGeom prst="rect">
                      <a:avLst/>
                    </a:prstGeom>
                    <a:ln w="12700">
                      <a:solidFill>
                        <a:schemeClr val="tx1"/>
                      </a:solidFill>
                    </a:ln>
                  </pic:spPr>
                </pic:pic>
              </a:graphicData>
            </a:graphic>
          </wp:inline>
        </w:drawing>
      </w:r>
    </w:p>
    <w:p w14:paraId="574764BC" w14:textId="46A0B224" w:rsidR="001D45A5" w:rsidRDefault="001F60B3" w:rsidP="00090054">
      <w:pPr>
        <w:pStyle w:val="Caption"/>
      </w:pPr>
      <w:bookmarkStart w:id="342" w:name="_Ref96427369"/>
      <w:r>
        <w:t xml:space="preserve">Figure </w:t>
      </w:r>
      <w:r>
        <w:fldChar w:fldCharType="begin"/>
      </w:r>
      <w:r>
        <w:instrText>SEQ Figure \* ARABIC</w:instrText>
      </w:r>
      <w:r>
        <w:fldChar w:fldCharType="separate"/>
      </w:r>
      <w:r w:rsidR="006708DB">
        <w:rPr>
          <w:noProof/>
        </w:rPr>
        <w:t>107</w:t>
      </w:r>
      <w:r>
        <w:fldChar w:fldCharType="end"/>
      </w:r>
      <w:bookmarkEnd w:id="342"/>
      <w:r>
        <w:t xml:space="preserve">. </w:t>
      </w:r>
      <w:r w:rsidRPr="00C75559">
        <w:t>The Un-relate Document icon.</w:t>
      </w:r>
    </w:p>
    <w:p w14:paraId="5D65EA8A" w14:textId="38D084E5" w:rsidR="001D45A5" w:rsidRDefault="001D45A5" w:rsidP="007B34BC">
      <w:pPr>
        <w:pStyle w:val="ListParagraph"/>
        <w:numPr>
          <w:ilvl w:val="0"/>
          <w:numId w:val="45"/>
        </w:numPr>
      </w:pPr>
      <w:r>
        <w:t xml:space="preserve">Click the </w:t>
      </w:r>
      <w:r w:rsidRPr="00A670CE">
        <w:rPr>
          <w:rStyle w:val="Strong"/>
        </w:rPr>
        <w:t>Mark as Completed</w:t>
      </w:r>
      <w:r>
        <w:t xml:space="preserve"> button in the upper right-hand corner of the window. </w:t>
      </w:r>
      <w:r w:rsidR="00EC7A65">
        <w:t>A green box in the upper right-hand corner indicates that your assignment is now complete.</w:t>
      </w:r>
      <w:r>
        <w:br/>
      </w:r>
      <w:r>
        <w:br/>
      </w:r>
      <w:r w:rsidR="0009025B" w:rsidRPr="00B7184E">
        <w:rPr>
          <w:b/>
          <w:bCs/>
          <w:color w:val="C00000"/>
        </w:rPr>
        <w:t xml:space="preserve">Important: </w:t>
      </w:r>
      <w:r w:rsidRPr="00B7184E">
        <w:rPr>
          <w:b/>
          <w:bCs/>
          <w:color w:val="C00000"/>
        </w:rPr>
        <w:t>Once you click the Mark as Completed button, you cannot return to the assignment to make changes.</w:t>
      </w:r>
      <w:r>
        <w:br/>
      </w:r>
      <w:r>
        <w:br/>
      </w:r>
      <w:r w:rsidR="0009025B" w:rsidRPr="00B7184E">
        <w:rPr>
          <w:b/>
          <w:bCs/>
          <w:color w:val="C00000"/>
        </w:rPr>
        <w:t>Important:</w:t>
      </w:r>
      <w:r w:rsidR="0009025B" w:rsidRPr="00B7184E">
        <w:rPr>
          <w:b/>
          <w:bCs/>
          <w:color w:val="C00000"/>
          <w:sz w:val="20"/>
          <w:szCs w:val="20"/>
        </w:rPr>
        <w:t xml:space="preserve"> </w:t>
      </w:r>
      <w:r w:rsidRPr="00B7184E">
        <w:rPr>
          <w:b/>
          <w:bCs/>
          <w:color w:val="C00000"/>
        </w:rPr>
        <w:t>It is a best practice to send an email to your assigner to communicate completion. No notification emails are sent from the AMS alerting your assigner that your assignment is complete.</w:t>
      </w:r>
    </w:p>
    <w:p w14:paraId="4FECF142" w14:textId="290FD816" w:rsidR="00AF53D4" w:rsidRDefault="00AF53D4" w:rsidP="00F66873">
      <w:pPr>
        <w:pStyle w:val="Heading3"/>
        <w:keepNext w:val="0"/>
        <w:keepLines w:val="0"/>
      </w:pPr>
      <w:bookmarkStart w:id="343" w:name="_Toc97027110"/>
      <w:r>
        <w:t>Assignment: Action Plan Based on Findings</w:t>
      </w:r>
      <w:bookmarkEnd w:id="343"/>
    </w:p>
    <w:p w14:paraId="6B5FDDD8" w14:textId="7E3B4E82" w:rsidR="00CD2D66" w:rsidRDefault="00CD2D66" w:rsidP="007B34BC">
      <w:pPr>
        <w:pStyle w:val="ListParagraph"/>
        <w:numPr>
          <w:ilvl w:val="0"/>
          <w:numId w:val="56"/>
        </w:numPr>
      </w:pPr>
      <w:r>
        <w:t>Navigate to your assignment. Your screen displays the PLO, Assessment Method</w:t>
      </w:r>
      <w:r w:rsidR="00B87157">
        <w:t>, Action Plan Based on Findings,</w:t>
      </w:r>
      <w:r>
        <w:t xml:space="preserve"> and a Related Documents bar for your assignment.</w:t>
      </w:r>
    </w:p>
    <w:p w14:paraId="443FC4D7" w14:textId="1DE66FB3" w:rsidR="00B87157" w:rsidRDefault="00B87157" w:rsidP="007B34BC">
      <w:pPr>
        <w:pStyle w:val="ListParagraph"/>
        <w:numPr>
          <w:ilvl w:val="0"/>
          <w:numId w:val="56"/>
        </w:numPr>
      </w:pPr>
      <w:r>
        <w:t xml:space="preserve">Mark the Action Plan Based on Findings complete by clicking on the </w:t>
      </w:r>
      <w:r w:rsidR="00DB03EB">
        <w:t>yellow box on the top right (</w:t>
      </w:r>
      <w:r w:rsidR="00DB03EB">
        <w:fldChar w:fldCharType="begin"/>
      </w:r>
      <w:r w:rsidR="00DB03EB">
        <w:instrText xml:space="preserve"> REF _Ref96438025 \h </w:instrText>
      </w:r>
      <w:r w:rsidR="00DB03EB">
        <w:fldChar w:fldCharType="separate"/>
      </w:r>
      <w:r w:rsidR="006708DB">
        <w:t xml:space="preserve">Figure </w:t>
      </w:r>
      <w:r w:rsidR="006708DB">
        <w:rPr>
          <w:noProof/>
        </w:rPr>
        <w:t>108</w:t>
      </w:r>
      <w:r w:rsidR="00DB03EB">
        <w:fldChar w:fldCharType="end"/>
      </w:r>
      <w:r w:rsidR="00DB03EB">
        <w:t>).</w:t>
      </w:r>
    </w:p>
    <w:p w14:paraId="5FE1900B" w14:textId="77777777" w:rsidR="00CD2D66" w:rsidRPr="00CD2D66" w:rsidRDefault="00CD2D66" w:rsidP="00CD2D66"/>
    <w:p w14:paraId="351B9BC7" w14:textId="77777777" w:rsidR="00CD2D66" w:rsidRDefault="00CD2D66" w:rsidP="00CD2D66">
      <w:pPr>
        <w:keepNext/>
      </w:pPr>
      <w:r w:rsidRPr="00CD2D66">
        <w:rPr>
          <w:noProof/>
        </w:rPr>
        <w:lastRenderedPageBreak/>
        <w:drawing>
          <wp:inline distT="0" distB="0" distL="0" distR="0" wp14:anchorId="0910283E" wp14:editId="5A64DBD7">
            <wp:extent cx="6601746" cy="1991003"/>
            <wp:effectExtent l="0" t="0" r="0" b="9525"/>
            <wp:docPr id="18" name="Picture 18" descr="See fig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ee figure caption below. "/>
                    <pic:cNvPicPr/>
                  </pic:nvPicPr>
                  <pic:blipFill>
                    <a:blip r:embed="rId143"/>
                    <a:stretch>
                      <a:fillRect/>
                    </a:stretch>
                  </pic:blipFill>
                  <pic:spPr>
                    <a:xfrm>
                      <a:off x="0" y="0"/>
                      <a:ext cx="6601746" cy="1991003"/>
                    </a:xfrm>
                    <a:prstGeom prst="rect">
                      <a:avLst/>
                    </a:prstGeom>
                  </pic:spPr>
                </pic:pic>
              </a:graphicData>
            </a:graphic>
          </wp:inline>
        </w:drawing>
      </w:r>
    </w:p>
    <w:p w14:paraId="5F46C85E" w14:textId="6F4DD66B" w:rsidR="00DA6566" w:rsidRPr="00DA6566" w:rsidRDefault="00CD2D66" w:rsidP="00CD2D66">
      <w:pPr>
        <w:pStyle w:val="Caption"/>
      </w:pPr>
      <w:bookmarkStart w:id="344" w:name="_Ref96438025"/>
      <w:r>
        <w:t xml:space="preserve">Figure </w:t>
      </w:r>
      <w:r w:rsidR="00896374">
        <w:fldChar w:fldCharType="begin"/>
      </w:r>
      <w:r w:rsidR="00896374">
        <w:instrText xml:space="preserve"> SEQ Figure \* ARABIC </w:instrText>
      </w:r>
      <w:r w:rsidR="00896374">
        <w:fldChar w:fldCharType="separate"/>
      </w:r>
      <w:r w:rsidR="006708DB">
        <w:rPr>
          <w:noProof/>
        </w:rPr>
        <w:t>108</w:t>
      </w:r>
      <w:r w:rsidR="00896374">
        <w:rPr>
          <w:noProof/>
        </w:rPr>
        <w:fldChar w:fldCharType="end"/>
      </w:r>
      <w:bookmarkEnd w:id="344"/>
      <w:r>
        <w:t>. Marking an Action Plan complete.</w:t>
      </w:r>
    </w:p>
    <w:p w14:paraId="03B3ECC0" w14:textId="4ADE5EF0" w:rsidR="00F66873" w:rsidRPr="007D640C" w:rsidRDefault="00F66873" w:rsidP="00F66873">
      <w:pPr>
        <w:pStyle w:val="Heading3"/>
        <w:keepNext w:val="0"/>
        <w:keepLines w:val="0"/>
      </w:pPr>
      <w:bookmarkStart w:id="345" w:name="_Toc97027111"/>
      <w:r w:rsidRPr="007D640C">
        <w:t>Complet</w:t>
      </w:r>
      <w:r>
        <w:t>e</w:t>
      </w:r>
      <w:r w:rsidRPr="007D640C">
        <w:t xml:space="preserve"> an Assignment with Multiple Tasks</w:t>
      </w:r>
      <w:bookmarkEnd w:id="345"/>
    </w:p>
    <w:p w14:paraId="6D2C04E2" w14:textId="4071E1A3" w:rsidR="00F66873" w:rsidRPr="00B7184E" w:rsidRDefault="00F66873" w:rsidP="008E1246">
      <w:pPr>
        <w:rPr>
          <w:b/>
          <w:bCs/>
        </w:rPr>
      </w:pPr>
      <w:r>
        <w:t xml:space="preserve">Assessment Leaders may assign you more than one task per assignment. For example, an Assessment Leader may require both Assessment Results and an Action Plan </w:t>
      </w:r>
      <w:r w:rsidR="00450CA9">
        <w:t xml:space="preserve">Based on Findings </w:t>
      </w:r>
      <w:r>
        <w:t>be completed together within one assignment. Another example may be completing an Assessment Result and attaching a rubric.</w:t>
      </w:r>
      <w:r>
        <w:br/>
      </w:r>
      <w:r>
        <w:br/>
      </w:r>
      <w:r w:rsidRPr="001A43A0">
        <w:rPr>
          <w:b/>
          <w:bCs/>
          <w:color w:val="C00000"/>
        </w:rPr>
        <w:t>Important: If you are assigned multiple tasks, do not click the Mark as Complete/Complete Assignment buttons until all tasks are completed. You cannot go back and edit your entries/submission after you’ve clicked either button.</w:t>
      </w:r>
      <w:bookmarkStart w:id="346" w:name="_Hlk96432551"/>
    </w:p>
    <w:bookmarkEnd w:id="346"/>
    <w:p w14:paraId="521BB326" w14:textId="77777777" w:rsidR="00F66873" w:rsidRDefault="00F66873"/>
    <w:sectPr w:rsidR="00F66873" w:rsidSect="0010124D">
      <w:footerReference w:type="default" r:id="rId144"/>
      <w:pgSz w:w="12240" w:h="15840"/>
      <w:pgMar w:top="720" w:right="720" w:bottom="720" w:left="72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06F46E" w14:textId="77777777" w:rsidR="00F94EDF" w:rsidRDefault="00F94EDF" w:rsidP="00676A94">
      <w:pPr>
        <w:spacing w:after="0" w:line="240" w:lineRule="auto"/>
      </w:pPr>
      <w:r>
        <w:separator/>
      </w:r>
    </w:p>
  </w:endnote>
  <w:endnote w:type="continuationSeparator" w:id="0">
    <w:p w14:paraId="67921910" w14:textId="77777777" w:rsidR="00F94EDF" w:rsidRDefault="00F94EDF" w:rsidP="00676A94">
      <w:pPr>
        <w:spacing w:after="0" w:line="240" w:lineRule="auto"/>
      </w:pPr>
      <w:r>
        <w:continuationSeparator/>
      </w:r>
    </w:p>
  </w:endnote>
  <w:endnote w:type="continuationNotice" w:id="1">
    <w:p w14:paraId="0D9AFE23" w14:textId="77777777" w:rsidR="00F94EDF" w:rsidRDefault="00F94ED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4368947"/>
      <w:docPartObj>
        <w:docPartGallery w:val="Page Numbers (Bottom of Page)"/>
        <w:docPartUnique/>
      </w:docPartObj>
    </w:sdtPr>
    <w:sdtEndPr>
      <w:rPr>
        <w:noProof/>
      </w:rPr>
    </w:sdtEndPr>
    <w:sdtContent>
      <w:p w14:paraId="02251A3A" w14:textId="19BED744" w:rsidR="00B70667" w:rsidRDefault="00B7066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4A3FD2F" w14:textId="77777777" w:rsidR="00B70667" w:rsidRDefault="00B706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3E5ED4" w14:textId="77777777" w:rsidR="00F94EDF" w:rsidRDefault="00F94EDF" w:rsidP="00676A94">
      <w:pPr>
        <w:spacing w:after="0" w:line="240" w:lineRule="auto"/>
      </w:pPr>
      <w:r>
        <w:separator/>
      </w:r>
    </w:p>
  </w:footnote>
  <w:footnote w:type="continuationSeparator" w:id="0">
    <w:p w14:paraId="606C22D0" w14:textId="77777777" w:rsidR="00F94EDF" w:rsidRDefault="00F94EDF" w:rsidP="00676A94">
      <w:pPr>
        <w:spacing w:after="0" w:line="240" w:lineRule="auto"/>
      </w:pPr>
      <w:r>
        <w:continuationSeparator/>
      </w:r>
    </w:p>
  </w:footnote>
  <w:footnote w:type="continuationNotice" w:id="1">
    <w:p w14:paraId="6BEF978B" w14:textId="77777777" w:rsidR="00F94EDF" w:rsidRDefault="00F94ED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B3838"/>
    <w:multiLevelType w:val="hybridMultilevel"/>
    <w:tmpl w:val="B5A87C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9F38BD"/>
    <w:multiLevelType w:val="hybridMultilevel"/>
    <w:tmpl w:val="F61A05F2"/>
    <w:lvl w:ilvl="0" w:tplc="367450E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8E11AF"/>
    <w:multiLevelType w:val="hybridMultilevel"/>
    <w:tmpl w:val="367ED6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86368D"/>
    <w:multiLevelType w:val="hybridMultilevel"/>
    <w:tmpl w:val="DB060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F91350"/>
    <w:multiLevelType w:val="hybridMultilevel"/>
    <w:tmpl w:val="3BCED8BE"/>
    <w:lvl w:ilvl="0" w:tplc="D5A2593E">
      <w:start w:val="1"/>
      <w:numFmt w:val="decimal"/>
      <w:lvlText w:val="%1."/>
      <w:lvlJc w:val="left"/>
      <w:pPr>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85082B"/>
    <w:multiLevelType w:val="hybridMultilevel"/>
    <w:tmpl w:val="15DAA44E"/>
    <w:lvl w:ilvl="0" w:tplc="864E070E">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8E4BF3"/>
    <w:multiLevelType w:val="hybridMultilevel"/>
    <w:tmpl w:val="D12C3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6754CA"/>
    <w:multiLevelType w:val="hybridMultilevel"/>
    <w:tmpl w:val="F820A8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890582"/>
    <w:multiLevelType w:val="hybridMultilevel"/>
    <w:tmpl w:val="608A1AFC"/>
    <w:lvl w:ilvl="0" w:tplc="17C8D7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1D6D69"/>
    <w:multiLevelType w:val="hybridMultilevel"/>
    <w:tmpl w:val="106C54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10" w15:restartNumberingAfterBreak="0">
    <w:nsid w:val="160877BF"/>
    <w:multiLevelType w:val="hybridMultilevel"/>
    <w:tmpl w:val="415850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A65FA3"/>
    <w:multiLevelType w:val="hybridMultilevel"/>
    <w:tmpl w:val="25D018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3703B9"/>
    <w:multiLevelType w:val="hybridMultilevel"/>
    <w:tmpl w:val="B5A87C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0D67102"/>
    <w:multiLevelType w:val="hybridMultilevel"/>
    <w:tmpl w:val="40A8D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E12186"/>
    <w:multiLevelType w:val="hybridMultilevel"/>
    <w:tmpl w:val="96F0F366"/>
    <w:lvl w:ilvl="0" w:tplc="FF38C06E">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BE45BD"/>
    <w:multiLevelType w:val="hybridMultilevel"/>
    <w:tmpl w:val="2A928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6A3D78"/>
    <w:multiLevelType w:val="hybridMultilevel"/>
    <w:tmpl w:val="E1CA9C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DD0344"/>
    <w:multiLevelType w:val="hybridMultilevel"/>
    <w:tmpl w:val="C83E749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D4110B"/>
    <w:multiLevelType w:val="hybridMultilevel"/>
    <w:tmpl w:val="CFCA3902"/>
    <w:lvl w:ilvl="0" w:tplc="A3E053EA">
      <w:start w:val="1"/>
      <w:numFmt w:val="decimal"/>
      <w:lvlText w:val="%1."/>
      <w:lvlJc w:val="left"/>
      <w:pPr>
        <w:ind w:left="720" w:hanging="360"/>
      </w:pPr>
      <w:rPr>
        <w:rFonts w:asciiTheme="minorHAnsi" w:hAnsiTheme="minorHAnsi"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7A5633"/>
    <w:multiLevelType w:val="hybridMultilevel"/>
    <w:tmpl w:val="500C5476"/>
    <w:lvl w:ilvl="0" w:tplc="17C8D7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8F48DF"/>
    <w:multiLevelType w:val="hybridMultilevel"/>
    <w:tmpl w:val="A63E483C"/>
    <w:lvl w:ilvl="0" w:tplc="9E1C13B8">
      <w:start w:val="1"/>
      <w:numFmt w:val="decimal"/>
      <w:lvlText w:val="%1."/>
      <w:lvlJc w:val="left"/>
      <w:pPr>
        <w:ind w:left="720" w:hanging="360"/>
      </w:pPr>
      <w:rPr>
        <w:rFonts w:hint="default"/>
        <w:b w:val="0"/>
        <w:bCs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B55BC3"/>
    <w:multiLevelType w:val="hybridMultilevel"/>
    <w:tmpl w:val="00BEEC64"/>
    <w:lvl w:ilvl="0" w:tplc="0409000F">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89C0ACA"/>
    <w:multiLevelType w:val="hybridMultilevel"/>
    <w:tmpl w:val="27B0180E"/>
    <w:lvl w:ilvl="0" w:tplc="4E2A37AA">
      <w:start w:val="1"/>
      <w:numFmt w:val="decimal"/>
      <w:lvlText w:val="%1."/>
      <w:lvlJc w:val="left"/>
      <w:pPr>
        <w:ind w:left="720" w:hanging="360"/>
      </w:pPr>
      <w:rPr>
        <w:rFonts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C93B6A"/>
    <w:multiLevelType w:val="hybridMultilevel"/>
    <w:tmpl w:val="7C02B4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E71822"/>
    <w:multiLevelType w:val="hybridMultilevel"/>
    <w:tmpl w:val="FBC676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D8272E3"/>
    <w:multiLevelType w:val="hybridMultilevel"/>
    <w:tmpl w:val="259AF422"/>
    <w:lvl w:ilvl="0" w:tplc="3C04CA5C">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0217083"/>
    <w:multiLevelType w:val="hybridMultilevel"/>
    <w:tmpl w:val="55448A0E"/>
    <w:lvl w:ilvl="0" w:tplc="0409000F">
      <w:start w:val="1"/>
      <w:numFmt w:val="decimal"/>
      <w:lvlText w:val="%1."/>
      <w:lvlJc w:val="left"/>
      <w:pPr>
        <w:ind w:left="720" w:hanging="360"/>
      </w:pPr>
      <w:rPr>
        <w:rFonts w:hint="default"/>
      </w:rPr>
    </w:lvl>
    <w:lvl w:ilvl="1" w:tplc="04090001">
      <w:start w:val="1"/>
      <w:numFmt w:val="bullet"/>
      <w:lvlText w:val=""/>
      <w:lvlJc w:val="left"/>
      <w:pPr>
        <w:ind w:left="0" w:hanging="360"/>
      </w:pPr>
      <w:rPr>
        <w:rFonts w:ascii="Symbol" w:hAnsi="Symbol" w:hint="default"/>
      </w:rPr>
    </w:lvl>
    <w:lvl w:ilvl="2" w:tplc="0409001B">
      <w:start w:val="1"/>
      <w:numFmt w:val="lowerRoman"/>
      <w:lvlText w:val="%3."/>
      <w:lvlJc w:val="right"/>
      <w:pPr>
        <w:ind w:left="720" w:hanging="180"/>
      </w:pPr>
    </w:lvl>
    <w:lvl w:ilvl="3" w:tplc="0409000F">
      <w:start w:val="1"/>
      <w:numFmt w:val="decimal"/>
      <w:lvlText w:val="%4."/>
      <w:lvlJc w:val="left"/>
      <w:pPr>
        <w:ind w:left="1440" w:hanging="360"/>
      </w:pPr>
    </w:lvl>
    <w:lvl w:ilvl="4" w:tplc="04090019">
      <w:start w:val="1"/>
      <w:numFmt w:val="lowerLetter"/>
      <w:lvlText w:val="%5."/>
      <w:lvlJc w:val="left"/>
      <w:pPr>
        <w:ind w:left="2160" w:hanging="360"/>
      </w:pPr>
    </w:lvl>
    <w:lvl w:ilvl="5" w:tplc="0409001B">
      <w:start w:val="1"/>
      <w:numFmt w:val="lowerRoman"/>
      <w:lvlText w:val="%6."/>
      <w:lvlJc w:val="right"/>
      <w:pPr>
        <w:ind w:left="2880" w:hanging="180"/>
      </w:pPr>
    </w:lvl>
    <w:lvl w:ilvl="6" w:tplc="0409000F">
      <w:start w:val="1"/>
      <w:numFmt w:val="decimal"/>
      <w:lvlText w:val="%7."/>
      <w:lvlJc w:val="left"/>
      <w:pPr>
        <w:ind w:left="3600" w:hanging="360"/>
      </w:pPr>
    </w:lvl>
    <w:lvl w:ilvl="7" w:tplc="04090019">
      <w:start w:val="1"/>
      <w:numFmt w:val="lowerLetter"/>
      <w:lvlText w:val="%8."/>
      <w:lvlJc w:val="left"/>
      <w:pPr>
        <w:ind w:left="4320" w:hanging="360"/>
      </w:pPr>
    </w:lvl>
    <w:lvl w:ilvl="8" w:tplc="0409001B">
      <w:start w:val="1"/>
      <w:numFmt w:val="lowerRoman"/>
      <w:lvlText w:val="%9."/>
      <w:lvlJc w:val="right"/>
      <w:pPr>
        <w:ind w:left="5040" w:hanging="180"/>
      </w:pPr>
    </w:lvl>
  </w:abstractNum>
  <w:abstractNum w:abstractNumId="27" w15:restartNumberingAfterBreak="0">
    <w:nsid w:val="40BF1C99"/>
    <w:multiLevelType w:val="hybridMultilevel"/>
    <w:tmpl w:val="2760F8C6"/>
    <w:lvl w:ilvl="0" w:tplc="FF38C06E">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1004E63"/>
    <w:multiLevelType w:val="hybridMultilevel"/>
    <w:tmpl w:val="FA66A8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18D111F"/>
    <w:multiLevelType w:val="hybridMultilevel"/>
    <w:tmpl w:val="1004A7B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0" w15:restartNumberingAfterBreak="0">
    <w:nsid w:val="45B2755A"/>
    <w:multiLevelType w:val="hybridMultilevel"/>
    <w:tmpl w:val="ED6AB5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79C7FE6"/>
    <w:multiLevelType w:val="hybridMultilevel"/>
    <w:tmpl w:val="32E4B7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9A570E5"/>
    <w:multiLevelType w:val="hybridMultilevel"/>
    <w:tmpl w:val="B80C4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A9C1A48"/>
    <w:multiLevelType w:val="hybridMultilevel"/>
    <w:tmpl w:val="C79C5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C622379"/>
    <w:multiLevelType w:val="hybridMultilevel"/>
    <w:tmpl w:val="06E245F4"/>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0F">
      <w:start w:val="1"/>
      <w:numFmt w:val="decimal"/>
      <w:lvlText w:val="%3."/>
      <w:lvlJc w:val="lef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D492417"/>
    <w:multiLevelType w:val="hybridMultilevel"/>
    <w:tmpl w:val="E1CA9C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3BB6C58"/>
    <w:multiLevelType w:val="hybridMultilevel"/>
    <w:tmpl w:val="82D6D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5294055"/>
    <w:multiLevelType w:val="hybridMultilevel"/>
    <w:tmpl w:val="989403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9624FB4"/>
    <w:multiLevelType w:val="hybridMultilevel"/>
    <w:tmpl w:val="C7302F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59C938F3"/>
    <w:multiLevelType w:val="hybridMultilevel"/>
    <w:tmpl w:val="D214EE7E"/>
    <w:lvl w:ilvl="0" w:tplc="55F2A9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A176283"/>
    <w:multiLevelType w:val="hybridMultilevel"/>
    <w:tmpl w:val="007C15A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B45394C"/>
    <w:multiLevelType w:val="hybridMultilevel"/>
    <w:tmpl w:val="75060A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9F1450"/>
    <w:multiLevelType w:val="hybridMultilevel"/>
    <w:tmpl w:val="7004E2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CEF14A7"/>
    <w:multiLevelType w:val="hybridMultilevel"/>
    <w:tmpl w:val="500C5476"/>
    <w:lvl w:ilvl="0" w:tplc="17C8D7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D4A2D49"/>
    <w:multiLevelType w:val="hybridMultilevel"/>
    <w:tmpl w:val="1E0858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EFF265B"/>
    <w:multiLevelType w:val="hybridMultilevel"/>
    <w:tmpl w:val="79183466"/>
    <w:lvl w:ilvl="0" w:tplc="0466FDF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FBB5320"/>
    <w:multiLevelType w:val="hybridMultilevel"/>
    <w:tmpl w:val="805A5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375589F"/>
    <w:multiLevelType w:val="hybridMultilevel"/>
    <w:tmpl w:val="65E8EDEE"/>
    <w:lvl w:ilvl="0" w:tplc="FF38C06E">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9570278"/>
    <w:multiLevelType w:val="hybridMultilevel"/>
    <w:tmpl w:val="BA96A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ACD1429"/>
    <w:multiLevelType w:val="hybridMultilevel"/>
    <w:tmpl w:val="1068B7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B2C4207"/>
    <w:multiLevelType w:val="hybridMultilevel"/>
    <w:tmpl w:val="DC80CD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CD155A7"/>
    <w:multiLevelType w:val="hybridMultilevel"/>
    <w:tmpl w:val="7C2C1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0A07D10"/>
    <w:multiLevelType w:val="hybridMultilevel"/>
    <w:tmpl w:val="5A468D88"/>
    <w:lvl w:ilvl="0" w:tplc="33386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4B51552"/>
    <w:multiLevelType w:val="hybridMultilevel"/>
    <w:tmpl w:val="232A77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65F61C9"/>
    <w:multiLevelType w:val="hybridMultilevel"/>
    <w:tmpl w:val="AB0EB1DE"/>
    <w:lvl w:ilvl="0" w:tplc="0409000F">
      <w:start w:val="1"/>
      <w:numFmt w:val="decimal"/>
      <w:lvlText w:val="%1."/>
      <w:lvlJc w:val="left"/>
      <w:pPr>
        <w:ind w:left="117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70E19F4"/>
    <w:multiLevelType w:val="hybridMultilevel"/>
    <w:tmpl w:val="38D6E2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7B413C3"/>
    <w:multiLevelType w:val="hybridMultilevel"/>
    <w:tmpl w:val="F482E7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AB42A91"/>
    <w:multiLevelType w:val="hybridMultilevel"/>
    <w:tmpl w:val="B3BE1A1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0711BC"/>
    <w:multiLevelType w:val="hybridMultilevel"/>
    <w:tmpl w:val="367ED6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BAF335D"/>
    <w:multiLevelType w:val="hybridMultilevel"/>
    <w:tmpl w:val="BEDEBE1C"/>
    <w:lvl w:ilvl="0" w:tplc="4510D85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C9C43C7"/>
    <w:multiLevelType w:val="hybridMultilevel"/>
    <w:tmpl w:val="FDCE5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DF203B9"/>
    <w:multiLevelType w:val="hybridMultilevel"/>
    <w:tmpl w:val="2182D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18"/>
  </w:num>
  <w:num w:numId="3">
    <w:abstractNumId w:val="35"/>
  </w:num>
  <w:num w:numId="4">
    <w:abstractNumId w:val="34"/>
  </w:num>
  <w:num w:numId="5">
    <w:abstractNumId w:val="26"/>
  </w:num>
  <w:num w:numId="6">
    <w:abstractNumId w:val="9"/>
  </w:num>
  <w:num w:numId="7">
    <w:abstractNumId w:val="4"/>
  </w:num>
  <w:num w:numId="8">
    <w:abstractNumId w:val="0"/>
  </w:num>
  <w:num w:numId="9">
    <w:abstractNumId w:val="47"/>
  </w:num>
  <w:num w:numId="10">
    <w:abstractNumId w:val="48"/>
  </w:num>
  <w:num w:numId="11">
    <w:abstractNumId w:val="17"/>
  </w:num>
  <w:num w:numId="12">
    <w:abstractNumId w:val="28"/>
  </w:num>
  <w:num w:numId="13">
    <w:abstractNumId w:val="27"/>
  </w:num>
  <w:num w:numId="14">
    <w:abstractNumId w:val="20"/>
  </w:num>
  <w:num w:numId="15">
    <w:abstractNumId w:val="50"/>
  </w:num>
  <w:num w:numId="16">
    <w:abstractNumId w:val="6"/>
  </w:num>
  <w:num w:numId="17">
    <w:abstractNumId w:val="37"/>
  </w:num>
  <w:num w:numId="18">
    <w:abstractNumId w:val="31"/>
  </w:num>
  <w:num w:numId="19">
    <w:abstractNumId w:val="60"/>
  </w:num>
  <w:num w:numId="20">
    <w:abstractNumId w:val="55"/>
  </w:num>
  <w:num w:numId="21">
    <w:abstractNumId w:val="42"/>
  </w:num>
  <w:num w:numId="22">
    <w:abstractNumId w:val="11"/>
  </w:num>
  <w:num w:numId="23">
    <w:abstractNumId w:val="30"/>
  </w:num>
  <w:num w:numId="24">
    <w:abstractNumId w:val="24"/>
  </w:num>
  <w:num w:numId="25">
    <w:abstractNumId w:val="22"/>
  </w:num>
  <w:num w:numId="26">
    <w:abstractNumId w:val="25"/>
  </w:num>
  <w:num w:numId="27">
    <w:abstractNumId w:val="43"/>
  </w:num>
  <w:num w:numId="28">
    <w:abstractNumId w:val="32"/>
  </w:num>
  <w:num w:numId="29">
    <w:abstractNumId w:val="19"/>
  </w:num>
  <w:num w:numId="30">
    <w:abstractNumId w:val="59"/>
  </w:num>
  <w:num w:numId="31">
    <w:abstractNumId w:val="23"/>
  </w:num>
  <w:num w:numId="32">
    <w:abstractNumId w:val="21"/>
  </w:num>
  <w:num w:numId="33">
    <w:abstractNumId w:val="57"/>
  </w:num>
  <w:num w:numId="34">
    <w:abstractNumId w:val="44"/>
  </w:num>
  <w:num w:numId="35">
    <w:abstractNumId w:val="53"/>
  </w:num>
  <w:num w:numId="36">
    <w:abstractNumId w:val="14"/>
  </w:num>
  <w:num w:numId="37">
    <w:abstractNumId w:val="41"/>
  </w:num>
  <w:num w:numId="38">
    <w:abstractNumId w:val="10"/>
  </w:num>
  <w:num w:numId="39">
    <w:abstractNumId w:val="5"/>
  </w:num>
  <w:num w:numId="40">
    <w:abstractNumId w:val="40"/>
  </w:num>
  <w:num w:numId="41">
    <w:abstractNumId w:val="39"/>
  </w:num>
  <w:num w:numId="42">
    <w:abstractNumId w:val="38"/>
  </w:num>
  <w:num w:numId="43">
    <w:abstractNumId w:val="29"/>
  </w:num>
  <w:num w:numId="44">
    <w:abstractNumId w:val="54"/>
  </w:num>
  <w:num w:numId="45">
    <w:abstractNumId w:val="58"/>
  </w:num>
  <w:num w:numId="46">
    <w:abstractNumId w:val="7"/>
  </w:num>
  <w:num w:numId="47">
    <w:abstractNumId w:val="8"/>
  </w:num>
  <w:num w:numId="48">
    <w:abstractNumId w:val="56"/>
  </w:num>
  <w:num w:numId="49">
    <w:abstractNumId w:val="49"/>
  </w:num>
  <w:num w:numId="50">
    <w:abstractNumId w:val="1"/>
  </w:num>
  <w:num w:numId="51">
    <w:abstractNumId w:val="52"/>
  </w:num>
  <w:num w:numId="52">
    <w:abstractNumId w:val="12"/>
  </w:num>
  <w:num w:numId="53">
    <w:abstractNumId w:val="16"/>
  </w:num>
  <w:num w:numId="54">
    <w:abstractNumId w:val="36"/>
  </w:num>
  <w:num w:numId="55">
    <w:abstractNumId w:val="45"/>
  </w:num>
  <w:num w:numId="56">
    <w:abstractNumId w:val="2"/>
  </w:num>
  <w:num w:numId="57">
    <w:abstractNumId w:val="3"/>
  </w:num>
  <w:num w:numId="58">
    <w:abstractNumId w:val="15"/>
  </w:num>
  <w:num w:numId="59">
    <w:abstractNumId w:val="51"/>
  </w:num>
  <w:num w:numId="60">
    <w:abstractNumId w:val="61"/>
  </w:num>
  <w:num w:numId="61">
    <w:abstractNumId w:val="13"/>
  </w:num>
  <w:num w:numId="62">
    <w:abstractNumId w:val="33"/>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ocumentProtection w:edit="readOnly" w:enforcement="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7A0tDQ0MzYxM7IwszRU0lEKTi0uzszPAykwNK4FAPtTnVktAAAA"/>
  </w:docVars>
  <w:rsids>
    <w:rsidRoot w:val="00732112"/>
    <w:rsid w:val="000015CD"/>
    <w:rsid w:val="00002020"/>
    <w:rsid w:val="00003D7D"/>
    <w:rsid w:val="0000529E"/>
    <w:rsid w:val="00007367"/>
    <w:rsid w:val="00007EA5"/>
    <w:rsid w:val="00010A3D"/>
    <w:rsid w:val="00010D5D"/>
    <w:rsid w:val="00010D71"/>
    <w:rsid w:val="00012606"/>
    <w:rsid w:val="00013817"/>
    <w:rsid w:val="00014722"/>
    <w:rsid w:val="00015CB4"/>
    <w:rsid w:val="0001713F"/>
    <w:rsid w:val="000179E9"/>
    <w:rsid w:val="00020107"/>
    <w:rsid w:val="000226FF"/>
    <w:rsid w:val="00022763"/>
    <w:rsid w:val="0002358B"/>
    <w:rsid w:val="00024C19"/>
    <w:rsid w:val="0002578B"/>
    <w:rsid w:val="00025BED"/>
    <w:rsid w:val="000261B6"/>
    <w:rsid w:val="00026729"/>
    <w:rsid w:val="0003041E"/>
    <w:rsid w:val="00030B25"/>
    <w:rsid w:val="00030D1D"/>
    <w:rsid w:val="00032411"/>
    <w:rsid w:val="00034103"/>
    <w:rsid w:val="00034694"/>
    <w:rsid w:val="0003663D"/>
    <w:rsid w:val="000377D4"/>
    <w:rsid w:val="00037A61"/>
    <w:rsid w:val="000404E3"/>
    <w:rsid w:val="000413D6"/>
    <w:rsid w:val="00041808"/>
    <w:rsid w:val="00044FD7"/>
    <w:rsid w:val="00046083"/>
    <w:rsid w:val="00047FD3"/>
    <w:rsid w:val="0005016B"/>
    <w:rsid w:val="000507F4"/>
    <w:rsid w:val="00050B47"/>
    <w:rsid w:val="0005128B"/>
    <w:rsid w:val="00051722"/>
    <w:rsid w:val="00051764"/>
    <w:rsid w:val="00052245"/>
    <w:rsid w:val="00052796"/>
    <w:rsid w:val="00052EFC"/>
    <w:rsid w:val="000539DE"/>
    <w:rsid w:val="000546FF"/>
    <w:rsid w:val="00055192"/>
    <w:rsid w:val="00055342"/>
    <w:rsid w:val="00055DE6"/>
    <w:rsid w:val="000560A8"/>
    <w:rsid w:val="00056894"/>
    <w:rsid w:val="000569D7"/>
    <w:rsid w:val="000570AB"/>
    <w:rsid w:val="00057FCF"/>
    <w:rsid w:val="000601A5"/>
    <w:rsid w:val="00060C04"/>
    <w:rsid w:val="00060D7A"/>
    <w:rsid w:val="00060DAC"/>
    <w:rsid w:val="00062B73"/>
    <w:rsid w:val="00064950"/>
    <w:rsid w:val="00065787"/>
    <w:rsid w:val="00065DC3"/>
    <w:rsid w:val="000700EA"/>
    <w:rsid w:val="000704FC"/>
    <w:rsid w:val="000706F9"/>
    <w:rsid w:val="00072CF9"/>
    <w:rsid w:val="00073813"/>
    <w:rsid w:val="00073975"/>
    <w:rsid w:val="00075008"/>
    <w:rsid w:val="00076C34"/>
    <w:rsid w:val="000802E3"/>
    <w:rsid w:val="00080FD1"/>
    <w:rsid w:val="00080FD6"/>
    <w:rsid w:val="000834DB"/>
    <w:rsid w:val="000837A1"/>
    <w:rsid w:val="0008466D"/>
    <w:rsid w:val="00090054"/>
    <w:rsid w:val="0009025B"/>
    <w:rsid w:val="000917E7"/>
    <w:rsid w:val="00092DE5"/>
    <w:rsid w:val="00092E8C"/>
    <w:rsid w:val="00093055"/>
    <w:rsid w:val="000930CE"/>
    <w:rsid w:val="00093242"/>
    <w:rsid w:val="0009348E"/>
    <w:rsid w:val="000940BC"/>
    <w:rsid w:val="00094B8D"/>
    <w:rsid w:val="00094FFE"/>
    <w:rsid w:val="0009536E"/>
    <w:rsid w:val="00095513"/>
    <w:rsid w:val="00095B7B"/>
    <w:rsid w:val="0009600E"/>
    <w:rsid w:val="0009619D"/>
    <w:rsid w:val="00096B2A"/>
    <w:rsid w:val="000A0DD8"/>
    <w:rsid w:val="000A1677"/>
    <w:rsid w:val="000A168B"/>
    <w:rsid w:val="000A33AD"/>
    <w:rsid w:val="000A38D6"/>
    <w:rsid w:val="000A53D5"/>
    <w:rsid w:val="000A593D"/>
    <w:rsid w:val="000A5F6F"/>
    <w:rsid w:val="000A7566"/>
    <w:rsid w:val="000B09EF"/>
    <w:rsid w:val="000B1995"/>
    <w:rsid w:val="000B2451"/>
    <w:rsid w:val="000B4685"/>
    <w:rsid w:val="000B51DC"/>
    <w:rsid w:val="000B6597"/>
    <w:rsid w:val="000B7618"/>
    <w:rsid w:val="000B7E30"/>
    <w:rsid w:val="000C0959"/>
    <w:rsid w:val="000C1E68"/>
    <w:rsid w:val="000C22DD"/>
    <w:rsid w:val="000C2477"/>
    <w:rsid w:val="000C2EA0"/>
    <w:rsid w:val="000C3B35"/>
    <w:rsid w:val="000C3FC6"/>
    <w:rsid w:val="000C4436"/>
    <w:rsid w:val="000C4459"/>
    <w:rsid w:val="000C5725"/>
    <w:rsid w:val="000C5777"/>
    <w:rsid w:val="000C5F6F"/>
    <w:rsid w:val="000C6DE6"/>
    <w:rsid w:val="000D0120"/>
    <w:rsid w:val="000D0C6E"/>
    <w:rsid w:val="000D2400"/>
    <w:rsid w:val="000D32EA"/>
    <w:rsid w:val="000D4C12"/>
    <w:rsid w:val="000D4E36"/>
    <w:rsid w:val="000D5C50"/>
    <w:rsid w:val="000D5E3D"/>
    <w:rsid w:val="000D670E"/>
    <w:rsid w:val="000D7D31"/>
    <w:rsid w:val="000E1418"/>
    <w:rsid w:val="000E2B21"/>
    <w:rsid w:val="000E3028"/>
    <w:rsid w:val="000E34DF"/>
    <w:rsid w:val="000E3C7D"/>
    <w:rsid w:val="000E445B"/>
    <w:rsid w:val="000E4BA5"/>
    <w:rsid w:val="000E664F"/>
    <w:rsid w:val="000E69B2"/>
    <w:rsid w:val="000E6A5D"/>
    <w:rsid w:val="000F4FAF"/>
    <w:rsid w:val="000F6402"/>
    <w:rsid w:val="000F65B5"/>
    <w:rsid w:val="000F65DF"/>
    <w:rsid w:val="000F7196"/>
    <w:rsid w:val="00101027"/>
    <w:rsid w:val="0010124D"/>
    <w:rsid w:val="00101AD1"/>
    <w:rsid w:val="00103175"/>
    <w:rsid w:val="00103958"/>
    <w:rsid w:val="00103D04"/>
    <w:rsid w:val="0010427A"/>
    <w:rsid w:val="0010592F"/>
    <w:rsid w:val="00105F6F"/>
    <w:rsid w:val="00106A8E"/>
    <w:rsid w:val="00107249"/>
    <w:rsid w:val="0011047A"/>
    <w:rsid w:val="00111AA8"/>
    <w:rsid w:val="00112415"/>
    <w:rsid w:val="00112522"/>
    <w:rsid w:val="001135D9"/>
    <w:rsid w:val="00113701"/>
    <w:rsid w:val="00113ABA"/>
    <w:rsid w:val="00113E97"/>
    <w:rsid w:val="001141F4"/>
    <w:rsid w:val="001142A0"/>
    <w:rsid w:val="00115B92"/>
    <w:rsid w:val="00116801"/>
    <w:rsid w:val="0011701E"/>
    <w:rsid w:val="001212FF"/>
    <w:rsid w:val="00122B4F"/>
    <w:rsid w:val="00124488"/>
    <w:rsid w:val="00124A99"/>
    <w:rsid w:val="00125136"/>
    <w:rsid w:val="001252AA"/>
    <w:rsid w:val="001259F1"/>
    <w:rsid w:val="00125DF2"/>
    <w:rsid w:val="00127460"/>
    <w:rsid w:val="00130025"/>
    <w:rsid w:val="00130A7D"/>
    <w:rsid w:val="001313DC"/>
    <w:rsid w:val="001316FD"/>
    <w:rsid w:val="00131DC1"/>
    <w:rsid w:val="00131E53"/>
    <w:rsid w:val="001331F2"/>
    <w:rsid w:val="00133CC1"/>
    <w:rsid w:val="00134391"/>
    <w:rsid w:val="00134859"/>
    <w:rsid w:val="001358BE"/>
    <w:rsid w:val="00141715"/>
    <w:rsid w:val="00141A6F"/>
    <w:rsid w:val="00141C35"/>
    <w:rsid w:val="0014472A"/>
    <w:rsid w:val="0014724E"/>
    <w:rsid w:val="001473EF"/>
    <w:rsid w:val="00147CFC"/>
    <w:rsid w:val="00147F72"/>
    <w:rsid w:val="001504B3"/>
    <w:rsid w:val="00152902"/>
    <w:rsid w:val="001540B8"/>
    <w:rsid w:val="001566B4"/>
    <w:rsid w:val="00160218"/>
    <w:rsid w:val="00160ECC"/>
    <w:rsid w:val="00161D77"/>
    <w:rsid w:val="00161E4F"/>
    <w:rsid w:val="00162B7D"/>
    <w:rsid w:val="00162DB2"/>
    <w:rsid w:val="001632B3"/>
    <w:rsid w:val="00164D30"/>
    <w:rsid w:val="00164D5F"/>
    <w:rsid w:val="00165E34"/>
    <w:rsid w:val="00166E70"/>
    <w:rsid w:val="0016765D"/>
    <w:rsid w:val="001701F0"/>
    <w:rsid w:val="0017023C"/>
    <w:rsid w:val="00172008"/>
    <w:rsid w:val="00172696"/>
    <w:rsid w:val="00174325"/>
    <w:rsid w:val="00174419"/>
    <w:rsid w:val="00175692"/>
    <w:rsid w:val="001759A4"/>
    <w:rsid w:val="00175B3C"/>
    <w:rsid w:val="00177901"/>
    <w:rsid w:val="00177F5B"/>
    <w:rsid w:val="00180021"/>
    <w:rsid w:val="00180B34"/>
    <w:rsid w:val="0018155D"/>
    <w:rsid w:val="001828A3"/>
    <w:rsid w:val="00182AEB"/>
    <w:rsid w:val="0018346D"/>
    <w:rsid w:val="001834D2"/>
    <w:rsid w:val="00184B53"/>
    <w:rsid w:val="00185A7A"/>
    <w:rsid w:val="00185B8A"/>
    <w:rsid w:val="00187DC6"/>
    <w:rsid w:val="001924C6"/>
    <w:rsid w:val="00192735"/>
    <w:rsid w:val="00196049"/>
    <w:rsid w:val="00197C48"/>
    <w:rsid w:val="001A0818"/>
    <w:rsid w:val="001A0C36"/>
    <w:rsid w:val="001A3362"/>
    <w:rsid w:val="001A43A0"/>
    <w:rsid w:val="001A4B66"/>
    <w:rsid w:val="001A4C28"/>
    <w:rsid w:val="001A4D83"/>
    <w:rsid w:val="001A5060"/>
    <w:rsid w:val="001A589E"/>
    <w:rsid w:val="001A71E7"/>
    <w:rsid w:val="001A7B07"/>
    <w:rsid w:val="001B0759"/>
    <w:rsid w:val="001B0790"/>
    <w:rsid w:val="001B0C47"/>
    <w:rsid w:val="001B2FB1"/>
    <w:rsid w:val="001B33D5"/>
    <w:rsid w:val="001B38AB"/>
    <w:rsid w:val="001B3E52"/>
    <w:rsid w:val="001B3FD7"/>
    <w:rsid w:val="001B4331"/>
    <w:rsid w:val="001B5206"/>
    <w:rsid w:val="001B7457"/>
    <w:rsid w:val="001B7F9D"/>
    <w:rsid w:val="001C1ECC"/>
    <w:rsid w:val="001C2679"/>
    <w:rsid w:val="001C2E40"/>
    <w:rsid w:val="001C5312"/>
    <w:rsid w:val="001D31E9"/>
    <w:rsid w:val="001D3930"/>
    <w:rsid w:val="001D45A5"/>
    <w:rsid w:val="001D5083"/>
    <w:rsid w:val="001D5D60"/>
    <w:rsid w:val="001D630A"/>
    <w:rsid w:val="001D66AA"/>
    <w:rsid w:val="001D6A84"/>
    <w:rsid w:val="001D767B"/>
    <w:rsid w:val="001E04C5"/>
    <w:rsid w:val="001E12AC"/>
    <w:rsid w:val="001E1382"/>
    <w:rsid w:val="001E149C"/>
    <w:rsid w:val="001E2063"/>
    <w:rsid w:val="001E3104"/>
    <w:rsid w:val="001E3C49"/>
    <w:rsid w:val="001E6C26"/>
    <w:rsid w:val="001F60B3"/>
    <w:rsid w:val="002004A8"/>
    <w:rsid w:val="00200E2B"/>
    <w:rsid w:val="00201083"/>
    <w:rsid w:val="00202F60"/>
    <w:rsid w:val="00203776"/>
    <w:rsid w:val="00206AA8"/>
    <w:rsid w:val="00206B88"/>
    <w:rsid w:val="00213673"/>
    <w:rsid w:val="0021495A"/>
    <w:rsid w:val="002158A7"/>
    <w:rsid w:val="00215C88"/>
    <w:rsid w:val="00215E1E"/>
    <w:rsid w:val="002160A4"/>
    <w:rsid w:val="00217078"/>
    <w:rsid w:val="002170A2"/>
    <w:rsid w:val="00222869"/>
    <w:rsid w:val="00223A90"/>
    <w:rsid w:val="00223B0F"/>
    <w:rsid w:val="002245D9"/>
    <w:rsid w:val="00224653"/>
    <w:rsid w:val="002246B2"/>
    <w:rsid w:val="00224C3D"/>
    <w:rsid w:val="00225330"/>
    <w:rsid w:val="0022696B"/>
    <w:rsid w:val="00226DE4"/>
    <w:rsid w:val="0022711E"/>
    <w:rsid w:val="002273C9"/>
    <w:rsid w:val="00227C29"/>
    <w:rsid w:val="00227F0B"/>
    <w:rsid w:val="002300C8"/>
    <w:rsid w:val="00230535"/>
    <w:rsid w:val="00230DAE"/>
    <w:rsid w:val="00232194"/>
    <w:rsid w:val="00232318"/>
    <w:rsid w:val="00233531"/>
    <w:rsid w:val="00240AB7"/>
    <w:rsid w:val="002421C0"/>
    <w:rsid w:val="00243F58"/>
    <w:rsid w:val="00244883"/>
    <w:rsid w:val="00244A2A"/>
    <w:rsid w:val="00245A58"/>
    <w:rsid w:val="00245F1E"/>
    <w:rsid w:val="00251D7F"/>
    <w:rsid w:val="002537ED"/>
    <w:rsid w:val="00253D5B"/>
    <w:rsid w:val="00253F8B"/>
    <w:rsid w:val="00254E73"/>
    <w:rsid w:val="00256E77"/>
    <w:rsid w:val="00257C1E"/>
    <w:rsid w:val="00261F2A"/>
    <w:rsid w:val="0026279E"/>
    <w:rsid w:val="0026301C"/>
    <w:rsid w:val="002630DF"/>
    <w:rsid w:val="0026363B"/>
    <w:rsid w:val="002648D0"/>
    <w:rsid w:val="00264FD3"/>
    <w:rsid w:val="002651AA"/>
    <w:rsid w:val="00267EAA"/>
    <w:rsid w:val="00270814"/>
    <w:rsid w:val="00272A38"/>
    <w:rsid w:val="00272B9D"/>
    <w:rsid w:val="00272CC2"/>
    <w:rsid w:val="002735C7"/>
    <w:rsid w:val="002750FE"/>
    <w:rsid w:val="002763CE"/>
    <w:rsid w:val="00276B04"/>
    <w:rsid w:val="00276E33"/>
    <w:rsid w:val="002770E2"/>
    <w:rsid w:val="00277721"/>
    <w:rsid w:val="002803DE"/>
    <w:rsid w:val="002810E3"/>
    <w:rsid w:val="00282869"/>
    <w:rsid w:val="00282C3C"/>
    <w:rsid w:val="00282C99"/>
    <w:rsid w:val="0028300A"/>
    <w:rsid w:val="00283538"/>
    <w:rsid w:val="00284320"/>
    <w:rsid w:val="00285E8A"/>
    <w:rsid w:val="0028623D"/>
    <w:rsid w:val="002868B6"/>
    <w:rsid w:val="00287F80"/>
    <w:rsid w:val="002918A0"/>
    <w:rsid w:val="002919ED"/>
    <w:rsid w:val="002925DC"/>
    <w:rsid w:val="00293036"/>
    <w:rsid w:val="002934AA"/>
    <w:rsid w:val="0029388D"/>
    <w:rsid w:val="00294652"/>
    <w:rsid w:val="00295C73"/>
    <w:rsid w:val="00297847"/>
    <w:rsid w:val="002A0C28"/>
    <w:rsid w:val="002A1C74"/>
    <w:rsid w:val="002A1ECF"/>
    <w:rsid w:val="002A2937"/>
    <w:rsid w:val="002A35E3"/>
    <w:rsid w:val="002A4710"/>
    <w:rsid w:val="002A53A6"/>
    <w:rsid w:val="002A5D7D"/>
    <w:rsid w:val="002A60C5"/>
    <w:rsid w:val="002A6207"/>
    <w:rsid w:val="002B0B49"/>
    <w:rsid w:val="002B2291"/>
    <w:rsid w:val="002B23DC"/>
    <w:rsid w:val="002B33EF"/>
    <w:rsid w:val="002B4007"/>
    <w:rsid w:val="002B458A"/>
    <w:rsid w:val="002B5F8C"/>
    <w:rsid w:val="002B6CCF"/>
    <w:rsid w:val="002B71B1"/>
    <w:rsid w:val="002B7555"/>
    <w:rsid w:val="002B7AFC"/>
    <w:rsid w:val="002C015F"/>
    <w:rsid w:val="002C0FF3"/>
    <w:rsid w:val="002C2590"/>
    <w:rsid w:val="002C290C"/>
    <w:rsid w:val="002C39EB"/>
    <w:rsid w:val="002C3E2A"/>
    <w:rsid w:val="002C4A39"/>
    <w:rsid w:val="002C735A"/>
    <w:rsid w:val="002C76B5"/>
    <w:rsid w:val="002D0B35"/>
    <w:rsid w:val="002D2285"/>
    <w:rsid w:val="002D2646"/>
    <w:rsid w:val="002D26B6"/>
    <w:rsid w:val="002D3899"/>
    <w:rsid w:val="002D3AEA"/>
    <w:rsid w:val="002D40E8"/>
    <w:rsid w:val="002D4773"/>
    <w:rsid w:val="002D5630"/>
    <w:rsid w:val="002D60E4"/>
    <w:rsid w:val="002D7990"/>
    <w:rsid w:val="002E020B"/>
    <w:rsid w:val="002E02BC"/>
    <w:rsid w:val="002E0C98"/>
    <w:rsid w:val="002E0D42"/>
    <w:rsid w:val="002E18D3"/>
    <w:rsid w:val="002E1A17"/>
    <w:rsid w:val="002E1BBD"/>
    <w:rsid w:val="002E1EA4"/>
    <w:rsid w:val="002E21D8"/>
    <w:rsid w:val="002E2BD8"/>
    <w:rsid w:val="002E39F1"/>
    <w:rsid w:val="002E4F1B"/>
    <w:rsid w:val="002E51ED"/>
    <w:rsid w:val="002E5D11"/>
    <w:rsid w:val="002E63DA"/>
    <w:rsid w:val="002E7443"/>
    <w:rsid w:val="002E7B70"/>
    <w:rsid w:val="002F0B16"/>
    <w:rsid w:val="002F0C77"/>
    <w:rsid w:val="002F0F77"/>
    <w:rsid w:val="002F1295"/>
    <w:rsid w:val="002F1446"/>
    <w:rsid w:val="002F217C"/>
    <w:rsid w:val="002F3DFF"/>
    <w:rsid w:val="002F42C5"/>
    <w:rsid w:val="002F55FA"/>
    <w:rsid w:val="002F5D51"/>
    <w:rsid w:val="002F603E"/>
    <w:rsid w:val="002F678A"/>
    <w:rsid w:val="003002CE"/>
    <w:rsid w:val="0030053D"/>
    <w:rsid w:val="00301A3E"/>
    <w:rsid w:val="00302AA0"/>
    <w:rsid w:val="003030D2"/>
    <w:rsid w:val="00303D17"/>
    <w:rsid w:val="0030426A"/>
    <w:rsid w:val="00304B7B"/>
    <w:rsid w:val="00304C0A"/>
    <w:rsid w:val="00305BE0"/>
    <w:rsid w:val="00305F51"/>
    <w:rsid w:val="00306094"/>
    <w:rsid w:val="0030757E"/>
    <w:rsid w:val="00311BDE"/>
    <w:rsid w:val="00311F25"/>
    <w:rsid w:val="00312060"/>
    <w:rsid w:val="00312215"/>
    <w:rsid w:val="0031310D"/>
    <w:rsid w:val="00313454"/>
    <w:rsid w:val="003141A5"/>
    <w:rsid w:val="0031447E"/>
    <w:rsid w:val="00314786"/>
    <w:rsid w:val="00316226"/>
    <w:rsid w:val="00316697"/>
    <w:rsid w:val="00316807"/>
    <w:rsid w:val="00320699"/>
    <w:rsid w:val="00320AD0"/>
    <w:rsid w:val="00320BB7"/>
    <w:rsid w:val="003246EC"/>
    <w:rsid w:val="003247D8"/>
    <w:rsid w:val="00324AD7"/>
    <w:rsid w:val="00325267"/>
    <w:rsid w:val="003252E8"/>
    <w:rsid w:val="00325AAC"/>
    <w:rsid w:val="00327C93"/>
    <w:rsid w:val="00332350"/>
    <w:rsid w:val="003325E6"/>
    <w:rsid w:val="00333447"/>
    <w:rsid w:val="003336E1"/>
    <w:rsid w:val="003349B3"/>
    <w:rsid w:val="00334B77"/>
    <w:rsid w:val="00335BAA"/>
    <w:rsid w:val="003374C7"/>
    <w:rsid w:val="00337D30"/>
    <w:rsid w:val="0034020A"/>
    <w:rsid w:val="00343880"/>
    <w:rsid w:val="00344989"/>
    <w:rsid w:val="00345974"/>
    <w:rsid w:val="00346134"/>
    <w:rsid w:val="00347131"/>
    <w:rsid w:val="0035031C"/>
    <w:rsid w:val="003507AD"/>
    <w:rsid w:val="00352BF2"/>
    <w:rsid w:val="00353462"/>
    <w:rsid w:val="00353B3B"/>
    <w:rsid w:val="00354953"/>
    <w:rsid w:val="00354AE8"/>
    <w:rsid w:val="0035547C"/>
    <w:rsid w:val="003563C7"/>
    <w:rsid w:val="00356DB9"/>
    <w:rsid w:val="00356E2A"/>
    <w:rsid w:val="00360344"/>
    <w:rsid w:val="003605AA"/>
    <w:rsid w:val="00362726"/>
    <w:rsid w:val="00364E29"/>
    <w:rsid w:val="003658A1"/>
    <w:rsid w:val="00365905"/>
    <w:rsid w:val="003661F0"/>
    <w:rsid w:val="00366DBF"/>
    <w:rsid w:val="0036756E"/>
    <w:rsid w:val="00370B63"/>
    <w:rsid w:val="00370FB5"/>
    <w:rsid w:val="00371425"/>
    <w:rsid w:val="00372602"/>
    <w:rsid w:val="00372F58"/>
    <w:rsid w:val="003732BF"/>
    <w:rsid w:val="00373801"/>
    <w:rsid w:val="0037387E"/>
    <w:rsid w:val="00374C44"/>
    <w:rsid w:val="00375692"/>
    <w:rsid w:val="00375CBF"/>
    <w:rsid w:val="00376144"/>
    <w:rsid w:val="00376FF8"/>
    <w:rsid w:val="00380D4D"/>
    <w:rsid w:val="00381206"/>
    <w:rsid w:val="003817E0"/>
    <w:rsid w:val="00381847"/>
    <w:rsid w:val="00381A21"/>
    <w:rsid w:val="00381F53"/>
    <w:rsid w:val="003829C5"/>
    <w:rsid w:val="00383692"/>
    <w:rsid w:val="00383C59"/>
    <w:rsid w:val="00384756"/>
    <w:rsid w:val="00384FD2"/>
    <w:rsid w:val="0038543B"/>
    <w:rsid w:val="003861D9"/>
    <w:rsid w:val="0038673A"/>
    <w:rsid w:val="00393317"/>
    <w:rsid w:val="00393984"/>
    <w:rsid w:val="00393D1C"/>
    <w:rsid w:val="00393D31"/>
    <w:rsid w:val="00393F7A"/>
    <w:rsid w:val="0039483C"/>
    <w:rsid w:val="00394FEC"/>
    <w:rsid w:val="0039572C"/>
    <w:rsid w:val="003963F2"/>
    <w:rsid w:val="003969F6"/>
    <w:rsid w:val="003A08CA"/>
    <w:rsid w:val="003A0969"/>
    <w:rsid w:val="003A194E"/>
    <w:rsid w:val="003A1BE5"/>
    <w:rsid w:val="003A2126"/>
    <w:rsid w:val="003A2320"/>
    <w:rsid w:val="003A63A5"/>
    <w:rsid w:val="003A6FE6"/>
    <w:rsid w:val="003B20ED"/>
    <w:rsid w:val="003B2853"/>
    <w:rsid w:val="003B2A18"/>
    <w:rsid w:val="003B3A4D"/>
    <w:rsid w:val="003B4506"/>
    <w:rsid w:val="003B4F7E"/>
    <w:rsid w:val="003B5439"/>
    <w:rsid w:val="003B5979"/>
    <w:rsid w:val="003B5D45"/>
    <w:rsid w:val="003B6790"/>
    <w:rsid w:val="003B6905"/>
    <w:rsid w:val="003B698D"/>
    <w:rsid w:val="003C16CC"/>
    <w:rsid w:val="003C1FBA"/>
    <w:rsid w:val="003C2EA4"/>
    <w:rsid w:val="003C3D5B"/>
    <w:rsid w:val="003C405F"/>
    <w:rsid w:val="003C5854"/>
    <w:rsid w:val="003C58C1"/>
    <w:rsid w:val="003C69EC"/>
    <w:rsid w:val="003C773F"/>
    <w:rsid w:val="003D03DA"/>
    <w:rsid w:val="003D1041"/>
    <w:rsid w:val="003D2423"/>
    <w:rsid w:val="003D2BCA"/>
    <w:rsid w:val="003D2F01"/>
    <w:rsid w:val="003D329E"/>
    <w:rsid w:val="003D3577"/>
    <w:rsid w:val="003D392C"/>
    <w:rsid w:val="003D3C1B"/>
    <w:rsid w:val="003D4FB6"/>
    <w:rsid w:val="003D6AA1"/>
    <w:rsid w:val="003D6D7D"/>
    <w:rsid w:val="003D75AE"/>
    <w:rsid w:val="003D79D3"/>
    <w:rsid w:val="003E226B"/>
    <w:rsid w:val="003E46ED"/>
    <w:rsid w:val="003E6337"/>
    <w:rsid w:val="003E73C6"/>
    <w:rsid w:val="003F0A0B"/>
    <w:rsid w:val="003F0DB1"/>
    <w:rsid w:val="003F1EBE"/>
    <w:rsid w:val="003F3CDB"/>
    <w:rsid w:val="003F4B9A"/>
    <w:rsid w:val="003F5441"/>
    <w:rsid w:val="003F6774"/>
    <w:rsid w:val="003F7560"/>
    <w:rsid w:val="00400D1B"/>
    <w:rsid w:val="004010A3"/>
    <w:rsid w:val="00401964"/>
    <w:rsid w:val="004042CD"/>
    <w:rsid w:val="00404CAC"/>
    <w:rsid w:val="00405443"/>
    <w:rsid w:val="004057FB"/>
    <w:rsid w:val="00406250"/>
    <w:rsid w:val="004062DC"/>
    <w:rsid w:val="004072CA"/>
    <w:rsid w:val="00407ACA"/>
    <w:rsid w:val="00407B49"/>
    <w:rsid w:val="00407DDD"/>
    <w:rsid w:val="00407EFF"/>
    <w:rsid w:val="00410BB8"/>
    <w:rsid w:val="00411B75"/>
    <w:rsid w:val="00412559"/>
    <w:rsid w:val="0041274F"/>
    <w:rsid w:val="00413A6E"/>
    <w:rsid w:val="00413F62"/>
    <w:rsid w:val="0041447D"/>
    <w:rsid w:val="00415131"/>
    <w:rsid w:val="004158A5"/>
    <w:rsid w:val="00416DB9"/>
    <w:rsid w:val="00421A78"/>
    <w:rsid w:val="00421B2F"/>
    <w:rsid w:val="00421F08"/>
    <w:rsid w:val="0042548F"/>
    <w:rsid w:val="00426988"/>
    <w:rsid w:val="00430B7D"/>
    <w:rsid w:val="004312E2"/>
    <w:rsid w:val="00432952"/>
    <w:rsid w:val="00432BE9"/>
    <w:rsid w:val="00432EA4"/>
    <w:rsid w:val="0043376F"/>
    <w:rsid w:val="00433E1F"/>
    <w:rsid w:val="00434456"/>
    <w:rsid w:val="004344BA"/>
    <w:rsid w:val="00434EE0"/>
    <w:rsid w:val="00435AE3"/>
    <w:rsid w:val="00435D19"/>
    <w:rsid w:val="00436FF5"/>
    <w:rsid w:val="0043773C"/>
    <w:rsid w:val="00441D11"/>
    <w:rsid w:val="00442EC1"/>
    <w:rsid w:val="00443050"/>
    <w:rsid w:val="004434D8"/>
    <w:rsid w:val="00444FF6"/>
    <w:rsid w:val="00450C6C"/>
    <w:rsid w:val="00450CA9"/>
    <w:rsid w:val="00450F39"/>
    <w:rsid w:val="004515AB"/>
    <w:rsid w:val="00454F81"/>
    <w:rsid w:val="004560A5"/>
    <w:rsid w:val="00457D37"/>
    <w:rsid w:val="0046015C"/>
    <w:rsid w:val="00460BA8"/>
    <w:rsid w:val="00461AD7"/>
    <w:rsid w:val="00463897"/>
    <w:rsid w:val="0046530F"/>
    <w:rsid w:val="00465E98"/>
    <w:rsid w:val="00466BA9"/>
    <w:rsid w:val="0046786F"/>
    <w:rsid w:val="00471DEE"/>
    <w:rsid w:val="00471E27"/>
    <w:rsid w:val="00472AA6"/>
    <w:rsid w:val="00472AD7"/>
    <w:rsid w:val="004737F1"/>
    <w:rsid w:val="00473ACE"/>
    <w:rsid w:val="00474519"/>
    <w:rsid w:val="00474D00"/>
    <w:rsid w:val="004750EA"/>
    <w:rsid w:val="00475ACF"/>
    <w:rsid w:val="00476C84"/>
    <w:rsid w:val="00477A54"/>
    <w:rsid w:val="00480731"/>
    <w:rsid w:val="00480E25"/>
    <w:rsid w:val="004812BE"/>
    <w:rsid w:val="004841DC"/>
    <w:rsid w:val="00484DEC"/>
    <w:rsid w:val="00484F01"/>
    <w:rsid w:val="00485984"/>
    <w:rsid w:val="0048684E"/>
    <w:rsid w:val="004900B0"/>
    <w:rsid w:val="0049249C"/>
    <w:rsid w:val="00492516"/>
    <w:rsid w:val="004929C7"/>
    <w:rsid w:val="00492A1B"/>
    <w:rsid w:val="0049439B"/>
    <w:rsid w:val="00494484"/>
    <w:rsid w:val="00494489"/>
    <w:rsid w:val="0049485A"/>
    <w:rsid w:val="004950BF"/>
    <w:rsid w:val="00497115"/>
    <w:rsid w:val="004A09AF"/>
    <w:rsid w:val="004A0E98"/>
    <w:rsid w:val="004A1E21"/>
    <w:rsid w:val="004A3115"/>
    <w:rsid w:val="004A4909"/>
    <w:rsid w:val="004A6B7B"/>
    <w:rsid w:val="004A6D62"/>
    <w:rsid w:val="004A78BE"/>
    <w:rsid w:val="004A7E1B"/>
    <w:rsid w:val="004B0EBA"/>
    <w:rsid w:val="004B173C"/>
    <w:rsid w:val="004B1B85"/>
    <w:rsid w:val="004B3583"/>
    <w:rsid w:val="004B3BA4"/>
    <w:rsid w:val="004B4593"/>
    <w:rsid w:val="004B643D"/>
    <w:rsid w:val="004B7AB8"/>
    <w:rsid w:val="004C03E0"/>
    <w:rsid w:val="004C1582"/>
    <w:rsid w:val="004C1894"/>
    <w:rsid w:val="004C1FFC"/>
    <w:rsid w:val="004C2842"/>
    <w:rsid w:val="004C3A43"/>
    <w:rsid w:val="004C3BDC"/>
    <w:rsid w:val="004C685F"/>
    <w:rsid w:val="004C7539"/>
    <w:rsid w:val="004C7A84"/>
    <w:rsid w:val="004D0368"/>
    <w:rsid w:val="004D080D"/>
    <w:rsid w:val="004D0A9F"/>
    <w:rsid w:val="004D1681"/>
    <w:rsid w:val="004D3F6A"/>
    <w:rsid w:val="004D5F65"/>
    <w:rsid w:val="004D6C89"/>
    <w:rsid w:val="004D7228"/>
    <w:rsid w:val="004E0F62"/>
    <w:rsid w:val="004E1540"/>
    <w:rsid w:val="004E1F25"/>
    <w:rsid w:val="004E229F"/>
    <w:rsid w:val="004E2705"/>
    <w:rsid w:val="004E2EE1"/>
    <w:rsid w:val="004E368F"/>
    <w:rsid w:val="004E3D0E"/>
    <w:rsid w:val="004E3F27"/>
    <w:rsid w:val="004E53FB"/>
    <w:rsid w:val="004E6029"/>
    <w:rsid w:val="004E6250"/>
    <w:rsid w:val="004E6B3E"/>
    <w:rsid w:val="004E742C"/>
    <w:rsid w:val="004F0EF7"/>
    <w:rsid w:val="004F110B"/>
    <w:rsid w:val="004F1363"/>
    <w:rsid w:val="004F1FE4"/>
    <w:rsid w:val="004F298A"/>
    <w:rsid w:val="004F329A"/>
    <w:rsid w:val="004F35D9"/>
    <w:rsid w:val="004F414F"/>
    <w:rsid w:val="004F4205"/>
    <w:rsid w:val="004F5D67"/>
    <w:rsid w:val="004F5E31"/>
    <w:rsid w:val="004F7887"/>
    <w:rsid w:val="00500498"/>
    <w:rsid w:val="00500A0C"/>
    <w:rsid w:val="00500C11"/>
    <w:rsid w:val="00500D54"/>
    <w:rsid w:val="005019F6"/>
    <w:rsid w:val="00501FA3"/>
    <w:rsid w:val="005031F0"/>
    <w:rsid w:val="005044B0"/>
    <w:rsid w:val="00504E12"/>
    <w:rsid w:val="00505D1E"/>
    <w:rsid w:val="00511573"/>
    <w:rsid w:val="005122C6"/>
    <w:rsid w:val="00513286"/>
    <w:rsid w:val="0051396A"/>
    <w:rsid w:val="00513CE7"/>
    <w:rsid w:val="00514F1C"/>
    <w:rsid w:val="00514FB7"/>
    <w:rsid w:val="0051702C"/>
    <w:rsid w:val="0051741E"/>
    <w:rsid w:val="00517FA6"/>
    <w:rsid w:val="005205F5"/>
    <w:rsid w:val="0052218C"/>
    <w:rsid w:val="005222B8"/>
    <w:rsid w:val="0052353D"/>
    <w:rsid w:val="00523902"/>
    <w:rsid w:val="00524BD6"/>
    <w:rsid w:val="00524D44"/>
    <w:rsid w:val="005273F9"/>
    <w:rsid w:val="005326E1"/>
    <w:rsid w:val="00532ECF"/>
    <w:rsid w:val="00534CA9"/>
    <w:rsid w:val="00535668"/>
    <w:rsid w:val="005356DF"/>
    <w:rsid w:val="005367FC"/>
    <w:rsid w:val="00537569"/>
    <w:rsid w:val="005401D3"/>
    <w:rsid w:val="00540963"/>
    <w:rsid w:val="00540D41"/>
    <w:rsid w:val="00541A19"/>
    <w:rsid w:val="00541C38"/>
    <w:rsid w:val="005428CF"/>
    <w:rsid w:val="00542DF2"/>
    <w:rsid w:val="0054339B"/>
    <w:rsid w:val="00543F74"/>
    <w:rsid w:val="0054479C"/>
    <w:rsid w:val="00544D9C"/>
    <w:rsid w:val="00544E15"/>
    <w:rsid w:val="00545B4B"/>
    <w:rsid w:val="00546D41"/>
    <w:rsid w:val="0054724F"/>
    <w:rsid w:val="005529FC"/>
    <w:rsid w:val="00552AEF"/>
    <w:rsid w:val="005551F4"/>
    <w:rsid w:val="0055640B"/>
    <w:rsid w:val="005569C3"/>
    <w:rsid w:val="005600C6"/>
    <w:rsid w:val="005605C1"/>
    <w:rsid w:val="005611E5"/>
    <w:rsid w:val="00562192"/>
    <w:rsid w:val="00562980"/>
    <w:rsid w:val="00563073"/>
    <w:rsid w:val="0056349C"/>
    <w:rsid w:val="00563D64"/>
    <w:rsid w:val="005640A9"/>
    <w:rsid w:val="00564744"/>
    <w:rsid w:val="00564963"/>
    <w:rsid w:val="00565854"/>
    <w:rsid w:val="005658E7"/>
    <w:rsid w:val="0056603A"/>
    <w:rsid w:val="005669ED"/>
    <w:rsid w:val="00567425"/>
    <w:rsid w:val="00572F73"/>
    <w:rsid w:val="00573349"/>
    <w:rsid w:val="005748CD"/>
    <w:rsid w:val="0057777A"/>
    <w:rsid w:val="00582339"/>
    <w:rsid w:val="00584926"/>
    <w:rsid w:val="0058556C"/>
    <w:rsid w:val="00586648"/>
    <w:rsid w:val="005870E0"/>
    <w:rsid w:val="00587A5C"/>
    <w:rsid w:val="005903D2"/>
    <w:rsid w:val="00591384"/>
    <w:rsid w:val="00591BA9"/>
    <w:rsid w:val="00592FA9"/>
    <w:rsid w:val="00595326"/>
    <w:rsid w:val="00597222"/>
    <w:rsid w:val="00597667"/>
    <w:rsid w:val="005A0BD0"/>
    <w:rsid w:val="005A1A68"/>
    <w:rsid w:val="005A2249"/>
    <w:rsid w:val="005A25B6"/>
    <w:rsid w:val="005A25CD"/>
    <w:rsid w:val="005A2BA6"/>
    <w:rsid w:val="005A4FB4"/>
    <w:rsid w:val="005A6427"/>
    <w:rsid w:val="005A647F"/>
    <w:rsid w:val="005B0CA6"/>
    <w:rsid w:val="005B173E"/>
    <w:rsid w:val="005B1B31"/>
    <w:rsid w:val="005B2518"/>
    <w:rsid w:val="005B4C7A"/>
    <w:rsid w:val="005B597C"/>
    <w:rsid w:val="005B7B98"/>
    <w:rsid w:val="005C08D6"/>
    <w:rsid w:val="005C0CEC"/>
    <w:rsid w:val="005C15A0"/>
    <w:rsid w:val="005C1A02"/>
    <w:rsid w:val="005C27E6"/>
    <w:rsid w:val="005C3B2F"/>
    <w:rsid w:val="005C3CD5"/>
    <w:rsid w:val="005C449C"/>
    <w:rsid w:val="005C4A37"/>
    <w:rsid w:val="005C4A47"/>
    <w:rsid w:val="005C4D82"/>
    <w:rsid w:val="005C7658"/>
    <w:rsid w:val="005C7EFF"/>
    <w:rsid w:val="005D0A57"/>
    <w:rsid w:val="005D0AFB"/>
    <w:rsid w:val="005D14A9"/>
    <w:rsid w:val="005D1FC3"/>
    <w:rsid w:val="005D2FA0"/>
    <w:rsid w:val="005D4B28"/>
    <w:rsid w:val="005D6204"/>
    <w:rsid w:val="005D6DD0"/>
    <w:rsid w:val="005D7A4E"/>
    <w:rsid w:val="005D7B69"/>
    <w:rsid w:val="005E071A"/>
    <w:rsid w:val="005E0C8D"/>
    <w:rsid w:val="005E0D80"/>
    <w:rsid w:val="005E16DD"/>
    <w:rsid w:val="005E29DE"/>
    <w:rsid w:val="005E3135"/>
    <w:rsid w:val="005E350A"/>
    <w:rsid w:val="005E3A51"/>
    <w:rsid w:val="005E4536"/>
    <w:rsid w:val="005E509C"/>
    <w:rsid w:val="005E6519"/>
    <w:rsid w:val="005F23B1"/>
    <w:rsid w:val="005F407C"/>
    <w:rsid w:val="005F4935"/>
    <w:rsid w:val="005F635E"/>
    <w:rsid w:val="005F7D7E"/>
    <w:rsid w:val="00600A13"/>
    <w:rsid w:val="006031A4"/>
    <w:rsid w:val="00603C8B"/>
    <w:rsid w:val="006047C2"/>
    <w:rsid w:val="006063CC"/>
    <w:rsid w:val="0060703C"/>
    <w:rsid w:val="00607D99"/>
    <w:rsid w:val="00610170"/>
    <w:rsid w:val="006105E3"/>
    <w:rsid w:val="006109A4"/>
    <w:rsid w:val="00611398"/>
    <w:rsid w:val="00611CC8"/>
    <w:rsid w:val="006139F0"/>
    <w:rsid w:val="00614592"/>
    <w:rsid w:val="00614783"/>
    <w:rsid w:val="006148C2"/>
    <w:rsid w:val="00615382"/>
    <w:rsid w:val="006155BA"/>
    <w:rsid w:val="0061609C"/>
    <w:rsid w:val="006165A7"/>
    <w:rsid w:val="0061698C"/>
    <w:rsid w:val="00616BAF"/>
    <w:rsid w:val="00616C79"/>
    <w:rsid w:val="0061720F"/>
    <w:rsid w:val="00617AA3"/>
    <w:rsid w:val="00620DCF"/>
    <w:rsid w:val="00622899"/>
    <w:rsid w:val="0062343E"/>
    <w:rsid w:val="00625AA5"/>
    <w:rsid w:val="006301D9"/>
    <w:rsid w:val="006313EF"/>
    <w:rsid w:val="00633A03"/>
    <w:rsid w:val="00635DFA"/>
    <w:rsid w:val="00636345"/>
    <w:rsid w:val="00640877"/>
    <w:rsid w:val="0064245C"/>
    <w:rsid w:val="00642D2C"/>
    <w:rsid w:val="00643CB3"/>
    <w:rsid w:val="00643F75"/>
    <w:rsid w:val="0064498A"/>
    <w:rsid w:val="00645232"/>
    <w:rsid w:val="00645333"/>
    <w:rsid w:val="00645A3A"/>
    <w:rsid w:val="00645F97"/>
    <w:rsid w:val="00646D4A"/>
    <w:rsid w:val="00646EA7"/>
    <w:rsid w:val="00647971"/>
    <w:rsid w:val="006479FF"/>
    <w:rsid w:val="00647AE5"/>
    <w:rsid w:val="006502A0"/>
    <w:rsid w:val="00650FCC"/>
    <w:rsid w:val="006524A5"/>
    <w:rsid w:val="00652B40"/>
    <w:rsid w:val="00654C39"/>
    <w:rsid w:val="0065789E"/>
    <w:rsid w:val="00657E70"/>
    <w:rsid w:val="006613E2"/>
    <w:rsid w:val="0066293C"/>
    <w:rsid w:val="00663EE1"/>
    <w:rsid w:val="0066445D"/>
    <w:rsid w:val="00666EFE"/>
    <w:rsid w:val="00667736"/>
    <w:rsid w:val="00670699"/>
    <w:rsid w:val="006708DB"/>
    <w:rsid w:val="006716B8"/>
    <w:rsid w:val="00673225"/>
    <w:rsid w:val="006736C2"/>
    <w:rsid w:val="00673E2C"/>
    <w:rsid w:val="00675164"/>
    <w:rsid w:val="006755FA"/>
    <w:rsid w:val="0067565D"/>
    <w:rsid w:val="00675A02"/>
    <w:rsid w:val="00676922"/>
    <w:rsid w:val="00676A94"/>
    <w:rsid w:val="006807FC"/>
    <w:rsid w:val="00682ADF"/>
    <w:rsid w:val="00682FFE"/>
    <w:rsid w:val="00683091"/>
    <w:rsid w:val="006847D3"/>
    <w:rsid w:val="00684E64"/>
    <w:rsid w:val="0068573B"/>
    <w:rsid w:val="00686680"/>
    <w:rsid w:val="006866C7"/>
    <w:rsid w:val="006873F1"/>
    <w:rsid w:val="00687F49"/>
    <w:rsid w:val="006900C0"/>
    <w:rsid w:val="006905D3"/>
    <w:rsid w:val="006906AD"/>
    <w:rsid w:val="0069175F"/>
    <w:rsid w:val="00691D7E"/>
    <w:rsid w:val="00691EE0"/>
    <w:rsid w:val="0069200F"/>
    <w:rsid w:val="006925CA"/>
    <w:rsid w:val="00692C22"/>
    <w:rsid w:val="00692F16"/>
    <w:rsid w:val="00693533"/>
    <w:rsid w:val="00694774"/>
    <w:rsid w:val="006947DD"/>
    <w:rsid w:val="00694B0C"/>
    <w:rsid w:val="00694FC7"/>
    <w:rsid w:val="0069682F"/>
    <w:rsid w:val="00697C9A"/>
    <w:rsid w:val="006A019C"/>
    <w:rsid w:val="006A23D2"/>
    <w:rsid w:val="006A2E3D"/>
    <w:rsid w:val="006A320E"/>
    <w:rsid w:val="006A3764"/>
    <w:rsid w:val="006A383D"/>
    <w:rsid w:val="006A514C"/>
    <w:rsid w:val="006A5230"/>
    <w:rsid w:val="006A57DA"/>
    <w:rsid w:val="006A6A17"/>
    <w:rsid w:val="006A79D4"/>
    <w:rsid w:val="006B0BEB"/>
    <w:rsid w:val="006B1C0D"/>
    <w:rsid w:val="006B1DBC"/>
    <w:rsid w:val="006B21C9"/>
    <w:rsid w:val="006B21CE"/>
    <w:rsid w:val="006B23D8"/>
    <w:rsid w:val="006B2F7C"/>
    <w:rsid w:val="006B35D9"/>
    <w:rsid w:val="006B4415"/>
    <w:rsid w:val="006B657F"/>
    <w:rsid w:val="006B7C55"/>
    <w:rsid w:val="006C0844"/>
    <w:rsid w:val="006C107E"/>
    <w:rsid w:val="006C1194"/>
    <w:rsid w:val="006C1AF4"/>
    <w:rsid w:val="006C28EB"/>
    <w:rsid w:val="006C2BEC"/>
    <w:rsid w:val="006C2E56"/>
    <w:rsid w:val="006C3471"/>
    <w:rsid w:val="006C61FE"/>
    <w:rsid w:val="006C722C"/>
    <w:rsid w:val="006C7F40"/>
    <w:rsid w:val="006D0592"/>
    <w:rsid w:val="006D0B26"/>
    <w:rsid w:val="006D11C3"/>
    <w:rsid w:val="006D1BCA"/>
    <w:rsid w:val="006D259C"/>
    <w:rsid w:val="006D3BB4"/>
    <w:rsid w:val="006D481E"/>
    <w:rsid w:val="006D4A9D"/>
    <w:rsid w:val="006D6857"/>
    <w:rsid w:val="006D6D00"/>
    <w:rsid w:val="006D73FC"/>
    <w:rsid w:val="006D7694"/>
    <w:rsid w:val="006E082A"/>
    <w:rsid w:val="006E0861"/>
    <w:rsid w:val="006E11F6"/>
    <w:rsid w:val="006E1F00"/>
    <w:rsid w:val="006E1FB2"/>
    <w:rsid w:val="006E3040"/>
    <w:rsid w:val="006E4311"/>
    <w:rsid w:val="006E4E78"/>
    <w:rsid w:val="006E5F8D"/>
    <w:rsid w:val="006E6A51"/>
    <w:rsid w:val="006E70DC"/>
    <w:rsid w:val="006E7E9A"/>
    <w:rsid w:val="006F0595"/>
    <w:rsid w:val="006F18F1"/>
    <w:rsid w:val="006F2A92"/>
    <w:rsid w:val="006F30FE"/>
    <w:rsid w:val="006F454C"/>
    <w:rsid w:val="006F5457"/>
    <w:rsid w:val="006F5E8A"/>
    <w:rsid w:val="006F606B"/>
    <w:rsid w:val="006F60AB"/>
    <w:rsid w:val="006F6FBC"/>
    <w:rsid w:val="006F7219"/>
    <w:rsid w:val="006F737B"/>
    <w:rsid w:val="006F7E12"/>
    <w:rsid w:val="0070089F"/>
    <w:rsid w:val="00700ED9"/>
    <w:rsid w:val="0070154E"/>
    <w:rsid w:val="0070196D"/>
    <w:rsid w:val="00701F84"/>
    <w:rsid w:val="007026A6"/>
    <w:rsid w:val="00702918"/>
    <w:rsid w:val="00702BCD"/>
    <w:rsid w:val="00702C7F"/>
    <w:rsid w:val="00703649"/>
    <w:rsid w:val="00703F16"/>
    <w:rsid w:val="00704E26"/>
    <w:rsid w:val="00705A17"/>
    <w:rsid w:val="00706A9E"/>
    <w:rsid w:val="00706B68"/>
    <w:rsid w:val="007078BC"/>
    <w:rsid w:val="007079D6"/>
    <w:rsid w:val="00707E4E"/>
    <w:rsid w:val="0071104F"/>
    <w:rsid w:val="007114D1"/>
    <w:rsid w:val="00711DB8"/>
    <w:rsid w:val="00711EFE"/>
    <w:rsid w:val="00712DFE"/>
    <w:rsid w:val="00713200"/>
    <w:rsid w:val="007161D0"/>
    <w:rsid w:val="007162D6"/>
    <w:rsid w:val="007200FA"/>
    <w:rsid w:val="00720EDC"/>
    <w:rsid w:val="00721837"/>
    <w:rsid w:val="0072220E"/>
    <w:rsid w:val="00722794"/>
    <w:rsid w:val="00723459"/>
    <w:rsid w:val="00724595"/>
    <w:rsid w:val="00724D58"/>
    <w:rsid w:val="00725555"/>
    <w:rsid w:val="00725EA2"/>
    <w:rsid w:val="0072651D"/>
    <w:rsid w:val="00730413"/>
    <w:rsid w:val="00731363"/>
    <w:rsid w:val="00732112"/>
    <w:rsid w:val="00732697"/>
    <w:rsid w:val="0073313F"/>
    <w:rsid w:val="0073317D"/>
    <w:rsid w:val="007332B2"/>
    <w:rsid w:val="0073401F"/>
    <w:rsid w:val="007344AE"/>
    <w:rsid w:val="00735833"/>
    <w:rsid w:val="007362B0"/>
    <w:rsid w:val="0073631E"/>
    <w:rsid w:val="00736A22"/>
    <w:rsid w:val="00737191"/>
    <w:rsid w:val="007373CC"/>
    <w:rsid w:val="007405C4"/>
    <w:rsid w:val="0074127A"/>
    <w:rsid w:val="00743142"/>
    <w:rsid w:val="007432CE"/>
    <w:rsid w:val="007433CA"/>
    <w:rsid w:val="00744343"/>
    <w:rsid w:val="0074449B"/>
    <w:rsid w:val="0074654E"/>
    <w:rsid w:val="00747807"/>
    <w:rsid w:val="007508C3"/>
    <w:rsid w:val="00751028"/>
    <w:rsid w:val="0075112D"/>
    <w:rsid w:val="007526F9"/>
    <w:rsid w:val="007528A0"/>
    <w:rsid w:val="00752EA7"/>
    <w:rsid w:val="007558AF"/>
    <w:rsid w:val="00757290"/>
    <w:rsid w:val="007574E8"/>
    <w:rsid w:val="007613DC"/>
    <w:rsid w:val="0076171E"/>
    <w:rsid w:val="0076343A"/>
    <w:rsid w:val="0076385A"/>
    <w:rsid w:val="00763B20"/>
    <w:rsid w:val="00765914"/>
    <w:rsid w:val="00766005"/>
    <w:rsid w:val="00766E9E"/>
    <w:rsid w:val="00767885"/>
    <w:rsid w:val="00772DC7"/>
    <w:rsid w:val="0077350B"/>
    <w:rsid w:val="00773D63"/>
    <w:rsid w:val="00773DE0"/>
    <w:rsid w:val="0077460A"/>
    <w:rsid w:val="00774C24"/>
    <w:rsid w:val="007755E9"/>
    <w:rsid w:val="0077654C"/>
    <w:rsid w:val="007769A7"/>
    <w:rsid w:val="00776F83"/>
    <w:rsid w:val="00780898"/>
    <w:rsid w:val="00781132"/>
    <w:rsid w:val="0078129D"/>
    <w:rsid w:val="00781AE2"/>
    <w:rsid w:val="00781B7E"/>
    <w:rsid w:val="007820FA"/>
    <w:rsid w:val="0078274B"/>
    <w:rsid w:val="00782899"/>
    <w:rsid w:val="007847F3"/>
    <w:rsid w:val="00785079"/>
    <w:rsid w:val="0078545C"/>
    <w:rsid w:val="00786A79"/>
    <w:rsid w:val="00786C52"/>
    <w:rsid w:val="00787E5B"/>
    <w:rsid w:val="007904EA"/>
    <w:rsid w:val="0079135E"/>
    <w:rsid w:val="0079203B"/>
    <w:rsid w:val="00792606"/>
    <w:rsid w:val="00792F10"/>
    <w:rsid w:val="00793EB8"/>
    <w:rsid w:val="00794D7D"/>
    <w:rsid w:val="0079624C"/>
    <w:rsid w:val="00796C89"/>
    <w:rsid w:val="007A0C05"/>
    <w:rsid w:val="007A0CBD"/>
    <w:rsid w:val="007A0FA7"/>
    <w:rsid w:val="007A1234"/>
    <w:rsid w:val="007A12F9"/>
    <w:rsid w:val="007A3243"/>
    <w:rsid w:val="007A3BAB"/>
    <w:rsid w:val="007A5A8D"/>
    <w:rsid w:val="007A6C63"/>
    <w:rsid w:val="007A6F83"/>
    <w:rsid w:val="007A701B"/>
    <w:rsid w:val="007A7792"/>
    <w:rsid w:val="007B00EB"/>
    <w:rsid w:val="007B08CA"/>
    <w:rsid w:val="007B140E"/>
    <w:rsid w:val="007B32BA"/>
    <w:rsid w:val="007B34BC"/>
    <w:rsid w:val="007B3931"/>
    <w:rsid w:val="007B3C47"/>
    <w:rsid w:val="007B3E25"/>
    <w:rsid w:val="007B44E6"/>
    <w:rsid w:val="007B4864"/>
    <w:rsid w:val="007B508D"/>
    <w:rsid w:val="007B531C"/>
    <w:rsid w:val="007B69E3"/>
    <w:rsid w:val="007B6BBD"/>
    <w:rsid w:val="007B6CED"/>
    <w:rsid w:val="007B7F03"/>
    <w:rsid w:val="007C17F3"/>
    <w:rsid w:val="007C2BC4"/>
    <w:rsid w:val="007C2CC8"/>
    <w:rsid w:val="007C320C"/>
    <w:rsid w:val="007C4106"/>
    <w:rsid w:val="007C487A"/>
    <w:rsid w:val="007C513D"/>
    <w:rsid w:val="007C5A78"/>
    <w:rsid w:val="007C61C1"/>
    <w:rsid w:val="007C6C3D"/>
    <w:rsid w:val="007C780D"/>
    <w:rsid w:val="007D02C7"/>
    <w:rsid w:val="007D2983"/>
    <w:rsid w:val="007D3B15"/>
    <w:rsid w:val="007D41F8"/>
    <w:rsid w:val="007D463B"/>
    <w:rsid w:val="007D5BDC"/>
    <w:rsid w:val="007D5E00"/>
    <w:rsid w:val="007D6471"/>
    <w:rsid w:val="007D68E8"/>
    <w:rsid w:val="007D73F4"/>
    <w:rsid w:val="007D7C18"/>
    <w:rsid w:val="007E0370"/>
    <w:rsid w:val="007E1F4C"/>
    <w:rsid w:val="007E473F"/>
    <w:rsid w:val="007E5FF2"/>
    <w:rsid w:val="007E64E4"/>
    <w:rsid w:val="007E7434"/>
    <w:rsid w:val="007F04AB"/>
    <w:rsid w:val="007F1B9D"/>
    <w:rsid w:val="007F23B2"/>
    <w:rsid w:val="007F4D7A"/>
    <w:rsid w:val="007F611C"/>
    <w:rsid w:val="007F6596"/>
    <w:rsid w:val="007F67C9"/>
    <w:rsid w:val="007F684F"/>
    <w:rsid w:val="00800A98"/>
    <w:rsid w:val="00800B8C"/>
    <w:rsid w:val="0080160E"/>
    <w:rsid w:val="00801817"/>
    <w:rsid w:val="00803EEC"/>
    <w:rsid w:val="00804E5B"/>
    <w:rsid w:val="008056BC"/>
    <w:rsid w:val="0081074B"/>
    <w:rsid w:val="0081079B"/>
    <w:rsid w:val="008109CF"/>
    <w:rsid w:val="008109D7"/>
    <w:rsid w:val="00811F9B"/>
    <w:rsid w:val="00812196"/>
    <w:rsid w:val="00812479"/>
    <w:rsid w:val="00812ABD"/>
    <w:rsid w:val="00812F78"/>
    <w:rsid w:val="00814ED0"/>
    <w:rsid w:val="0081548A"/>
    <w:rsid w:val="00815A25"/>
    <w:rsid w:val="00815CE4"/>
    <w:rsid w:val="00816A37"/>
    <w:rsid w:val="008207F9"/>
    <w:rsid w:val="00820AD3"/>
    <w:rsid w:val="00820E74"/>
    <w:rsid w:val="00821A43"/>
    <w:rsid w:val="00821B0E"/>
    <w:rsid w:val="00822E7F"/>
    <w:rsid w:val="00823B54"/>
    <w:rsid w:val="00823EB1"/>
    <w:rsid w:val="00824A90"/>
    <w:rsid w:val="00824C2E"/>
    <w:rsid w:val="00824CB2"/>
    <w:rsid w:val="00826721"/>
    <w:rsid w:val="008308BF"/>
    <w:rsid w:val="00830A91"/>
    <w:rsid w:val="00831008"/>
    <w:rsid w:val="00831556"/>
    <w:rsid w:val="008323C8"/>
    <w:rsid w:val="0083293C"/>
    <w:rsid w:val="00833BB5"/>
    <w:rsid w:val="00834F92"/>
    <w:rsid w:val="0083569E"/>
    <w:rsid w:val="00836FDE"/>
    <w:rsid w:val="0083798A"/>
    <w:rsid w:val="00842E1E"/>
    <w:rsid w:val="008455B5"/>
    <w:rsid w:val="008463E7"/>
    <w:rsid w:val="00846E92"/>
    <w:rsid w:val="00851089"/>
    <w:rsid w:val="00851594"/>
    <w:rsid w:val="00853096"/>
    <w:rsid w:val="0085412E"/>
    <w:rsid w:val="00855330"/>
    <w:rsid w:val="00857255"/>
    <w:rsid w:val="008615DC"/>
    <w:rsid w:val="00861813"/>
    <w:rsid w:val="00861D14"/>
    <w:rsid w:val="00863D39"/>
    <w:rsid w:val="0086402F"/>
    <w:rsid w:val="00866136"/>
    <w:rsid w:val="0086663F"/>
    <w:rsid w:val="008706B2"/>
    <w:rsid w:val="00871790"/>
    <w:rsid w:val="00872284"/>
    <w:rsid w:val="00872378"/>
    <w:rsid w:val="008729DD"/>
    <w:rsid w:val="00873533"/>
    <w:rsid w:val="00873595"/>
    <w:rsid w:val="00873831"/>
    <w:rsid w:val="0087391D"/>
    <w:rsid w:val="00876147"/>
    <w:rsid w:val="00876E00"/>
    <w:rsid w:val="00880849"/>
    <w:rsid w:val="00880942"/>
    <w:rsid w:val="00880BBF"/>
    <w:rsid w:val="00880F71"/>
    <w:rsid w:val="00880FC2"/>
    <w:rsid w:val="008819B4"/>
    <w:rsid w:val="00882BB4"/>
    <w:rsid w:val="00883B40"/>
    <w:rsid w:val="00884264"/>
    <w:rsid w:val="00885842"/>
    <w:rsid w:val="00886B71"/>
    <w:rsid w:val="00886C36"/>
    <w:rsid w:val="0088791A"/>
    <w:rsid w:val="00887E14"/>
    <w:rsid w:val="00891769"/>
    <w:rsid w:val="00891811"/>
    <w:rsid w:val="00892209"/>
    <w:rsid w:val="008930B2"/>
    <w:rsid w:val="008950F3"/>
    <w:rsid w:val="00895585"/>
    <w:rsid w:val="00895D4D"/>
    <w:rsid w:val="00896004"/>
    <w:rsid w:val="00896374"/>
    <w:rsid w:val="0089643C"/>
    <w:rsid w:val="00896778"/>
    <w:rsid w:val="0089706D"/>
    <w:rsid w:val="008A0385"/>
    <w:rsid w:val="008A1398"/>
    <w:rsid w:val="008A141B"/>
    <w:rsid w:val="008A19DC"/>
    <w:rsid w:val="008A22CB"/>
    <w:rsid w:val="008A34C9"/>
    <w:rsid w:val="008A3A45"/>
    <w:rsid w:val="008A3D2A"/>
    <w:rsid w:val="008A4AD2"/>
    <w:rsid w:val="008A4B69"/>
    <w:rsid w:val="008A58A5"/>
    <w:rsid w:val="008A612C"/>
    <w:rsid w:val="008A621F"/>
    <w:rsid w:val="008A6637"/>
    <w:rsid w:val="008A6839"/>
    <w:rsid w:val="008B0D3A"/>
    <w:rsid w:val="008B2DAE"/>
    <w:rsid w:val="008B35C8"/>
    <w:rsid w:val="008B3B87"/>
    <w:rsid w:val="008B4C02"/>
    <w:rsid w:val="008B59F1"/>
    <w:rsid w:val="008B67FA"/>
    <w:rsid w:val="008B759D"/>
    <w:rsid w:val="008B77E0"/>
    <w:rsid w:val="008B7C97"/>
    <w:rsid w:val="008C0C3A"/>
    <w:rsid w:val="008C24C7"/>
    <w:rsid w:val="008C363F"/>
    <w:rsid w:val="008C3A8F"/>
    <w:rsid w:val="008C3CFE"/>
    <w:rsid w:val="008C697F"/>
    <w:rsid w:val="008C6A35"/>
    <w:rsid w:val="008C788B"/>
    <w:rsid w:val="008C7E0B"/>
    <w:rsid w:val="008C7EF4"/>
    <w:rsid w:val="008D0A60"/>
    <w:rsid w:val="008D14D6"/>
    <w:rsid w:val="008D16A5"/>
    <w:rsid w:val="008D22D4"/>
    <w:rsid w:val="008D23C6"/>
    <w:rsid w:val="008D2ADF"/>
    <w:rsid w:val="008D2D1B"/>
    <w:rsid w:val="008D3BC9"/>
    <w:rsid w:val="008D429E"/>
    <w:rsid w:val="008D4662"/>
    <w:rsid w:val="008D5FB6"/>
    <w:rsid w:val="008D60BA"/>
    <w:rsid w:val="008D62C7"/>
    <w:rsid w:val="008D68C6"/>
    <w:rsid w:val="008D7562"/>
    <w:rsid w:val="008E1246"/>
    <w:rsid w:val="008E1BE5"/>
    <w:rsid w:val="008E2690"/>
    <w:rsid w:val="008E39D7"/>
    <w:rsid w:val="008E5633"/>
    <w:rsid w:val="008E64CC"/>
    <w:rsid w:val="008E7C5F"/>
    <w:rsid w:val="008E7CAF"/>
    <w:rsid w:val="008E7D4F"/>
    <w:rsid w:val="008F061D"/>
    <w:rsid w:val="008F0677"/>
    <w:rsid w:val="008F0723"/>
    <w:rsid w:val="008F0F00"/>
    <w:rsid w:val="008F1228"/>
    <w:rsid w:val="008F1F6C"/>
    <w:rsid w:val="008F2DC6"/>
    <w:rsid w:val="008F2E49"/>
    <w:rsid w:val="008F349D"/>
    <w:rsid w:val="008F3C13"/>
    <w:rsid w:val="008F41FA"/>
    <w:rsid w:val="008F428E"/>
    <w:rsid w:val="008F4407"/>
    <w:rsid w:val="008F50FB"/>
    <w:rsid w:val="008F51A1"/>
    <w:rsid w:val="008F604C"/>
    <w:rsid w:val="008F626F"/>
    <w:rsid w:val="008F770E"/>
    <w:rsid w:val="008F7DF9"/>
    <w:rsid w:val="00900B92"/>
    <w:rsid w:val="009015E8"/>
    <w:rsid w:val="00901F2E"/>
    <w:rsid w:val="009020C1"/>
    <w:rsid w:val="00903BF2"/>
    <w:rsid w:val="00904838"/>
    <w:rsid w:val="00906DC0"/>
    <w:rsid w:val="00906F8E"/>
    <w:rsid w:val="00907695"/>
    <w:rsid w:val="00907DD3"/>
    <w:rsid w:val="0091058A"/>
    <w:rsid w:val="009114F1"/>
    <w:rsid w:val="00911B71"/>
    <w:rsid w:val="00911C34"/>
    <w:rsid w:val="009127E0"/>
    <w:rsid w:val="00912A36"/>
    <w:rsid w:val="00912C34"/>
    <w:rsid w:val="00912DEE"/>
    <w:rsid w:val="009136B5"/>
    <w:rsid w:val="00913700"/>
    <w:rsid w:val="00914CA4"/>
    <w:rsid w:val="0091552C"/>
    <w:rsid w:val="009155B8"/>
    <w:rsid w:val="00915A65"/>
    <w:rsid w:val="00915C5D"/>
    <w:rsid w:val="00915C92"/>
    <w:rsid w:val="00916255"/>
    <w:rsid w:val="00917AC6"/>
    <w:rsid w:val="0092081F"/>
    <w:rsid w:val="00921267"/>
    <w:rsid w:val="00922793"/>
    <w:rsid w:val="00927FE0"/>
    <w:rsid w:val="0093059D"/>
    <w:rsid w:val="009315BC"/>
    <w:rsid w:val="00931CC4"/>
    <w:rsid w:val="00933F85"/>
    <w:rsid w:val="0093569A"/>
    <w:rsid w:val="00935D18"/>
    <w:rsid w:val="00936402"/>
    <w:rsid w:val="009368AF"/>
    <w:rsid w:val="00936D9E"/>
    <w:rsid w:val="00936FDC"/>
    <w:rsid w:val="00940A2B"/>
    <w:rsid w:val="00941C73"/>
    <w:rsid w:val="00941D4C"/>
    <w:rsid w:val="00941FF2"/>
    <w:rsid w:val="009436D9"/>
    <w:rsid w:val="009450A6"/>
    <w:rsid w:val="009457C1"/>
    <w:rsid w:val="00945C7C"/>
    <w:rsid w:val="009470D4"/>
    <w:rsid w:val="00947671"/>
    <w:rsid w:val="00950E47"/>
    <w:rsid w:val="00950FC2"/>
    <w:rsid w:val="00950FEB"/>
    <w:rsid w:val="00952C2E"/>
    <w:rsid w:val="00953A4F"/>
    <w:rsid w:val="009540BB"/>
    <w:rsid w:val="00954122"/>
    <w:rsid w:val="00956180"/>
    <w:rsid w:val="0095665B"/>
    <w:rsid w:val="009602E3"/>
    <w:rsid w:val="00960CAF"/>
    <w:rsid w:val="0096229F"/>
    <w:rsid w:val="009626FE"/>
    <w:rsid w:val="00962C4A"/>
    <w:rsid w:val="0096470A"/>
    <w:rsid w:val="00965E5E"/>
    <w:rsid w:val="0096716E"/>
    <w:rsid w:val="00967C33"/>
    <w:rsid w:val="00967EAF"/>
    <w:rsid w:val="009722E1"/>
    <w:rsid w:val="0097284B"/>
    <w:rsid w:val="009732A9"/>
    <w:rsid w:val="009737D2"/>
    <w:rsid w:val="00974BA0"/>
    <w:rsid w:val="00974DA5"/>
    <w:rsid w:val="00974E7B"/>
    <w:rsid w:val="00977397"/>
    <w:rsid w:val="00977827"/>
    <w:rsid w:val="0098027D"/>
    <w:rsid w:val="0098098B"/>
    <w:rsid w:val="00980E13"/>
    <w:rsid w:val="00981E76"/>
    <w:rsid w:val="009825B8"/>
    <w:rsid w:val="00982C8A"/>
    <w:rsid w:val="009834D0"/>
    <w:rsid w:val="00983CCA"/>
    <w:rsid w:val="00984DC9"/>
    <w:rsid w:val="009850AE"/>
    <w:rsid w:val="009864A3"/>
    <w:rsid w:val="00987304"/>
    <w:rsid w:val="00990617"/>
    <w:rsid w:val="009920FC"/>
    <w:rsid w:val="009926DF"/>
    <w:rsid w:val="009933CD"/>
    <w:rsid w:val="009933CF"/>
    <w:rsid w:val="00993982"/>
    <w:rsid w:val="00996CDE"/>
    <w:rsid w:val="00997393"/>
    <w:rsid w:val="00997EBF"/>
    <w:rsid w:val="009A011B"/>
    <w:rsid w:val="009A0507"/>
    <w:rsid w:val="009A07CA"/>
    <w:rsid w:val="009A143B"/>
    <w:rsid w:val="009A18B6"/>
    <w:rsid w:val="009A23D0"/>
    <w:rsid w:val="009A25EC"/>
    <w:rsid w:val="009A2B29"/>
    <w:rsid w:val="009A3B76"/>
    <w:rsid w:val="009A650E"/>
    <w:rsid w:val="009A6D2B"/>
    <w:rsid w:val="009A7C02"/>
    <w:rsid w:val="009B0532"/>
    <w:rsid w:val="009B132A"/>
    <w:rsid w:val="009B1BE2"/>
    <w:rsid w:val="009B2190"/>
    <w:rsid w:val="009B2466"/>
    <w:rsid w:val="009B2523"/>
    <w:rsid w:val="009B363E"/>
    <w:rsid w:val="009B477E"/>
    <w:rsid w:val="009B4943"/>
    <w:rsid w:val="009B585A"/>
    <w:rsid w:val="009C081E"/>
    <w:rsid w:val="009C0977"/>
    <w:rsid w:val="009C18CB"/>
    <w:rsid w:val="009C22F6"/>
    <w:rsid w:val="009C3CA1"/>
    <w:rsid w:val="009C4238"/>
    <w:rsid w:val="009C4879"/>
    <w:rsid w:val="009C6243"/>
    <w:rsid w:val="009C72F7"/>
    <w:rsid w:val="009C76F9"/>
    <w:rsid w:val="009C7C36"/>
    <w:rsid w:val="009C7E26"/>
    <w:rsid w:val="009D1515"/>
    <w:rsid w:val="009D1EC9"/>
    <w:rsid w:val="009D238C"/>
    <w:rsid w:val="009D2ED3"/>
    <w:rsid w:val="009D4C77"/>
    <w:rsid w:val="009D539A"/>
    <w:rsid w:val="009D573F"/>
    <w:rsid w:val="009D6F47"/>
    <w:rsid w:val="009D6FCC"/>
    <w:rsid w:val="009E18EB"/>
    <w:rsid w:val="009E1DAA"/>
    <w:rsid w:val="009E3A3A"/>
    <w:rsid w:val="009E3BC6"/>
    <w:rsid w:val="009E5167"/>
    <w:rsid w:val="009E5AB3"/>
    <w:rsid w:val="009E6A52"/>
    <w:rsid w:val="009F03F1"/>
    <w:rsid w:val="009F0415"/>
    <w:rsid w:val="009F0B98"/>
    <w:rsid w:val="009F18C0"/>
    <w:rsid w:val="009F2A01"/>
    <w:rsid w:val="009F459F"/>
    <w:rsid w:val="009F507E"/>
    <w:rsid w:val="009F5261"/>
    <w:rsid w:val="009F6D85"/>
    <w:rsid w:val="009F75AC"/>
    <w:rsid w:val="00A000EF"/>
    <w:rsid w:val="00A01271"/>
    <w:rsid w:val="00A01B24"/>
    <w:rsid w:val="00A02305"/>
    <w:rsid w:val="00A02868"/>
    <w:rsid w:val="00A02B08"/>
    <w:rsid w:val="00A02EEB"/>
    <w:rsid w:val="00A03059"/>
    <w:rsid w:val="00A041ED"/>
    <w:rsid w:val="00A0549F"/>
    <w:rsid w:val="00A0692C"/>
    <w:rsid w:val="00A07492"/>
    <w:rsid w:val="00A11580"/>
    <w:rsid w:val="00A11AC0"/>
    <w:rsid w:val="00A12893"/>
    <w:rsid w:val="00A12F86"/>
    <w:rsid w:val="00A133B5"/>
    <w:rsid w:val="00A135EC"/>
    <w:rsid w:val="00A1400B"/>
    <w:rsid w:val="00A14D38"/>
    <w:rsid w:val="00A153F6"/>
    <w:rsid w:val="00A15F02"/>
    <w:rsid w:val="00A15F29"/>
    <w:rsid w:val="00A1712F"/>
    <w:rsid w:val="00A17BC2"/>
    <w:rsid w:val="00A2061A"/>
    <w:rsid w:val="00A223E4"/>
    <w:rsid w:val="00A247DF"/>
    <w:rsid w:val="00A25BEC"/>
    <w:rsid w:val="00A26776"/>
    <w:rsid w:val="00A31513"/>
    <w:rsid w:val="00A31661"/>
    <w:rsid w:val="00A325BA"/>
    <w:rsid w:val="00A3638D"/>
    <w:rsid w:val="00A36FE2"/>
    <w:rsid w:val="00A372A2"/>
    <w:rsid w:val="00A40BEB"/>
    <w:rsid w:val="00A40F41"/>
    <w:rsid w:val="00A42156"/>
    <w:rsid w:val="00A429C3"/>
    <w:rsid w:val="00A43DB8"/>
    <w:rsid w:val="00A44DB0"/>
    <w:rsid w:val="00A457D9"/>
    <w:rsid w:val="00A470DB"/>
    <w:rsid w:val="00A4712D"/>
    <w:rsid w:val="00A47165"/>
    <w:rsid w:val="00A517E0"/>
    <w:rsid w:val="00A528A8"/>
    <w:rsid w:val="00A52ACB"/>
    <w:rsid w:val="00A539B3"/>
    <w:rsid w:val="00A5444B"/>
    <w:rsid w:val="00A548E3"/>
    <w:rsid w:val="00A555ED"/>
    <w:rsid w:val="00A557F9"/>
    <w:rsid w:val="00A57023"/>
    <w:rsid w:val="00A574AF"/>
    <w:rsid w:val="00A57BC6"/>
    <w:rsid w:val="00A60028"/>
    <w:rsid w:val="00A60F95"/>
    <w:rsid w:val="00A61F38"/>
    <w:rsid w:val="00A63D26"/>
    <w:rsid w:val="00A65455"/>
    <w:rsid w:val="00A66A8E"/>
    <w:rsid w:val="00A66BC8"/>
    <w:rsid w:val="00A67237"/>
    <w:rsid w:val="00A703B5"/>
    <w:rsid w:val="00A70584"/>
    <w:rsid w:val="00A70BCA"/>
    <w:rsid w:val="00A71BDF"/>
    <w:rsid w:val="00A7210D"/>
    <w:rsid w:val="00A734BC"/>
    <w:rsid w:val="00A7423A"/>
    <w:rsid w:val="00A75082"/>
    <w:rsid w:val="00A75E42"/>
    <w:rsid w:val="00A764ED"/>
    <w:rsid w:val="00A81BB9"/>
    <w:rsid w:val="00A861EC"/>
    <w:rsid w:val="00A863E1"/>
    <w:rsid w:val="00A86781"/>
    <w:rsid w:val="00A86867"/>
    <w:rsid w:val="00A86A3C"/>
    <w:rsid w:val="00A874DA"/>
    <w:rsid w:val="00A87E3F"/>
    <w:rsid w:val="00A87F5C"/>
    <w:rsid w:val="00A91037"/>
    <w:rsid w:val="00A9235C"/>
    <w:rsid w:val="00A927A9"/>
    <w:rsid w:val="00A93AC1"/>
    <w:rsid w:val="00A93E24"/>
    <w:rsid w:val="00A948D5"/>
    <w:rsid w:val="00A95BDB"/>
    <w:rsid w:val="00A96981"/>
    <w:rsid w:val="00A974EB"/>
    <w:rsid w:val="00AA04B8"/>
    <w:rsid w:val="00AA073F"/>
    <w:rsid w:val="00AA0C22"/>
    <w:rsid w:val="00AA18DD"/>
    <w:rsid w:val="00AA1C43"/>
    <w:rsid w:val="00AA2C4E"/>
    <w:rsid w:val="00AA342E"/>
    <w:rsid w:val="00AA408B"/>
    <w:rsid w:val="00AA4716"/>
    <w:rsid w:val="00AA54B8"/>
    <w:rsid w:val="00AA55C2"/>
    <w:rsid w:val="00AA6209"/>
    <w:rsid w:val="00AA7419"/>
    <w:rsid w:val="00AA7AA8"/>
    <w:rsid w:val="00AB02B3"/>
    <w:rsid w:val="00AB0E42"/>
    <w:rsid w:val="00AB10B9"/>
    <w:rsid w:val="00AB1397"/>
    <w:rsid w:val="00AB3B84"/>
    <w:rsid w:val="00AB64F5"/>
    <w:rsid w:val="00AB6C97"/>
    <w:rsid w:val="00AB72F3"/>
    <w:rsid w:val="00AB730A"/>
    <w:rsid w:val="00AC06B8"/>
    <w:rsid w:val="00AC1F22"/>
    <w:rsid w:val="00AC21DF"/>
    <w:rsid w:val="00AC298D"/>
    <w:rsid w:val="00AC2BD1"/>
    <w:rsid w:val="00AC39E2"/>
    <w:rsid w:val="00AC51ED"/>
    <w:rsid w:val="00AC53E8"/>
    <w:rsid w:val="00AC58E5"/>
    <w:rsid w:val="00AC6982"/>
    <w:rsid w:val="00AC7332"/>
    <w:rsid w:val="00AC7A0A"/>
    <w:rsid w:val="00AD2356"/>
    <w:rsid w:val="00AD2584"/>
    <w:rsid w:val="00AD3D5E"/>
    <w:rsid w:val="00AD3DC2"/>
    <w:rsid w:val="00AD494E"/>
    <w:rsid w:val="00AE09EB"/>
    <w:rsid w:val="00AE1450"/>
    <w:rsid w:val="00AE2404"/>
    <w:rsid w:val="00AE2B5A"/>
    <w:rsid w:val="00AE4728"/>
    <w:rsid w:val="00AE5D83"/>
    <w:rsid w:val="00AE5DDA"/>
    <w:rsid w:val="00AF0A73"/>
    <w:rsid w:val="00AF12C3"/>
    <w:rsid w:val="00AF1506"/>
    <w:rsid w:val="00AF2444"/>
    <w:rsid w:val="00AF53D4"/>
    <w:rsid w:val="00AF55D8"/>
    <w:rsid w:val="00B00D66"/>
    <w:rsid w:val="00B02280"/>
    <w:rsid w:val="00B07591"/>
    <w:rsid w:val="00B07A0A"/>
    <w:rsid w:val="00B07C93"/>
    <w:rsid w:val="00B13C2B"/>
    <w:rsid w:val="00B14E9F"/>
    <w:rsid w:val="00B1727D"/>
    <w:rsid w:val="00B176D5"/>
    <w:rsid w:val="00B17B05"/>
    <w:rsid w:val="00B22470"/>
    <w:rsid w:val="00B249BE"/>
    <w:rsid w:val="00B25478"/>
    <w:rsid w:val="00B25D1D"/>
    <w:rsid w:val="00B25FB3"/>
    <w:rsid w:val="00B269FF"/>
    <w:rsid w:val="00B275B7"/>
    <w:rsid w:val="00B27798"/>
    <w:rsid w:val="00B3104C"/>
    <w:rsid w:val="00B3184E"/>
    <w:rsid w:val="00B31B2D"/>
    <w:rsid w:val="00B31B6E"/>
    <w:rsid w:val="00B32144"/>
    <w:rsid w:val="00B32F6E"/>
    <w:rsid w:val="00B334E7"/>
    <w:rsid w:val="00B34080"/>
    <w:rsid w:val="00B34321"/>
    <w:rsid w:val="00B35AD8"/>
    <w:rsid w:val="00B36B32"/>
    <w:rsid w:val="00B37233"/>
    <w:rsid w:val="00B37761"/>
    <w:rsid w:val="00B40D3C"/>
    <w:rsid w:val="00B414A7"/>
    <w:rsid w:val="00B41A30"/>
    <w:rsid w:val="00B42354"/>
    <w:rsid w:val="00B42FF3"/>
    <w:rsid w:val="00B430D0"/>
    <w:rsid w:val="00B449E0"/>
    <w:rsid w:val="00B44B41"/>
    <w:rsid w:val="00B47CBB"/>
    <w:rsid w:val="00B502C0"/>
    <w:rsid w:val="00B50B21"/>
    <w:rsid w:val="00B50F11"/>
    <w:rsid w:val="00B511C5"/>
    <w:rsid w:val="00B51B95"/>
    <w:rsid w:val="00B51F51"/>
    <w:rsid w:val="00B52B99"/>
    <w:rsid w:val="00B555C1"/>
    <w:rsid w:val="00B56C42"/>
    <w:rsid w:val="00B625CA"/>
    <w:rsid w:val="00B62D36"/>
    <w:rsid w:val="00B63068"/>
    <w:rsid w:val="00B661DD"/>
    <w:rsid w:val="00B66E00"/>
    <w:rsid w:val="00B67844"/>
    <w:rsid w:val="00B70667"/>
    <w:rsid w:val="00B70741"/>
    <w:rsid w:val="00B70993"/>
    <w:rsid w:val="00B70FF2"/>
    <w:rsid w:val="00B714C9"/>
    <w:rsid w:val="00B7184E"/>
    <w:rsid w:val="00B718B8"/>
    <w:rsid w:val="00B71E5F"/>
    <w:rsid w:val="00B735DE"/>
    <w:rsid w:val="00B7597B"/>
    <w:rsid w:val="00B75BA7"/>
    <w:rsid w:val="00B761FE"/>
    <w:rsid w:val="00B768CE"/>
    <w:rsid w:val="00B7743F"/>
    <w:rsid w:val="00B82BD6"/>
    <w:rsid w:val="00B834F7"/>
    <w:rsid w:val="00B8352F"/>
    <w:rsid w:val="00B83839"/>
    <w:rsid w:val="00B83C0B"/>
    <w:rsid w:val="00B83F62"/>
    <w:rsid w:val="00B84035"/>
    <w:rsid w:val="00B84AB0"/>
    <w:rsid w:val="00B852A5"/>
    <w:rsid w:val="00B87157"/>
    <w:rsid w:val="00B87DA1"/>
    <w:rsid w:val="00B926B2"/>
    <w:rsid w:val="00B929C5"/>
    <w:rsid w:val="00B933EF"/>
    <w:rsid w:val="00B934B3"/>
    <w:rsid w:val="00B937A1"/>
    <w:rsid w:val="00B938E3"/>
    <w:rsid w:val="00B94CD6"/>
    <w:rsid w:val="00B950EC"/>
    <w:rsid w:val="00B95224"/>
    <w:rsid w:val="00B954F8"/>
    <w:rsid w:val="00B95817"/>
    <w:rsid w:val="00B96682"/>
    <w:rsid w:val="00B967AE"/>
    <w:rsid w:val="00B97C26"/>
    <w:rsid w:val="00BA0602"/>
    <w:rsid w:val="00BA1579"/>
    <w:rsid w:val="00BA17FF"/>
    <w:rsid w:val="00BA1F4B"/>
    <w:rsid w:val="00BA22D8"/>
    <w:rsid w:val="00BA29D9"/>
    <w:rsid w:val="00BA2FE9"/>
    <w:rsid w:val="00BA4B5A"/>
    <w:rsid w:val="00BA4DFC"/>
    <w:rsid w:val="00BA4E86"/>
    <w:rsid w:val="00BA53D6"/>
    <w:rsid w:val="00BA5817"/>
    <w:rsid w:val="00BA63E3"/>
    <w:rsid w:val="00BA6C69"/>
    <w:rsid w:val="00BA74A6"/>
    <w:rsid w:val="00BA7AFA"/>
    <w:rsid w:val="00BB08F7"/>
    <w:rsid w:val="00BB0B53"/>
    <w:rsid w:val="00BB0CEE"/>
    <w:rsid w:val="00BB2190"/>
    <w:rsid w:val="00BB28CF"/>
    <w:rsid w:val="00BB2E9A"/>
    <w:rsid w:val="00BB41A1"/>
    <w:rsid w:val="00BB4248"/>
    <w:rsid w:val="00BB4762"/>
    <w:rsid w:val="00BB4899"/>
    <w:rsid w:val="00BB4A46"/>
    <w:rsid w:val="00BB58F6"/>
    <w:rsid w:val="00BB6E42"/>
    <w:rsid w:val="00BB77F1"/>
    <w:rsid w:val="00BC1030"/>
    <w:rsid w:val="00BC307D"/>
    <w:rsid w:val="00BC3A00"/>
    <w:rsid w:val="00BC492C"/>
    <w:rsid w:val="00BC583F"/>
    <w:rsid w:val="00BC64F2"/>
    <w:rsid w:val="00BC6A40"/>
    <w:rsid w:val="00BC6AE7"/>
    <w:rsid w:val="00BC71C5"/>
    <w:rsid w:val="00BC7A10"/>
    <w:rsid w:val="00BC7C3C"/>
    <w:rsid w:val="00BD03B9"/>
    <w:rsid w:val="00BD06F9"/>
    <w:rsid w:val="00BD070A"/>
    <w:rsid w:val="00BD0C4E"/>
    <w:rsid w:val="00BD20CC"/>
    <w:rsid w:val="00BD2608"/>
    <w:rsid w:val="00BD278C"/>
    <w:rsid w:val="00BD2AE6"/>
    <w:rsid w:val="00BD5875"/>
    <w:rsid w:val="00BD5FFB"/>
    <w:rsid w:val="00BD6384"/>
    <w:rsid w:val="00BD7158"/>
    <w:rsid w:val="00BD71B3"/>
    <w:rsid w:val="00BD7999"/>
    <w:rsid w:val="00BD7CE3"/>
    <w:rsid w:val="00BD7F58"/>
    <w:rsid w:val="00BE06DE"/>
    <w:rsid w:val="00BE1329"/>
    <w:rsid w:val="00BE1940"/>
    <w:rsid w:val="00BE1DBF"/>
    <w:rsid w:val="00BE39A2"/>
    <w:rsid w:val="00BE3F03"/>
    <w:rsid w:val="00BE4063"/>
    <w:rsid w:val="00BE7857"/>
    <w:rsid w:val="00BF0D21"/>
    <w:rsid w:val="00BF0D93"/>
    <w:rsid w:val="00BF1035"/>
    <w:rsid w:val="00BF21C0"/>
    <w:rsid w:val="00BF24E3"/>
    <w:rsid w:val="00BF27D0"/>
    <w:rsid w:val="00BF40C9"/>
    <w:rsid w:val="00BF467B"/>
    <w:rsid w:val="00BF4A1D"/>
    <w:rsid w:val="00BF4A9D"/>
    <w:rsid w:val="00BF5F7A"/>
    <w:rsid w:val="00BF6381"/>
    <w:rsid w:val="00BF6527"/>
    <w:rsid w:val="00BF6DAA"/>
    <w:rsid w:val="00BF74A5"/>
    <w:rsid w:val="00C01269"/>
    <w:rsid w:val="00C01525"/>
    <w:rsid w:val="00C01755"/>
    <w:rsid w:val="00C029DB"/>
    <w:rsid w:val="00C02BD9"/>
    <w:rsid w:val="00C03706"/>
    <w:rsid w:val="00C04591"/>
    <w:rsid w:val="00C04BD5"/>
    <w:rsid w:val="00C05CCA"/>
    <w:rsid w:val="00C06A64"/>
    <w:rsid w:val="00C100CF"/>
    <w:rsid w:val="00C109B2"/>
    <w:rsid w:val="00C11978"/>
    <w:rsid w:val="00C139C6"/>
    <w:rsid w:val="00C139E7"/>
    <w:rsid w:val="00C13AAF"/>
    <w:rsid w:val="00C13D8B"/>
    <w:rsid w:val="00C145BF"/>
    <w:rsid w:val="00C14FE7"/>
    <w:rsid w:val="00C1566D"/>
    <w:rsid w:val="00C208A9"/>
    <w:rsid w:val="00C20E48"/>
    <w:rsid w:val="00C23315"/>
    <w:rsid w:val="00C2337B"/>
    <w:rsid w:val="00C24DBC"/>
    <w:rsid w:val="00C27E3C"/>
    <w:rsid w:val="00C30EA4"/>
    <w:rsid w:val="00C3136E"/>
    <w:rsid w:val="00C32342"/>
    <w:rsid w:val="00C341D4"/>
    <w:rsid w:val="00C35406"/>
    <w:rsid w:val="00C358E9"/>
    <w:rsid w:val="00C37352"/>
    <w:rsid w:val="00C409CD"/>
    <w:rsid w:val="00C415A8"/>
    <w:rsid w:val="00C41FEA"/>
    <w:rsid w:val="00C424D9"/>
    <w:rsid w:val="00C42E27"/>
    <w:rsid w:val="00C43D42"/>
    <w:rsid w:val="00C45671"/>
    <w:rsid w:val="00C45A4B"/>
    <w:rsid w:val="00C479BE"/>
    <w:rsid w:val="00C503EB"/>
    <w:rsid w:val="00C50513"/>
    <w:rsid w:val="00C506BD"/>
    <w:rsid w:val="00C52725"/>
    <w:rsid w:val="00C5588F"/>
    <w:rsid w:val="00C56931"/>
    <w:rsid w:val="00C574B9"/>
    <w:rsid w:val="00C57BEA"/>
    <w:rsid w:val="00C60B52"/>
    <w:rsid w:val="00C618E7"/>
    <w:rsid w:val="00C61A21"/>
    <w:rsid w:val="00C61E4E"/>
    <w:rsid w:val="00C6246B"/>
    <w:rsid w:val="00C626F9"/>
    <w:rsid w:val="00C62982"/>
    <w:rsid w:val="00C62DDE"/>
    <w:rsid w:val="00C641FE"/>
    <w:rsid w:val="00C64AA7"/>
    <w:rsid w:val="00C64F04"/>
    <w:rsid w:val="00C65FC7"/>
    <w:rsid w:val="00C6654D"/>
    <w:rsid w:val="00C66EDF"/>
    <w:rsid w:val="00C6731A"/>
    <w:rsid w:val="00C70FB0"/>
    <w:rsid w:val="00C71E50"/>
    <w:rsid w:val="00C72558"/>
    <w:rsid w:val="00C7260B"/>
    <w:rsid w:val="00C72752"/>
    <w:rsid w:val="00C72877"/>
    <w:rsid w:val="00C734C7"/>
    <w:rsid w:val="00C73BA3"/>
    <w:rsid w:val="00C74601"/>
    <w:rsid w:val="00C7576D"/>
    <w:rsid w:val="00C80569"/>
    <w:rsid w:val="00C807FB"/>
    <w:rsid w:val="00C8107F"/>
    <w:rsid w:val="00C81699"/>
    <w:rsid w:val="00C824EE"/>
    <w:rsid w:val="00C82711"/>
    <w:rsid w:val="00C83345"/>
    <w:rsid w:val="00C83AFA"/>
    <w:rsid w:val="00C84020"/>
    <w:rsid w:val="00C87759"/>
    <w:rsid w:val="00C87E65"/>
    <w:rsid w:val="00C87EE8"/>
    <w:rsid w:val="00C901D1"/>
    <w:rsid w:val="00C90638"/>
    <w:rsid w:val="00C90F2F"/>
    <w:rsid w:val="00C90FCF"/>
    <w:rsid w:val="00C9255D"/>
    <w:rsid w:val="00C94168"/>
    <w:rsid w:val="00C96776"/>
    <w:rsid w:val="00C972A8"/>
    <w:rsid w:val="00C97989"/>
    <w:rsid w:val="00C97DAD"/>
    <w:rsid w:val="00CA0AA3"/>
    <w:rsid w:val="00CA0DF3"/>
    <w:rsid w:val="00CA2826"/>
    <w:rsid w:val="00CA38CD"/>
    <w:rsid w:val="00CA3FBE"/>
    <w:rsid w:val="00CA4AFF"/>
    <w:rsid w:val="00CA59BA"/>
    <w:rsid w:val="00CA7F92"/>
    <w:rsid w:val="00CB049B"/>
    <w:rsid w:val="00CB0B16"/>
    <w:rsid w:val="00CB1C89"/>
    <w:rsid w:val="00CB2082"/>
    <w:rsid w:val="00CB2169"/>
    <w:rsid w:val="00CB3C1F"/>
    <w:rsid w:val="00CB76E3"/>
    <w:rsid w:val="00CB7767"/>
    <w:rsid w:val="00CB7D05"/>
    <w:rsid w:val="00CC2719"/>
    <w:rsid w:val="00CC28A0"/>
    <w:rsid w:val="00CC37DF"/>
    <w:rsid w:val="00CC4590"/>
    <w:rsid w:val="00CC4862"/>
    <w:rsid w:val="00CC510A"/>
    <w:rsid w:val="00CC6089"/>
    <w:rsid w:val="00CC666F"/>
    <w:rsid w:val="00CD00EE"/>
    <w:rsid w:val="00CD2D66"/>
    <w:rsid w:val="00CD3CD1"/>
    <w:rsid w:val="00CD4532"/>
    <w:rsid w:val="00CD5530"/>
    <w:rsid w:val="00CD565C"/>
    <w:rsid w:val="00CD6459"/>
    <w:rsid w:val="00CD6E3D"/>
    <w:rsid w:val="00CD7DAC"/>
    <w:rsid w:val="00CE0C84"/>
    <w:rsid w:val="00CE0EB4"/>
    <w:rsid w:val="00CE12FB"/>
    <w:rsid w:val="00CE2C6A"/>
    <w:rsid w:val="00CE3620"/>
    <w:rsid w:val="00CE4243"/>
    <w:rsid w:val="00CE5558"/>
    <w:rsid w:val="00CF0AE1"/>
    <w:rsid w:val="00CF1154"/>
    <w:rsid w:val="00CF11A5"/>
    <w:rsid w:val="00CF17F1"/>
    <w:rsid w:val="00CF23CA"/>
    <w:rsid w:val="00CF2438"/>
    <w:rsid w:val="00CF25CA"/>
    <w:rsid w:val="00CF4B6B"/>
    <w:rsid w:val="00CF4C5B"/>
    <w:rsid w:val="00CF4E94"/>
    <w:rsid w:val="00CF4F05"/>
    <w:rsid w:val="00CF5014"/>
    <w:rsid w:val="00CF7E08"/>
    <w:rsid w:val="00D00218"/>
    <w:rsid w:val="00D00BB6"/>
    <w:rsid w:val="00D01E69"/>
    <w:rsid w:val="00D027E4"/>
    <w:rsid w:val="00D02E64"/>
    <w:rsid w:val="00D03B85"/>
    <w:rsid w:val="00D07022"/>
    <w:rsid w:val="00D076A9"/>
    <w:rsid w:val="00D07B85"/>
    <w:rsid w:val="00D102EF"/>
    <w:rsid w:val="00D10344"/>
    <w:rsid w:val="00D10E34"/>
    <w:rsid w:val="00D117B4"/>
    <w:rsid w:val="00D120DD"/>
    <w:rsid w:val="00D155FF"/>
    <w:rsid w:val="00D15FAA"/>
    <w:rsid w:val="00D1639C"/>
    <w:rsid w:val="00D166CA"/>
    <w:rsid w:val="00D20295"/>
    <w:rsid w:val="00D23D53"/>
    <w:rsid w:val="00D23E25"/>
    <w:rsid w:val="00D240DB"/>
    <w:rsid w:val="00D2520E"/>
    <w:rsid w:val="00D260F5"/>
    <w:rsid w:val="00D26C3F"/>
    <w:rsid w:val="00D26D5C"/>
    <w:rsid w:val="00D275D8"/>
    <w:rsid w:val="00D27855"/>
    <w:rsid w:val="00D3085F"/>
    <w:rsid w:val="00D32EC5"/>
    <w:rsid w:val="00D33941"/>
    <w:rsid w:val="00D34A70"/>
    <w:rsid w:val="00D34B18"/>
    <w:rsid w:val="00D34FB5"/>
    <w:rsid w:val="00D35A96"/>
    <w:rsid w:val="00D427B3"/>
    <w:rsid w:val="00D427D7"/>
    <w:rsid w:val="00D4350E"/>
    <w:rsid w:val="00D441D9"/>
    <w:rsid w:val="00D452A9"/>
    <w:rsid w:val="00D5066A"/>
    <w:rsid w:val="00D50A3E"/>
    <w:rsid w:val="00D51F56"/>
    <w:rsid w:val="00D5436A"/>
    <w:rsid w:val="00D544A7"/>
    <w:rsid w:val="00D54C16"/>
    <w:rsid w:val="00D54C78"/>
    <w:rsid w:val="00D55095"/>
    <w:rsid w:val="00D55846"/>
    <w:rsid w:val="00D558BC"/>
    <w:rsid w:val="00D57964"/>
    <w:rsid w:val="00D57A54"/>
    <w:rsid w:val="00D601CC"/>
    <w:rsid w:val="00D607AF"/>
    <w:rsid w:val="00D60E00"/>
    <w:rsid w:val="00D61583"/>
    <w:rsid w:val="00D616A9"/>
    <w:rsid w:val="00D6302E"/>
    <w:rsid w:val="00D6468C"/>
    <w:rsid w:val="00D654BB"/>
    <w:rsid w:val="00D663C9"/>
    <w:rsid w:val="00D6678C"/>
    <w:rsid w:val="00D67B48"/>
    <w:rsid w:val="00D67D4A"/>
    <w:rsid w:val="00D7215A"/>
    <w:rsid w:val="00D73E20"/>
    <w:rsid w:val="00D752F1"/>
    <w:rsid w:val="00D76BFE"/>
    <w:rsid w:val="00D77819"/>
    <w:rsid w:val="00D819D9"/>
    <w:rsid w:val="00D83A88"/>
    <w:rsid w:val="00D83F6D"/>
    <w:rsid w:val="00D8442F"/>
    <w:rsid w:val="00D850C1"/>
    <w:rsid w:val="00D85173"/>
    <w:rsid w:val="00D85470"/>
    <w:rsid w:val="00D85BED"/>
    <w:rsid w:val="00D9194C"/>
    <w:rsid w:val="00D91B0A"/>
    <w:rsid w:val="00D91FF8"/>
    <w:rsid w:val="00D94B1F"/>
    <w:rsid w:val="00D94E06"/>
    <w:rsid w:val="00D95BE3"/>
    <w:rsid w:val="00D963EE"/>
    <w:rsid w:val="00D96DA3"/>
    <w:rsid w:val="00DA093F"/>
    <w:rsid w:val="00DA1207"/>
    <w:rsid w:val="00DA13C2"/>
    <w:rsid w:val="00DA25A2"/>
    <w:rsid w:val="00DA2AF3"/>
    <w:rsid w:val="00DA2D98"/>
    <w:rsid w:val="00DA5934"/>
    <w:rsid w:val="00DA616D"/>
    <w:rsid w:val="00DA6566"/>
    <w:rsid w:val="00DA6EEB"/>
    <w:rsid w:val="00DA707A"/>
    <w:rsid w:val="00DB03A7"/>
    <w:rsid w:val="00DB03EB"/>
    <w:rsid w:val="00DB0483"/>
    <w:rsid w:val="00DB0CB9"/>
    <w:rsid w:val="00DB12A1"/>
    <w:rsid w:val="00DB1A91"/>
    <w:rsid w:val="00DB2C32"/>
    <w:rsid w:val="00DB39FE"/>
    <w:rsid w:val="00DB3F2D"/>
    <w:rsid w:val="00DB4368"/>
    <w:rsid w:val="00DB585A"/>
    <w:rsid w:val="00DB63F9"/>
    <w:rsid w:val="00DB6802"/>
    <w:rsid w:val="00DB6B84"/>
    <w:rsid w:val="00DB6CF7"/>
    <w:rsid w:val="00DC3108"/>
    <w:rsid w:val="00DC6CBB"/>
    <w:rsid w:val="00DD338E"/>
    <w:rsid w:val="00DD36A3"/>
    <w:rsid w:val="00DD3CF8"/>
    <w:rsid w:val="00DD6CF1"/>
    <w:rsid w:val="00DD73F5"/>
    <w:rsid w:val="00DE2794"/>
    <w:rsid w:val="00DE3319"/>
    <w:rsid w:val="00DE4E1A"/>
    <w:rsid w:val="00DE57D0"/>
    <w:rsid w:val="00DE5874"/>
    <w:rsid w:val="00DE600B"/>
    <w:rsid w:val="00DE6555"/>
    <w:rsid w:val="00DE68EB"/>
    <w:rsid w:val="00DE7326"/>
    <w:rsid w:val="00DF0B1C"/>
    <w:rsid w:val="00DF15A3"/>
    <w:rsid w:val="00DF1F97"/>
    <w:rsid w:val="00DF2687"/>
    <w:rsid w:val="00DF2E79"/>
    <w:rsid w:val="00DF4B08"/>
    <w:rsid w:val="00DF7BE5"/>
    <w:rsid w:val="00E016E9"/>
    <w:rsid w:val="00E02180"/>
    <w:rsid w:val="00E052F1"/>
    <w:rsid w:val="00E064B1"/>
    <w:rsid w:val="00E0789A"/>
    <w:rsid w:val="00E10F53"/>
    <w:rsid w:val="00E11125"/>
    <w:rsid w:val="00E117B4"/>
    <w:rsid w:val="00E12803"/>
    <w:rsid w:val="00E14DDE"/>
    <w:rsid w:val="00E15407"/>
    <w:rsid w:val="00E16446"/>
    <w:rsid w:val="00E17189"/>
    <w:rsid w:val="00E172F7"/>
    <w:rsid w:val="00E174A9"/>
    <w:rsid w:val="00E17B97"/>
    <w:rsid w:val="00E20A2A"/>
    <w:rsid w:val="00E20F7B"/>
    <w:rsid w:val="00E2114A"/>
    <w:rsid w:val="00E218EA"/>
    <w:rsid w:val="00E21B76"/>
    <w:rsid w:val="00E23091"/>
    <w:rsid w:val="00E23233"/>
    <w:rsid w:val="00E2383A"/>
    <w:rsid w:val="00E24217"/>
    <w:rsid w:val="00E25595"/>
    <w:rsid w:val="00E255CE"/>
    <w:rsid w:val="00E269B4"/>
    <w:rsid w:val="00E27FCB"/>
    <w:rsid w:val="00E3049F"/>
    <w:rsid w:val="00E32F45"/>
    <w:rsid w:val="00E33058"/>
    <w:rsid w:val="00E33832"/>
    <w:rsid w:val="00E33A68"/>
    <w:rsid w:val="00E33ED5"/>
    <w:rsid w:val="00E3548C"/>
    <w:rsid w:val="00E37D60"/>
    <w:rsid w:val="00E40C2B"/>
    <w:rsid w:val="00E4150B"/>
    <w:rsid w:val="00E415F6"/>
    <w:rsid w:val="00E41F7D"/>
    <w:rsid w:val="00E42106"/>
    <w:rsid w:val="00E42583"/>
    <w:rsid w:val="00E427D6"/>
    <w:rsid w:val="00E43F3C"/>
    <w:rsid w:val="00E447F3"/>
    <w:rsid w:val="00E46654"/>
    <w:rsid w:val="00E46B4F"/>
    <w:rsid w:val="00E46FAE"/>
    <w:rsid w:val="00E47F57"/>
    <w:rsid w:val="00E5081A"/>
    <w:rsid w:val="00E52286"/>
    <w:rsid w:val="00E53B53"/>
    <w:rsid w:val="00E5575C"/>
    <w:rsid w:val="00E55FC8"/>
    <w:rsid w:val="00E564F7"/>
    <w:rsid w:val="00E5654E"/>
    <w:rsid w:val="00E56D2D"/>
    <w:rsid w:val="00E6076E"/>
    <w:rsid w:val="00E611FE"/>
    <w:rsid w:val="00E61238"/>
    <w:rsid w:val="00E61E10"/>
    <w:rsid w:val="00E621DE"/>
    <w:rsid w:val="00E62E8C"/>
    <w:rsid w:val="00E637F5"/>
    <w:rsid w:val="00E6484B"/>
    <w:rsid w:val="00E65055"/>
    <w:rsid w:val="00E659D2"/>
    <w:rsid w:val="00E65CF5"/>
    <w:rsid w:val="00E66580"/>
    <w:rsid w:val="00E668DE"/>
    <w:rsid w:val="00E66B86"/>
    <w:rsid w:val="00E6782C"/>
    <w:rsid w:val="00E716FD"/>
    <w:rsid w:val="00E71968"/>
    <w:rsid w:val="00E72291"/>
    <w:rsid w:val="00E72B55"/>
    <w:rsid w:val="00E73D5D"/>
    <w:rsid w:val="00E76C62"/>
    <w:rsid w:val="00E77029"/>
    <w:rsid w:val="00E772F0"/>
    <w:rsid w:val="00E816D4"/>
    <w:rsid w:val="00E81D33"/>
    <w:rsid w:val="00E85965"/>
    <w:rsid w:val="00E8642A"/>
    <w:rsid w:val="00E879EC"/>
    <w:rsid w:val="00E9592C"/>
    <w:rsid w:val="00E96B38"/>
    <w:rsid w:val="00EA0BE2"/>
    <w:rsid w:val="00EA168C"/>
    <w:rsid w:val="00EA1F16"/>
    <w:rsid w:val="00EA26C2"/>
    <w:rsid w:val="00EA27D1"/>
    <w:rsid w:val="00EA30F4"/>
    <w:rsid w:val="00EA38DB"/>
    <w:rsid w:val="00EA3B51"/>
    <w:rsid w:val="00EA5176"/>
    <w:rsid w:val="00EA6499"/>
    <w:rsid w:val="00EA74E1"/>
    <w:rsid w:val="00EA7C61"/>
    <w:rsid w:val="00EB0848"/>
    <w:rsid w:val="00EB2048"/>
    <w:rsid w:val="00EB26A2"/>
    <w:rsid w:val="00EB356A"/>
    <w:rsid w:val="00EB3A50"/>
    <w:rsid w:val="00EB3E1B"/>
    <w:rsid w:val="00EB4143"/>
    <w:rsid w:val="00EB4600"/>
    <w:rsid w:val="00EB46E6"/>
    <w:rsid w:val="00EB65EF"/>
    <w:rsid w:val="00EB6BEE"/>
    <w:rsid w:val="00EB714E"/>
    <w:rsid w:val="00EB7D83"/>
    <w:rsid w:val="00EC0675"/>
    <w:rsid w:val="00EC09F0"/>
    <w:rsid w:val="00EC0F42"/>
    <w:rsid w:val="00EC11B9"/>
    <w:rsid w:val="00EC2D6F"/>
    <w:rsid w:val="00EC49B2"/>
    <w:rsid w:val="00EC66F9"/>
    <w:rsid w:val="00EC6AEE"/>
    <w:rsid w:val="00EC77B0"/>
    <w:rsid w:val="00EC7A65"/>
    <w:rsid w:val="00ED0525"/>
    <w:rsid w:val="00ED0B78"/>
    <w:rsid w:val="00ED0BFE"/>
    <w:rsid w:val="00ED1920"/>
    <w:rsid w:val="00ED1E31"/>
    <w:rsid w:val="00ED1EA3"/>
    <w:rsid w:val="00ED3C6C"/>
    <w:rsid w:val="00ED51E6"/>
    <w:rsid w:val="00ED52EC"/>
    <w:rsid w:val="00ED6B8B"/>
    <w:rsid w:val="00EE00CE"/>
    <w:rsid w:val="00EE0EC5"/>
    <w:rsid w:val="00EE191B"/>
    <w:rsid w:val="00EE2DAA"/>
    <w:rsid w:val="00EE51BE"/>
    <w:rsid w:val="00EE5909"/>
    <w:rsid w:val="00EE5E6B"/>
    <w:rsid w:val="00EE6411"/>
    <w:rsid w:val="00EE6494"/>
    <w:rsid w:val="00EE69FB"/>
    <w:rsid w:val="00EF025E"/>
    <w:rsid w:val="00EF0AD3"/>
    <w:rsid w:val="00EF2850"/>
    <w:rsid w:val="00EF5923"/>
    <w:rsid w:val="00EF5B16"/>
    <w:rsid w:val="00EF65F9"/>
    <w:rsid w:val="00EF6814"/>
    <w:rsid w:val="00EF6ACF"/>
    <w:rsid w:val="00EF7CFE"/>
    <w:rsid w:val="00F00B0F"/>
    <w:rsid w:val="00F010A9"/>
    <w:rsid w:val="00F015D4"/>
    <w:rsid w:val="00F01AAC"/>
    <w:rsid w:val="00F01FAD"/>
    <w:rsid w:val="00F02464"/>
    <w:rsid w:val="00F03600"/>
    <w:rsid w:val="00F05240"/>
    <w:rsid w:val="00F0736E"/>
    <w:rsid w:val="00F0763F"/>
    <w:rsid w:val="00F07DE4"/>
    <w:rsid w:val="00F10582"/>
    <w:rsid w:val="00F12603"/>
    <w:rsid w:val="00F12AC3"/>
    <w:rsid w:val="00F1316D"/>
    <w:rsid w:val="00F14045"/>
    <w:rsid w:val="00F14EBE"/>
    <w:rsid w:val="00F15527"/>
    <w:rsid w:val="00F15834"/>
    <w:rsid w:val="00F15CA9"/>
    <w:rsid w:val="00F15CD8"/>
    <w:rsid w:val="00F160D0"/>
    <w:rsid w:val="00F167A9"/>
    <w:rsid w:val="00F16CE0"/>
    <w:rsid w:val="00F2037C"/>
    <w:rsid w:val="00F21363"/>
    <w:rsid w:val="00F22855"/>
    <w:rsid w:val="00F22AAE"/>
    <w:rsid w:val="00F22EA4"/>
    <w:rsid w:val="00F231CF"/>
    <w:rsid w:val="00F232DD"/>
    <w:rsid w:val="00F23E90"/>
    <w:rsid w:val="00F244B3"/>
    <w:rsid w:val="00F24738"/>
    <w:rsid w:val="00F247D4"/>
    <w:rsid w:val="00F26635"/>
    <w:rsid w:val="00F26CF6"/>
    <w:rsid w:val="00F2739B"/>
    <w:rsid w:val="00F301E2"/>
    <w:rsid w:val="00F30DB2"/>
    <w:rsid w:val="00F33B0F"/>
    <w:rsid w:val="00F34398"/>
    <w:rsid w:val="00F343FC"/>
    <w:rsid w:val="00F34749"/>
    <w:rsid w:val="00F3486E"/>
    <w:rsid w:val="00F35958"/>
    <w:rsid w:val="00F35DEA"/>
    <w:rsid w:val="00F40B96"/>
    <w:rsid w:val="00F42245"/>
    <w:rsid w:val="00F42DFA"/>
    <w:rsid w:val="00F44075"/>
    <w:rsid w:val="00F468F2"/>
    <w:rsid w:val="00F51C85"/>
    <w:rsid w:val="00F51DD2"/>
    <w:rsid w:val="00F5206C"/>
    <w:rsid w:val="00F52298"/>
    <w:rsid w:val="00F5236E"/>
    <w:rsid w:val="00F530E4"/>
    <w:rsid w:val="00F53167"/>
    <w:rsid w:val="00F5335B"/>
    <w:rsid w:val="00F5399A"/>
    <w:rsid w:val="00F53EBF"/>
    <w:rsid w:val="00F54872"/>
    <w:rsid w:val="00F55565"/>
    <w:rsid w:val="00F558F1"/>
    <w:rsid w:val="00F559DE"/>
    <w:rsid w:val="00F565B0"/>
    <w:rsid w:val="00F5735A"/>
    <w:rsid w:val="00F57A0F"/>
    <w:rsid w:val="00F60F9D"/>
    <w:rsid w:val="00F61172"/>
    <w:rsid w:val="00F62366"/>
    <w:rsid w:val="00F62A37"/>
    <w:rsid w:val="00F63C28"/>
    <w:rsid w:val="00F64378"/>
    <w:rsid w:val="00F648DD"/>
    <w:rsid w:val="00F65EC4"/>
    <w:rsid w:val="00F65ED6"/>
    <w:rsid w:val="00F66873"/>
    <w:rsid w:val="00F706E2"/>
    <w:rsid w:val="00F73DFE"/>
    <w:rsid w:val="00F74747"/>
    <w:rsid w:val="00F76492"/>
    <w:rsid w:val="00F77EAD"/>
    <w:rsid w:val="00F8289F"/>
    <w:rsid w:val="00F83C00"/>
    <w:rsid w:val="00F85A3B"/>
    <w:rsid w:val="00F85F8E"/>
    <w:rsid w:val="00F8637E"/>
    <w:rsid w:val="00F878DA"/>
    <w:rsid w:val="00F92CF7"/>
    <w:rsid w:val="00F93094"/>
    <w:rsid w:val="00F9366A"/>
    <w:rsid w:val="00F9473B"/>
    <w:rsid w:val="00F94EDF"/>
    <w:rsid w:val="00F97757"/>
    <w:rsid w:val="00FA0634"/>
    <w:rsid w:val="00FA1FC6"/>
    <w:rsid w:val="00FA28AB"/>
    <w:rsid w:val="00FA36EB"/>
    <w:rsid w:val="00FA3AFD"/>
    <w:rsid w:val="00FA3E1F"/>
    <w:rsid w:val="00FA6881"/>
    <w:rsid w:val="00FA69F7"/>
    <w:rsid w:val="00FA70AE"/>
    <w:rsid w:val="00FA71BB"/>
    <w:rsid w:val="00FA736A"/>
    <w:rsid w:val="00FA7AE6"/>
    <w:rsid w:val="00FA7BE0"/>
    <w:rsid w:val="00FB10E3"/>
    <w:rsid w:val="00FB1970"/>
    <w:rsid w:val="00FB1E71"/>
    <w:rsid w:val="00FB276B"/>
    <w:rsid w:val="00FB2B2F"/>
    <w:rsid w:val="00FB4D57"/>
    <w:rsid w:val="00FB5034"/>
    <w:rsid w:val="00FB5EBD"/>
    <w:rsid w:val="00FB68B4"/>
    <w:rsid w:val="00FB7023"/>
    <w:rsid w:val="00FC0CDF"/>
    <w:rsid w:val="00FC111C"/>
    <w:rsid w:val="00FC13B3"/>
    <w:rsid w:val="00FC1443"/>
    <w:rsid w:val="00FC2CB3"/>
    <w:rsid w:val="00FC463B"/>
    <w:rsid w:val="00FC4CB7"/>
    <w:rsid w:val="00FC59A9"/>
    <w:rsid w:val="00FC6167"/>
    <w:rsid w:val="00FC6CA6"/>
    <w:rsid w:val="00FD026D"/>
    <w:rsid w:val="00FD137C"/>
    <w:rsid w:val="00FD1C81"/>
    <w:rsid w:val="00FD3BAB"/>
    <w:rsid w:val="00FD3D70"/>
    <w:rsid w:val="00FD5288"/>
    <w:rsid w:val="00FD5EFE"/>
    <w:rsid w:val="00FD60FF"/>
    <w:rsid w:val="00FD7B76"/>
    <w:rsid w:val="00FD7F97"/>
    <w:rsid w:val="00FE1047"/>
    <w:rsid w:val="00FE2799"/>
    <w:rsid w:val="00FE2BDC"/>
    <w:rsid w:val="00FE32FD"/>
    <w:rsid w:val="00FE6F75"/>
    <w:rsid w:val="00FE747D"/>
    <w:rsid w:val="00FF0671"/>
    <w:rsid w:val="00FF101B"/>
    <w:rsid w:val="00FF103D"/>
    <w:rsid w:val="00FF21D0"/>
    <w:rsid w:val="00FF33D0"/>
    <w:rsid w:val="00FF3EE5"/>
    <w:rsid w:val="00FF490A"/>
    <w:rsid w:val="00FF5BE0"/>
    <w:rsid w:val="00FF6729"/>
    <w:rsid w:val="00FF6878"/>
    <w:rsid w:val="00FF7635"/>
    <w:rsid w:val="093C2AB9"/>
    <w:rsid w:val="1A673F7E"/>
    <w:rsid w:val="1B04E151"/>
    <w:rsid w:val="23C6661F"/>
    <w:rsid w:val="23D781F5"/>
    <w:rsid w:val="2C334D77"/>
    <w:rsid w:val="4241602D"/>
    <w:rsid w:val="5D8F1752"/>
    <w:rsid w:val="71146D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72BCC7"/>
  <w15:chartTrackingRefBased/>
  <w15:docId w15:val="{4D7327F7-C5C1-4477-83BF-79E74076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3317"/>
  </w:style>
  <w:style w:type="paragraph" w:styleId="Heading1">
    <w:name w:val="heading 1"/>
    <w:basedOn w:val="Normal"/>
    <w:next w:val="Normal"/>
    <w:link w:val="Heading1Char"/>
    <w:uiPriority w:val="9"/>
    <w:qFormat/>
    <w:rsid w:val="00CF4F05"/>
    <w:pPr>
      <w:keepNext/>
      <w:keepLines/>
      <w:spacing w:before="240" w:after="0"/>
      <w:outlineLvl w:val="0"/>
    </w:pPr>
    <w:rPr>
      <w:rFonts w:asciiTheme="majorHAnsi" w:eastAsiaTheme="majorEastAsia" w:hAnsiTheme="majorHAnsi" w:cstheme="majorBidi"/>
      <w:b/>
      <w:bCs/>
      <w:sz w:val="56"/>
      <w:szCs w:val="56"/>
    </w:rPr>
  </w:style>
  <w:style w:type="paragraph" w:styleId="Heading2">
    <w:name w:val="heading 2"/>
    <w:basedOn w:val="Normal"/>
    <w:next w:val="Normal"/>
    <w:link w:val="Heading2Char"/>
    <w:uiPriority w:val="9"/>
    <w:unhideWhenUsed/>
    <w:qFormat/>
    <w:rsid w:val="00CF4F05"/>
    <w:pPr>
      <w:keepNext/>
      <w:keepLines/>
      <w:spacing w:before="40" w:after="0"/>
      <w:outlineLvl w:val="1"/>
    </w:pPr>
    <w:rPr>
      <w:rFonts w:asciiTheme="majorHAnsi" w:eastAsiaTheme="majorEastAsia" w:hAnsiTheme="majorHAnsi" w:cstheme="majorBidi"/>
      <w:b/>
      <w:bCs/>
      <w:sz w:val="40"/>
      <w:szCs w:val="40"/>
      <w:u w:val="single"/>
    </w:rPr>
  </w:style>
  <w:style w:type="paragraph" w:styleId="Heading3">
    <w:name w:val="heading 3"/>
    <w:basedOn w:val="Normal"/>
    <w:next w:val="Normal"/>
    <w:link w:val="Heading3Char"/>
    <w:uiPriority w:val="9"/>
    <w:unhideWhenUsed/>
    <w:qFormat/>
    <w:rsid w:val="00CF4F05"/>
    <w:pPr>
      <w:keepNext/>
      <w:keepLines/>
      <w:spacing w:before="40" w:after="0"/>
      <w:outlineLvl w:val="2"/>
    </w:pPr>
    <w:rPr>
      <w:rFonts w:asciiTheme="majorHAnsi" w:eastAsiaTheme="majorEastAsia" w:hAnsiTheme="majorHAnsi" w:cstheme="majorBidi"/>
      <w:b/>
      <w:bCs/>
      <w:sz w:val="32"/>
      <w:szCs w:val="32"/>
    </w:rPr>
  </w:style>
  <w:style w:type="paragraph" w:styleId="Heading4">
    <w:name w:val="heading 4"/>
    <w:basedOn w:val="Normal"/>
    <w:next w:val="Normal"/>
    <w:link w:val="Heading4Char"/>
    <w:uiPriority w:val="9"/>
    <w:unhideWhenUsed/>
    <w:qFormat/>
    <w:rsid w:val="003325E6"/>
    <w:pPr>
      <w:spacing w:before="40" w:after="0"/>
      <w:outlineLvl w:val="3"/>
    </w:pPr>
    <w:rPr>
      <w:rFonts w:asciiTheme="majorHAnsi" w:eastAsiaTheme="majorEastAsia" w:hAnsiTheme="majorHAnsi" w:cstheme="majorBidi"/>
      <w:b/>
      <w:bCs/>
      <w:i/>
      <w:iCs/>
      <w:sz w:val="28"/>
      <w:szCs w:val="28"/>
    </w:rPr>
  </w:style>
  <w:style w:type="paragraph" w:styleId="Heading5">
    <w:name w:val="heading 5"/>
    <w:basedOn w:val="Normal"/>
    <w:next w:val="Normal"/>
    <w:link w:val="Heading5Char"/>
    <w:uiPriority w:val="9"/>
    <w:unhideWhenUsed/>
    <w:qFormat/>
    <w:rsid w:val="003D329E"/>
    <w:pPr>
      <w:keepNext/>
      <w:keepLines/>
      <w:spacing w:before="40" w:after="0"/>
      <w:outlineLvl w:val="4"/>
    </w:pPr>
    <w:rPr>
      <w:rFonts w:asciiTheme="majorHAnsi" w:eastAsiaTheme="majorEastAsia" w:hAnsiTheme="majorHAnsi" w:cstheme="majorBidi"/>
      <w:color w:val="031631" w:themeColor="accent1" w:themeShade="BF"/>
    </w:rPr>
  </w:style>
  <w:style w:type="paragraph" w:styleId="Heading6">
    <w:name w:val="heading 6"/>
    <w:basedOn w:val="Normal"/>
    <w:next w:val="Normal"/>
    <w:link w:val="Heading6Char"/>
    <w:uiPriority w:val="9"/>
    <w:unhideWhenUsed/>
    <w:qFormat/>
    <w:rsid w:val="003D329E"/>
    <w:pPr>
      <w:keepNext/>
      <w:keepLines/>
      <w:spacing w:before="40" w:after="0"/>
      <w:outlineLvl w:val="5"/>
    </w:pPr>
    <w:rPr>
      <w:rFonts w:asciiTheme="majorHAnsi" w:eastAsiaTheme="majorEastAsia" w:hAnsiTheme="majorHAnsi" w:cstheme="majorBidi"/>
      <w:color w:val="020E2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4F05"/>
    <w:rPr>
      <w:rFonts w:asciiTheme="majorHAnsi" w:eastAsiaTheme="majorEastAsia" w:hAnsiTheme="majorHAnsi" w:cstheme="majorBidi"/>
      <w:b/>
      <w:bCs/>
      <w:sz w:val="56"/>
      <w:szCs w:val="56"/>
    </w:rPr>
  </w:style>
  <w:style w:type="character" w:customStyle="1" w:styleId="Heading2Char">
    <w:name w:val="Heading 2 Char"/>
    <w:basedOn w:val="DefaultParagraphFont"/>
    <w:link w:val="Heading2"/>
    <w:uiPriority w:val="9"/>
    <w:rsid w:val="00CF4F05"/>
    <w:rPr>
      <w:rFonts w:asciiTheme="majorHAnsi" w:eastAsiaTheme="majorEastAsia" w:hAnsiTheme="majorHAnsi" w:cstheme="majorBidi"/>
      <w:b/>
      <w:bCs/>
      <w:sz w:val="40"/>
      <w:szCs w:val="40"/>
      <w:u w:val="single"/>
    </w:rPr>
  </w:style>
  <w:style w:type="paragraph" w:styleId="ListParagraph">
    <w:name w:val="List Paragraph"/>
    <w:basedOn w:val="Normal"/>
    <w:uiPriority w:val="34"/>
    <w:qFormat/>
    <w:rsid w:val="005E4536"/>
    <w:pPr>
      <w:ind w:left="720"/>
      <w:contextualSpacing/>
    </w:pPr>
  </w:style>
  <w:style w:type="character" w:customStyle="1" w:styleId="Heading3Char">
    <w:name w:val="Heading 3 Char"/>
    <w:basedOn w:val="DefaultParagraphFont"/>
    <w:link w:val="Heading3"/>
    <w:uiPriority w:val="9"/>
    <w:rsid w:val="00CF4F05"/>
    <w:rPr>
      <w:rFonts w:asciiTheme="majorHAnsi" w:eastAsiaTheme="majorEastAsia" w:hAnsiTheme="majorHAnsi" w:cstheme="majorBidi"/>
      <w:b/>
      <w:bCs/>
      <w:sz w:val="32"/>
      <w:szCs w:val="32"/>
    </w:rPr>
  </w:style>
  <w:style w:type="character" w:customStyle="1" w:styleId="Heading4Char">
    <w:name w:val="Heading 4 Char"/>
    <w:basedOn w:val="DefaultParagraphFont"/>
    <w:link w:val="Heading4"/>
    <w:uiPriority w:val="9"/>
    <w:rsid w:val="003325E6"/>
    <w:rPr>
      <w:rFonts w:asciiTheme="majorHAnsi" w:eastAsiaTheme="majorEastAsia" w:hAnsiTheme="majorHAnsi" w:cstheme="majorBidi"/>
      <w:b/>
      <w:bCs/>
      <w:i/>
      <w:iCs/>
      <w:sz w:val="28"/>
      <w:szCs w:val="28"/>
    </w:rPr>
  </w:style>
  <w:style w:type="character" w:styleId="CommentReference">
    <w:name w:val="annotation reference"/>
    <w:basedOn w:val="DefaultParagraphFont"/>
    <w:uiPriority w:val="99"/>
    <w:semiHidden/>
    <w:unhideWhenUsed/>
    <w:rsid w:val="00D155FF"/>
    <w:rPr>
      <w:sz w:val="16"/>
      <w:szCs w:val="16"/>
    </w:rPr>
  </w:style>
  <w:style w:type="paragraph" w:styleId="CommentText">
    <w:name w:val="annotation text"/>
    <w:basedOn w:val="Normal"/>
    <w:link w:val="CommentTextChar"/>
    <w:uiPriority w:val="99"/>
    <w:unhideWhenUsed/>
    <w:rsid w:val="00D155FF"/>
    <w:pPr>
      <w:spacing w:line="240" w:lineRule="auto"/>
    </w:pPr>
    <w:rPr>
      <w:sz w:val="20"/>
      <w:szCs w:val="20"/>
    </w:rPr>
  </w:style>
  <w:style w:type="character" w:customStyle="1" w:styleId="CommentTextChar">
    <w:name w:val="Comment Text Char"/>
    <w:basedOn w:val="DefaultParagraphFont"/>
    <w:link w:val="CommentText"/>
    <w:uiPriority w:val="99"/>
    <w:rsid w:val="00D155FF"/>
    <w:rPr>
      <w:sz w:val="20"/>
      <w:szCs w:val="20"/>
    </w:rPr>
  </w:style>
  <w:style w:type="paragraph" w:styleId="CommentSubject">
    <w:name w:val="annotation subject"/>
    <w:basedOn w:val="CommentText"/>
    <w:next w:val="CommentText"/>
    <w:link w:val="CommentSubjectChar"/>
    <w:uiPriority w:val="99"/>
    <w:semiHidden/>
    <w:unhideWhenUsed/>
    <w:rsid w:val="00D155FF"/>
    <w:rPr>
      <w:b/>
      <w:bCs/>
    </w:rPr>
  </w:style>
  <w:style w:type="character" w:customStyle="1" w:styleId="CommentSubjectChar">
    <w:name w:val="Comment Subject Char"/>
    <w:basedOn w:val="CommentTextChar"/>
    <w:link w:val="CommentSubject"/>
    <w:uiPriority w:val="99"/>
    <w:semiHidden/>
    <w:rsid w:val="00D155FF"/>
    <w:rPr>
      <w:b/>
      <w:bCs/>
      <w:sz w:val="20"/>
      <w:szCs w:val="20"/>
    </w:rPr>
  </w:style>
  <w:style w:type="paragraph" w:styleId="BalloonText">
    <w:name w:val="Balloon Text"/>
    <w:basedOn w:val="Normal"/>
    <w:link w:val="BalloonTextChar"/>
    <w:uiPriority w:val="99"/>
    <w:semiHidden/>
    <w:unhideWhenUsed/>
    <w:rsid w:val="00D155F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55FF"/>
    <w:rPr>
      <w:rFonts w:ascii="Segoe UI" w:hAnsi="Segoe UI" w:cs="Segoe UI"/>
      <w:sz w:val="18"/>
      <w:szCs w:val="18"/>
    </w:rPr>
  </w:style>
  <w:style w:type="character" w:styleId="Hyperlink">
    <w:name w:val="Hyperlink"/>
    <w:basedOn w:val="DefaultParagraphFont"/>
    <w:uiPriority w:val="99"/>
    <w:unhideWhenUsed/>
    <w:rsid w:val="004E0F62"/>
    <w:rPr>
      <w:color w:val="0000FF"/>
      <w:u w:val="single"/>
    </w:rPr>
  </w:style>
  <w:style w:type="character" w:styleId="UnresolvedMention">
    <w:name w:val="Unresolved Mention"/>
    <w:basedOn w:val="DefaultParagraphFont"/>
    <w:uiPriority w:val="99"/>
    <w:semiHidden/>
    <w:unhideWhenUsed/>
    <w:rsid w:val="004E0F62"/>
    <w:rPr>
      <w:color w:val="605E5C"/>
      <w:shd w:val="clear" w:color="auto" w:fill="E1DFDD"/>
    </w:rPr>
  </w:style>
  <w:style w:type="character" w:customStyle="1" w:styleId="Heading5Char">
    <w:name w:val="Heading 5 Char"/>
    <w:basedOn w:val="DefaultParagraphFont"/>
    <w:link w:val="Heading5"/>
    <w:uiPriority w:val="9"/>
    <w:rsid w:val="003D329E"/>
    <w:rPr>
      <w:rFonts w:asciiTheme="majorHAnsi" w:eastAsiaTheme="majorEastAsia" w:hAnsiTheme="majorHAnsi" w:cstheme="majorBidi"/>
      <w:color w:val="031631" w:themeColor="accent1" w:themeShade="BF"/>
    </w:rPr>
  </w:style>
  <w:style w:type="character" w:customStyle="1" w:styleId="Heading6Char">
    <w:name w:val="Heading 6 Char"/>
    <w:basedOn w:val="DefaultParagraphFont"/>
    <w:link w:val="Heading6"/>
    <w:uiPriority w:val="9"/>
    <w:rsid w:val="003D329E"/>
    <w:rPr>
      <w:rFonts w:asciiTheme="majorHAnsi" w:eastAsiaTheme="majorEastAsia" w:hAnsiTheme="majorHAnsi" w:cstheme="majorBidi"/>
      <w:color w:val="020E20" w:themeColor="accent1" w:themeShade="7F"/>
    </w:rPr>
  </w:style>
  <w:style w:type="character" w:styleId="FollowedHyperlink">
    <w:name w:val="FollowedHyperlink"/>
    <w:basedOn w:val="DefaultParagraphFont"/>
    <w:uiPriority w:val="99"/>
    <w:semiHidden/>
    <w:unhideWhenUsed/>
    <w:rsid w:val="0005128B"/>
    <w:rPr>
      <w:color w:val="14967C" w:themeColor="followedHyperlink"/>
      <w:u w:val="single"/>
    </w:rPr>
  </w:style>
  <w:style w:type="paragraph" w:styleId="Caption">
    <w:name w:val="caption"/>
    <w:basedOn w:val="Normal"/>
    <w:next w:val="Normal"/>
    <w:uiPriority w:val="35"/>
    <w:unhideWhenUsed/>
    <w:qFormat/>
    <w:rsid w:val="00090054"/>
    <w:pPr>
      <w:spacing w:after="200" w:line="240" w:lineRule="auto"/>
      <w:jc w:val="center"/>
    </w:pPr>
    <w:rPr>
      <w:i/>
      <w:iCs/>
      <w:color w:val="A2AAAD" w:themeColor="text2"/>
      <w:sz w:val="18"/>
      <w:szCs w:val="18"/>
    </w:rPr>
  </w:style>
  <w:style w:type="paragraph" w:styleId="ListContinue">
    <w:name w:val="List Continue"/>
    <w:basedOn w:val="Normal"/>
    <w:uiPriority w:val="99"/>
    <w:unhideWhenUsed/>
    <w:rsid w:val="00EE191B"/>
    <w:pPr>
      <w:spacing w:after="120"/>
      <w:ind w:left="360"/>
      <w:contextualSpacing/>
    </w:pPr>
  </w:style>
  <w:style w:type="paragraph" w:styleId="BodyText">
    <w:name w:val="Body Text"/>
    <w:basedOn w:val="Normal"/>
    <w:link w:val="BodyTextChar"/>
    <w:uiPriority w:val="99"/>
    <w:unhideWhenUsed/>
    <w:rsid w:val="00EE191B"/>
    <w:pPr>
      <w:spacing w:after="120"/>
    </w:pPr>
  </w:style>
  <w:style w:type="character" w:customStyle="1" w:styleId="BodyTextChar">
    <w:name w:val="Body Text Char"/>
    <w:basedOn w:val="DefaultParagraphFont"/>
    <w:link w:val="BodyText"/>
    <w:uiPriority w:val="99"/>
    <w:rsid w:val="00EE191B"/>
  </w:style>
  <w:style w:type="paragraph" w:styleId="BodyTextIndent">
    <w:name w:val="Body Text Indent"/>
    <w:basedOn w:val="Normal"/>
    <w:link w:val="BodyTextIndentChar"/>
    <w:uiPriority w:val="99"/>
    <w:semiHidden/>
    <w:unhideWhenUsed/>
    <w:rsid w:val="00EE191B"/>
    <w:pPr>
      <w:spacing w:after="120"/>
      <w:ind w:left="360"/>
    </w:pPr>
  </w:style>
  <w:style w:type="character" w:customStyle="1" w:styleId="BodyTextIndentChar">
    <w:name w:val="Body Text Indent Char"/>
    <w:basedOn w:val="DefaultParagraphFont"/>
    <w:link w:val="BodyTextIndent"/>
    <w:uiPriority w:val="99"/>
    <w:semiHidden/>
    <w:rsid w:val="00EE191B"/>
  </w:style>
  <w:style w:type="paragraph" w:styleId="BodyTextFirstIndent2">
    <w:name w:val="Body Text First Indent 2"/>
    <w:basedOn w:val="BodyTextIndent"/>
    <w:link w:val="BodyTextFirstIndent2Char"/>
    <w:uiPriority w:val="99"/>
    <w:unhideWhenUsed/>
    <w:rsid w:val="00EE191B"/>
    <w:pPr>
      <w:spacing w:after="160"/>
      <w:ind w:firstLine="360"/>
    </w:pPr>
  </w:style>
  <w:style w:type="character" w:customStyle="1" w:styleId="BodyTextFirstIndent2Char">
    <w:name w:val="Body Text First Indent 2 Char"/>
    <w:basedOn w:val="BodyTextIndentChar"/>
    <w:link w:val="BodyTextFirstIndent2"/>
    <w:uiPriority w:val="99"/>
    <w:rsid w:val="00EE191B"/>
  </w:style>
  <w:style w:type="paragraph" w:styleId="Revision">
    <w:name w:val="Revision"/>
    <w:hidden/>
    <w:uiPriority w:val="99"/>
    <w:semiHidden/>
    <w:rsid w:val="00CC666F"/>
    <w:pPr>
      <w:spacing w:after="0" w:line="240" w:lineRule="auto"/>
    </w:pPr>
  </w:style>
  <w:style w:type="character" w:customStyle="1" w:styleId="actiontext">
    <w:name w:val="actiontext"/>
    <w:basedOn w:val="DefaultParagraphFont"/>
    <w:rsid w:val="00F61172"/>
  </w:style>
  <w:style w:type="character" w:customStyle="1" w:styleId="actiondate">
    <w:name w:val="actiondate"/>
    <w:basedOn w:val="DefaultParagraphFont"/>
    <w:rsid w:val="00F61172"/>
  </w:style>
  <w:style w:type="paragraph" w:styleId="Header">
    <w:name w:val="header"/>
    <w:basedOn w:val="Normal"/>
    <w:link w:val="HeaderChar"/>
    <w:uiPriority w:val="99"/>
    <w:unhideWhenUsed/>
    <w:rsid w:val="00676A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6A94"/>
  </w:style>
  <w:style w:type="paragraph" w:styleId="Footer">
    <w:name w:val="footer"/>
    <w:basedOn w:val="Normal"/>
    <w:link w:val="FooterChar"/>
    <w:uiPriority w:val="99"/>
    <w:unhideWhenUsed/>
    <w:rsid w:val="00676A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6A94"/>
  </w:style>
  <w:style w:type="paragraph" w:styleId="TOCHeading">
    <w:name w:val="TOC Heading"/>
    <w:basedOn w:val="Heading1"/>
    <w:next w:val="Normal"/>
    <w:uiPriority w:val="39"/>
    <w:unhideWhenUsed/>
    <w:qFormat/>
    <w:rsid w:val="00540963"/>
    <w:pPr>
      <w:outlineLvl w:val="9"/>
    </w:pPr>
  </w:style>
  <w:style w:type="paragraph" w:styleId="TOC1">
    <w:name w:val="toc 1"/>
    <w:basedOn w:val="Normal"/>
    <w:next w:val="Normal"/>
    <w:autoRedefine/>
    <w:uiPriority w:val="39"/>
    <w:unhideWhenUsed/>
    <w:rsid w:val="00D55095"/>
    <w:pPr>
      <w:tabs>
        <w:tab w:val="right" w:leader="dot" w:pos="10790"/>
      </w:tabs>
      <w:spacing w:after="100"/>
    </w:pPr>
  </w:style>
  <w:style w:type="paragraph" w:styleId="TOC2">
    <w:name w:val="toc 2"/>
    <w:basedOn w:val="Normal"/>
    <w:next w:val="Normal"/>
    <w:autoRedefine/>
    <w:uiPriority w:val="39"/>
    <w:unhideWhenUsed/>
    <w:rsid w:val="00540963"/>
    <w:pPr>
      <w:spacing w:after="100"/>
      <w:ind w:left="220"/>
    </w:pPr>
  </w:style>
  <w:style w:type="paragraph" w:styleId="TOC3">
    <w:name w:val="toc 3"/>
    <w:basedOn w:val="Normal"/>
    <w:next w:val="Normal"/>
    <w:autoRedefine/>
    <w:uiPriority w:val="39"/>
    <w:unhideWhenUsed/>
    <w:rsid w:val="00540963"/>
    <w:pPr>
      <w:spacing w:after="100"/>
      <w:ind w:left="440"/>
    </w:pPr>
  </w:style>
  <w:style w:type="character" w:customStyle="1" w:styleId="normaltextrun">
    <w:name w:val="normaltextrun"/>
    <w:basedOn w:val="DefaultParagraphFont"/>
    <w:rsid w:val="0096716E"/>
  </w:style>
  <w:style w:type="character" w:styleId="Strong">
    <w:name w:val="Strong"/>
    <w:basedOn w:val="DefaultParagraphFont"/>
    <w:uiPriority w:val="22"/>
    <w:qFormat/>
    <w:rsid w:val="004B3583"/>
    <w:rPr>
      <w:b/>
      <w:bCs/>
    </w:rPr>
  </w:style>
  <w:style w:type="paragraph" w:styleId="Title">
    <w:name w:val="Title"/>
    <w:basedOn w:val="Normal"/>
    <w:next w:val="Normal"/>
    <w:link w:val="TitleChar"/>
    <w:uiPriority w:val="10"/>
    <w:qFormat/>
    <w:rsid w:val="008706B2"/>
    <w:pPr>
      <w:spacing w:after="0" w:line="240" w:lineRule="auto"/>
      <w:contextualSpacing/>
      <w:jc w:val="center"/>
    </w:pPr>
    <w:rPr>
      <w:rFonts w:asciiTheme="majorHAnsi" w:eastAsiaTheme="majorEastAsia" w:hAnsiTheme="majorHAnsi" w:cstheme="majorBidi"/>
      <w:spacing w:val="-10"/>
      <w:kern w:val="28"/>
      <w:sz w:val="72"/>
      <w:szCs w:val="72"/>
    </w:rPr>
  </w:style>
  <w:style w:type="character" w:customStyle="1" w:styleId="TitleChar">
    <w:name w:val="Title Char"/>
    <w:basedOn w:val="DefaultParagraphFont"/>
    <w:link w:val="Title"/>
    <w:uiPriority w:val="10"/>
    <w:rsid w:val="008706B2"/>
    <w:rPr>
      <w:rFonts w:asciiTheme="majorHAnsi" w:eastAsiaTheme="majorEastAsia" w:hAnsiTheme="majorHAnsi" w:cstheme="majorBidi"/>
      <w:spacing w:val="-10"/>
      <w:kern w:val="28"/>
      <w:sz w:val="72"/>
      <w:szCs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18125">
      <w:bodyDiv w:val="1"/>
      <w:marLeft w:val="0"/>
      <w:marRight w:val="0"/>
      <w:marTop w:val="0"/>
      <w:marBottom w:val="0"/>
      <w:divBdr>
        <w:top w:val="none" w:sz="0" w:space="0" w:color="auto"/>
        <w:left w:val="none" w:sz="0" w:space="0" w:color="auto"/>
        <w:bottom w:val="none" w:sz="0" w:space="0" w:color="auto"/>
        <w:right w:val="none" w:sz="0" w:space="0" w:color="auto"/>
      </w:divBdr>
      <w:divsChild>
        <w:div w:id="302583192">
          <w:marLeft w:val="0"/>
          <w:marRight w:val="0"/>
          <w:marTop w:val="0"/>
          <w:marBottom w:val="0"/>
          <w:divBdr>
            <w:top w:val="none" w:sz="0" w:space="0" w:color="auto"/>
            <w:left w:val="none" w:sz="0" w:space="0" w:color="auto"/>
            <w:bottom w:val="none" w:sz="0" w:space="0" w:color="auto"/>
            <w:right w:val="none" w:sz="0" w:space="0" w:color="auto"/>
          </w:divBdr>
        </w:div>
      </w:divsChild>
    </w:div>
    <w:div w:id="126359548">
      <w:bodyDiv w:val="1"/>
      <w:marLeft w:val="0"/>
      <w:marRight w:val="0"/>
      <w:marTop w:val="0"/>
      <w:marBottom w:val="0"/>
      <w:divBdr>
        <w:top w:val="none" w:sz="0" w:space="0" w:color="auto"/>
        <w:left w:val="none" w:sz="0" w:space="0" w:color="auto"/>
        <w:bottom w:val="none" w:sz="0" w:space="0" w:color="auto"/>
        <w:right w:val="none" w:sz="0" w:space="0" w:color="auto"/>
      </w:divBdr>
      <w:divsChild>
        <w:div w:id="2053849243">
          <w:marLeft w:val="0"/>
          <w:marRight w:val="0"/>
          <w:marTop w:val="0"/>
          <w:marBottom w:val="0"/>
          <w:divBdr>
            <w:top w:val="none" w:sz="0" w:space="0" w:color="auto"/>
            <w:left w:val="none" w:sz="0" w:space="0" w:color="auto"/>
            <w:bottom w:val="none" w:sz="0" w:space="0" w:color="auto"/>
            <w:right w:val="none" w:sz="0" w:space="0" w:color="auto"/>
          </w:divBdr>
        </w:div>
      </w:divsChild>
    </w:div>
    <w:div w:id="431821101">
      <w:bodyDiv w:val="1"/>
      <w:marLeft w:val="0"/>
      <w:marRight w:val="0"/>
      <w:marTop w:val="0"/>
      <w:marBottom w:val="0"/>
      <w:divBdr>
        <w:top w:val="none" w:sz="0" w:space="0" w:color="auto"/>
        <w:left w:val="none" w:sz="0" w:space="0" w:color="auto"/>
        <w:bottom w:val="none" w:sz="0" w:space="0" w:color="auto"/>
        <w:right w:val="none" w:sz="0" w:space="0" w:color="auto"/>
      </w:divBdr>
      <w:divsChild>
        <w:div w:id="1564290869">
          <w:marLeft w:val="0"/>
          <w:marRight w:val="0"/>
          <w:marTop w:val="0"/>
          <w:marBottom w:val="0"/>
          <w:divBdr>
            <w:top w:val="none" w:sz="0" w:space="0" w:color="auto"/>
            <w:left w:val="none" w:sz="0" w:space="0" w:color="auto"/>
            <w:bottom w:val="none" w:sz="0" w:space="0" w:color="auto"/>
            <w:right w:val="none" w:sz="0" w:space="0" w:color="auto"/>
          </w:divBdr>
        </w:div>
      </w:divsChild>
    </w:div>
    <w:div w:id="1141924182">
      <w:bodyDiv w:val="1"/>
      <w:marLeft w:val="0"/>
      <w:marRight w:val="0"/>
      <w:marTop w:val="0"/>
      <w:marBottom w:val="0"/>
      <w:divBdr>
        <w:top w:val="none" w:sz="0" w:space="0" w:color="auto"/>
        <w:left w:val="none" w:sz="0" w:space="0" w:color="auto"/>
        <w:bottom w:val="none" w:sz="0" w:space="0" w:color="auto"/>
        <w:right w:val="none" w:sz="0" w:space="0" w:color="auto"/>
      </w:divBdr>
    </w:div>
    <w:div w:id="1216308989">
      <w:bodyDiv w:val="1"/>
      <w:marLeft w:val="0"/>
      <w:marRight w:val="0"/>
      <w:marTop w:val="0"/>
      <w:marBottom w:val="0"/>
      <w:divBdr>
        <w:top w:val="none" w:sz="0" w:space="0" w:color="auto"/>
        <w:left w:val="none" w:sz="0" w:space="0" w:color="auto"/>
        <w:bottom w:val="none" w:sz="0" w:space="0" w:color="auto"/>
        <w:right w:val="none" w:sz="0" w:space="0" w:color="auto"/>
      </w:divBdr>
    </w:div>
    <w:div w:id="1467237807">
      <w:bodyDiv w:val="1"/>
      <w:marLeft w:val="0"/>
      <w:marRight w:val="0"/>
      <w:marTop w:val="0"/>
      <w:marBottom w:val="0"/>
      <w:divBdr>
        <w:top w:val="none" w:sz="0" w:space="0" w:color="auto"/>
        <w:left w:val="none" w:sz="0" w:space="0" w:color="auto"/>
        <w:bottom w:val="none" w:sz="0" w:space="0" w:color="auto"/>
        <w:right w:val="none" w:sz="0" w:space="0" w:color="auto"/>
      </w:divBdr>
      <w:divsChild>
        <w:div w:id="2000768725">
          <w:marLeft w:val="0"/>
          <w:marRight w:val="0"/>
          <w:marTop w:val="0"/>
          <w:marBottom w:val="0"/>
          <w:divBdr>
            <w:top w:val="none" w:sz="0" w:space="0" w:color="auto"/>
            <w:left w:val="none" w:sz="0" w:space="0" w:color="auto"/>
            <w:bottom w:val="none" w:sz="0" w:space="0" w:color="auto"/>
            <w:right w:val="none" w:sz="0" w:space="0" w:color="auto"/>
          </w:divBdr>
        </w:div>
      </w:divsChild>
    </w:div>
    <w:div w:id="1504709492">
      <w:bodyDiv w:val="1"/>
      <w:marLeft w:val="0"/>
      <w:marRight w:val="0"/>
      <w:marTop w:val="0"/>
      <w:marBottom w:val="0"/>
      <w:divBdr>
        <w:top w:val="none" w:sz="0" w:space="0" w:color="auto"/>
        <w:left w:val="none" w:sz="0" w:space="0" w:color="auto"/>
        <w:bottom w:val="none" w:sz="0" w:space="0" w:color="auto"/>
        <w:right w:val="none" w:sz="0" w:space="0" w:color="auto"/>
      </w:divBdr>
    </w:div>
    <w:div w:id="1610353854">
      <w:bodyDiv w:val="1"/>
      <w:marLeft w:val="0"/>
      <w:marRight w:val="0"/>
      <w:marTop w:val="0"/>
      <w:marBottom w:val="0"/>
      <w:divBdr>
        <w:top w:val="none" w:sz="0" w:space="0" w:color="auto"/>
        <w:left w:val="none" w:sz="0" w:space="0" w:color="auto"/>
        <w:bottom w:val="none" w:sz="0" w:space="0" w:color="auto"/>
        <w:right w:val="none" w:sz="0" w:space="0" w:color="auto"/>
      </w:divBdr>
      <w:divsChild>
        <w:div w:id="598567631">
          <w:marLeft w:val="0"/>
          <w:marRight w:val="0"/>
          <w:marTop w:val="0"/>
          <w:marBottom w:val="0"/>
          <w:divBdr>
            <w:top w:val="none" w:sz="0" w:space="0" w:color="auto"/>
            <w:left w:val="none" w:sz="0" w:space="0" w:color="auto"/>
            <w:bottom w:val="none" w:sz="0" w:space="0" w:color="auto"/>
            <w:right w:val="none" w:sz="0" w:space="0" w:color="auto"/>
          </w:divBdr>
        </w:div>
        <w:div w:id="691417108">
          <w:marLeft w:val="0"/>
          <w:marRight w:val="0"/>
          <w:marTop w:val="0"/>
          <w:marBottom w:val="0"/>
          <w:divBdr>
            <w:top w:val="none" w:sz="0" w:space="0" w:color="auto"/>
            <w:left w:val="none" w:sz="0" w:space="0" w:color="auto"/>
            <w:bottom w:val="none" w:sz="0" w:space="0" w:color="auto"/>
            <w:right w:val="none" w:sz="0" w:space="0" w:color="auto"/>
          </w:divBdr>
        </w:div>
        <w:div w:id="1352760243">
          <w:marLeft w:val="0"/>
          <w:marRight w:val="0"/>
          <w:marTop w:val="0"/>
          <w:marBottom w:val="0"/>
          <w:divBdr>
            <w:top w:val="none" w:sz="0" w:space="0" w:color="auto"/>
            <w:left w:val="none" w:sz="0" w:space="0" w:color="auto"/>
            <w:bottom w:val="none" w:sz="0" w:space="0" w:color="auto"/>
            <w:right w:val="none" w:sz="0" w:space="0" w:color="auto"/>
          </w:divBdr>
        </w:div>
        <w:div w:id="2105567735">
          <w:marLeft w:val="0"/>
          <w:marRight w:val="0"/>
          <w:marTop w:val="0"/>
          <w:marBottom w:val="0"/>
          <w:divBdr>
            <w:top w:val="none" w:sz="0" w:space="0" w:color="auto"/>
            <w:left w:val="none" w:sz="0" w:space="0" w:color="auto"/>
            <w:bottom w:val="none" w:sz="0" w:space="0" w:color="auto"/>
            <w:right w:val="none" w:sz="0" w:space="0" w:color="auto"/>
          </w:divBdr>
        </w:div>
      </w:divsChild>
    </w:div>
    <w:div w:id="1645740400">
      <w:bodyDiv w:val="1"/>
      <w:marLeft w:val="0"/>
      <w:marRight w:val="0"/>
      <w:marTop w:val="0"/>
      <w:marBottom w:val="0"/>
      <w:divBdr>
        <w:top w:val="none" w:sz="0" w:space="0" w:color="auto"/>
        <w:left w:val="none" w:sz="0" w:space="0" w:color="auto"/>
        <w:bottom w:val="none" w:sz="0" w:space="0" w:color="auto"/>
        <w:right w:val="none" w:sz="0" w:space="0" w:color="auto"/>
      </w:divBdr>
      <w:divsChild>
        <w:div w:id="22950532">
          <w:marLeft w:val="0"/>
          <w:marRight w:val="0"/>
          <w:marTop w:val="0"/>
          <w:marBottom w:val="0"/>
          <w:divBdr>
            <w:top w:val="none" w:sz="0" w:space="0" w:color="auto"/>
            <w:left w:val="none" w:sz="0" w:space="0" w:color="auto"/>
            <w:bottom w:val="none" w:sz="0" w:space="0" w:color="auto"/>
            <w:right w:val="none" w:sz="0" w:space="0" w:color="auto"/>
          </w:divBdr>
        </w:div>
        <w:div w:id="341200776">
          <w:marLeft w:val="0"/>
          <w:marRight w:val="0"/>
          <w:marTop w:val="0"/>
          <w:marBottom w:val="0"/>
          <w:divBdr>
            <w:top w:val="none" w:sz="0" w:space="0" w:color="auto"/>
            <w:left w:val="none" w:sz="0" w:space="0" w:color="auto"/>
            <w:bottom w:val="none" w:sz="0" w:space="0" w:color="auto"/>
            <w:right w:val="none" w:sz="0" w:space="0" w:color="auto"/>
          </w:divBdr>
        </w:div>
        <w:div w:id="1164323682">
          <w:marLeft w:val="0"/>
          <w:marRight w:val="0"/>
          <w:marTop w:val="0"/>
          <w:marBottom w:val="0"/>
          <w:divBdr>
            <w:top w:val="none" w:sz="0" w:space="0" w:color="auto"/>
            <w:left w:val="none" w:sz="0" w:space="0" w:color="auto"/>
            <w:bottom w:val="none" w:sz="0" w:space="0" w:color="auto"/>
            <w:right w:val="none" w:sz="0" w:space="0" w:color="auto"/>
          </w:divBdr>
        </w:div>
        <w:div w:id="1977025412">
          <w:marLeft w:val="0"/>
          <w:marRight w:val="0"/>
          <w:marTop w:val="0"/>
          <w:marBottom w:val="0"/>
          <w:divBdr>
            <w:top w:val="none" w:sz="0" w:space="0" w:color="auto"/>
            <w:left w:val="none" w:sz="0" w:space="0" w:color="auto"/>
            <w:bottom w:val="none" w:sz="0" w:space="0" w:color="auto"/>
            <w:right w:val="none" w:sz="0" w:space="0" w:color="auto"/>
          </w:divBdr>
        </w:div>
      </w:divsChild>
    </w:div>
    <w:div w:id="2058119541">
      <w:bodyDiv w:val="1"/>
      <w:marLeft w:val="0"/>
      <w:marRight w:val="0"/>
      <w:marTop w:val="0"/>
      <w:marBottom w:val="0"/>
      <w:divBdr>
        <w:top w:val="none" w:sz="0" w:space="0" w:color="auto"/>
        <w:left w:val="none" w:sz="0" w:space="0" w:color="auto"/>
        <w:bottom w:val="none" w:sz="0" w:space="0" w:color="auto"/>
        <w:right w:val="none" w:sz="0" w:space="0" w:color="auto"/>
      </w:divBdr>
      <w:divsChild>
        <w:div w:id="19265718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howtogeek.com/773082/how-to-disable-pop-up-blocker-in-chrome-firefox-edge-safari/" TargetMode="External"/><Relationship Id="rId117" Type="http://schemas.openxmlformats.org/officeDocument/2006/relationships/hyperlink" Target="https://opair.psu.edu/learning-outcomes-assessment/liaisons/" TargetMode="External"/><Relationship Id="rId21" Type="http://schemas.openxmlformats.org/officeDocument/2006/relationships/hyperlink" Target="https://opair.psu.edu/learning-outcomes-assessment/liaisons/" TargetMode="External"/><Relationship Id="rId42" Type="http://schemas.openxmlformats.org/officeDocument/2006/relationships/hyperlink" Target="https://opair.psu.edu/learning-outcomes-assessment/ams/" TargetMode="External"/><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6.png"/><Relationship Id="rId133" Type="http://schemas.openxmlformats.org/officeDocument/2006/relationships/image" Target="media/image99.png"/><Relationship Id="rId138" Type="http://schemas.openxmlformats.org/officeDocument/2006/relationships/image" Target="media/image104.png"/><Relationship Id="rId16" Type="http://schemas.openxmlformats.org/officeDocument/2006/relationships/image" Target="media/image4.png"/><Relationship Id="rId107" Type="http://schemas.openxmlformats.org/officeDocument/2006/relationships/image" Target="media/image82.png"/><Relationship Id="rId11" Type="http://schemas.openxmlformats.org/officeDocument/2006/relationships/image" Target="media/image1.png"/><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7.png"/><Relationship Id="rId123" Type="http://schemas.openxmlformats.org/officeDocument/2006/relationships/image" Target="media/image93.png"/><Relationship Id="rId128" Type="http://schemas.openxmlformats.org/officeDocument/2006/relationships/hyperlink" Target="https://opair.psu.edu/learning-outcomes-assessment/liaisons/" TargetMode="External"/><Relationship Id="rId144"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hyperlink" Target="https://opair.psu.edu/learning-outcomes-assessment/liaisons/" TargetMode="External"/><Relationship Id="rId27" Type="http://schemas.openxmlformats.org/officeDocument/2006/relationships/hyperlink" Target="https://opair.psu.edu/learning-outcomes-assessment/ams/" TargetMode="External"/><Relationship Id="rId43" Type="http://schemas.openxmlformats.org/officeDocument/2006/relationships/hyperlink" Target="https://opair.psu.edu/learning-outcomes-assessment/liaisons/" TargetMode="External"/><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hyperlink" Target="https://opair.psu.edu/learning-outcomes-assessment/liaisons/" TargetMode="External"/><Relationship Id="rId118" Type="http://schemas.openxmlformats.org/officeDocument/2006/relationships/image" Target="media/image89.png"/><Relationship Id="rId134" Type="http://schemas.openxmlformats.org/officeDocument/2006/relationships/image" Target="media/image100.png"/><Relationship Id="rId139" Type="http://schemas.openxmlformats.org/officeDocument/2006/relationships/image" Target="media/image105.png"/><Relationship Id="rId80" Type="http://schemas.openxmlformats.org/officeDocument/2006/relationships/image" Target="media/image57.png"/><Relationship Id="rId85" Type="http://schemas.openxmlformats.org/officeDocument/2006/relationships/image" Target="media/image62.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5.png"/><Relationship Id="rId25" Type="http://schemas.openxmlformats.org/officeDocument/2006/relationships/hyperlink" Target="https://opair.psu.edu/learning-outcomes-assessment/liaisons/" TargetMode="Externa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image" Target="media/image78.png"/><Relationship Id="rId108" Type="http://schemas.openxmlformats.org/officeDocument/2006/relationships/image" Target="media/image83.png"/><Relationship Id="rId116" Type="http://schemas.openxmlformats.org/officeDocument/2006/relationships/image" Target="media/image88.png"/><Relationship Id="rId124" Type="http://schemas.openxmlformats.org/officeDocument/2006/relationships/image" Target="media/image94.png"/><Relationship Id="rId129" Type="http://schemas.openxmlformats.org/officeDocument/2006/relationships/hyperlink" Target="https://opair.psu.edu/learning-outcomes-assessment/liaisons/" TargetMode="External"/><Relationship Id="rId137" Type="http://schemas.openxmlformats.org/officeDocument/2006/relationships/image" Target="media/image103.png"/><Relationship Id="rId20" Type="http://schemas.openxmlformats.org/officeDocument/2006/relationships/image" Target="media/image8.png"/><Relationship Id="rId41" Type="http://schemas.openxmlformats.org/officeDocument/2006/relationships/image" Target="media/image20.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11" Type="http://schemas.openxmlformats.org/officeDocument/2006/relationships/hyperlink" Target="https://opair.psu.edu/learning-outcomes-assessment/liaisons/" TargetMode="External"/><Relationship Id="rId132" Type="http://schemas.openxmlformats.org/officeDocument/2006/relationships/image" Target="media/image98.png"/><Relationship Id="rId140" Type="http://schemas.openxmlformats.org/officeDocument/2006/relationships/image" Target="media/image106.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opair.psu.edu/assessment/ams/" TargetMode="External"/><Relationship Id="rId23" Type="http://schemas.openxmlformats.org/officeDocument/2006/relationships/hyperlink" Target="https://www.howtogeek.com/773082/how-to-disable-pop-up-blocker-in-chrome-firefox-edge-safari/" TargetMode="External"/><Relationship Id="rId28" Type="http://schemas.openxmlformats.org/officeDocument/2006/relationships/image" Target="media/image9.png"/><Relationship Id="rId36" Type="http://schemas.openxmlformats.org/officeDocument/2006/relationships/image" Target="media/image15.png"/><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image" Target="media/image81.png"/><Relationship Id="rId114" Type="http://schemas.openxmlformats.org/officeDocument/2006/relationships/hyperlink" Target="https://opair.psu.edu/learning-outcomes-assessment/liaisons/" TargetMode="External"/><Relationship Id="rId119" Type="http://schemas.openxmlformats.org/officeDocument/2006/relationships/image" Target="media/image90.png"/><Relationship Id="rId127" Type="http://schemas.openxmlformats.org/officeDocument/2006/relationships/hyperlink" Target="https://opair.psu.edu/learning-outcomes-assessment/" TargetMode="External"/><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hyperlink" Target="https://opair.psu.edu/learning-outcomes-assessment/liaisons/" TargetMode="External"/><Relationship Id="rId122" Type="http://schemas.openxmlformats.org/officeDocument/2006/relationships/image" Target="media/image92.png"/><Relationship Id="rId130" Type="http://schemas.openxmlformats.org/officeDocument/2006/relationships/hyperlink" Target="https://opair.psu.edu/learning-outcomes-assessment/liaisons/" TargetMode="External"/><Relationship Id="rId135" Type="http://schemas.openxmlformats.org/officeDocument/2006/relationships/image" Target="media/image101.png"/><Relationship Id="rId143"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18.png"/><Relationship Id="rId109" Type="http://schemas.openxmlformats.org/officeDocument/2006/relationships/image" Target="media/image84.png"/><Relationship Id="rId34" Type="http://schemas.openxmlformats.org/officeDocument/2006/relationships/image" Target="media/image13.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79.png"/><Relationship Id="rId120" Type="http://schemas.openxmlformats.org/officeDocument/2006/relationships/image" Target="media/image91.jpg"/><Relationship Id="rId125" Type="http://schemas.openxmlformats.org/officeDocument/2006/relationships/image" Target="media/image95.png"/><Relationship Id="rId141" Type="http://schemas.openxmlformats.org/officeDocument/2006/relationships/image" Target="media/image107.png"/><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hyperlink" Target="https://opair.psu.edu/learning-outcomes-assessment/liaisons/" TargetMode="External"/><Relationship Id="rId24" Type="http://schemas.openxmlformats.org/officeDocument/2006/relationships/hyperlink" Target="https://opair.psu.edu/learning-outcomes-assessment/liaisons/" TargetMode="External"/><Relationship Id="rId40" Type="http://schemas.openxmlformats.org/officeDocument/2006/relationships/image" Target="media/image19.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5.png"/><Relationship Id="rId115" Type="http://schemas.openxmlformats.org/officeDocument/2006/relationships/image" Target="media/image87.png"/><Relationship Id="rId131" Type="http://schemas.openxmlformats.org/officeDocument/2006/relationships/image" Target="media/image97.png"/><Relationship Id="rId136" Type="http://schemas.openxmlformats.org/officeDocument/2006/relationships/image" Target="media/image102.png"/><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hyperlink" Target="https://opair.psu.edu/learning-outcomes-assessment/liaisons/" TargetMode="External"/><Relationship Id="rId35" Type="http://schemas.openxmlformats.org/officeDocument/2006/relationships/image" Target="media/image14.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hyperlink" Target="https://opair.psu.edu/learning-outcomes-assessment/liaisons/" TargetMode="External"/><Relationship Id="rId105" Type="http://schemas.openxmlformats.org/officeDocument/2006/relationships/image" Target="media/image80.png"/><Relationship Id="rId126" Type="http://schemas.openxmlformats.org/officeDocument/2006/relationships/image" Target="media/image96.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hyperlink" Target="https://www.howtogeek.com/773082/how-to-disable-pop-up-blocker-in-chrome-firefox-edge-safari/" TargetMode="External"/><Relationship Id="rId142" Type="http://schemas.openxmlformats.org/officeDocument/2006/relationships/image" Target="media/image108.png"/></Relationships>
</file>

<file path=word/theme/theme1.xml><?xml version="1.0" encoding="utf-8"?>
<a:theme xmlns:a="http://schemas.openxmlformats.org/drawingml/2006/main" name="Office Theme">
  <a:themeElements>
    <a:clrScheme name="PSU">
      <a:dk1>
        <a:sysClr val="windowText" lastClr="000000"/>
      </a:dk1>
      <a:lt1>
        <a:sysClr val="window" lastClr="FFFFFF"/>
      </a:lt1>
      <a:dk2>
        <a:srgbClr val="A2AAAD"/>
      </a:dk2>
      <a:lt2>
        <a:srgbClr val="A50E82"/>
      </a:lt2>
      <a:accent1>
        <a:srgbClr val="041E42"/>
      </a:accent1>
      <a:accent2>
        <a:srgbClr val="A50E82"/>
      </a:accent2>
      <a:accent3>
        <a:srgbClr val="E87D37"/>
      </a:accent3>
      <a:accent4>
        <a:srgbClr val="6A9E1F"/>
      </a:accent4>
      <a:accent5>
        <a:srgbClr val="E87D37"/>
      </a:accent5>
      <a:accent6>
        <a:srgbClr val="C62324"/>
      </a:accent6>
      <a:hlink>
        <a:srgbClr val="0D2E46"/>
      </a:hlink>
      <a:folHlink>
        <a:srgbClr val="14967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77AE86B3080C04FBEA641DDF1A26023" ma:contentTypeVersion="12" ma:contentTypeDescription="Create a new document." ma:contentTypeScope="" ma:versionID="0b9fb858a08cd4a649d4aac43446f0c4">
  <xsd:schema xmlns:xsd="http://www.w3.org/2001/XMLSchema" xmlns:xs="http://www.w3.org/2001/XMLSchema" xmlns:p="http://schemas.microsoft.com/office/2006/metadata/properties" xmlns:ns2="20818968-a2d3-4693-9773-ea34334db945" xmlns:ns3="897e4fff-7901-42a5-a2b5-215bf26317d3" targetNamespace="http://schemas.microsoft.com/office/2006/metadata/properties" ma:root="true" ma:fieldsID="bb0aebc32b1fbc752c0f3062eeee5920" ns2:_="" ns3:_="">
    <xsd:import namespace="20818968-a2d3-4693-9773-ea34334db945"/>
    <xsd:import namespace="897e4fff-7901-42a5-a2b5-215bf26317d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818968-a2d3-4693-9773-ea34334db9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97e4fff-7901-42a5-a2b5-215bf26317d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6DB35A5-845B-4C51-9C6A-D72779EB5817}">
  <ds:schemaRefs>
    <ds:schemaRef ds:uri="http://schemas.microsoft.com/sharepoint/v3/contenttype/forms"/>
  </ds:schemaRefs>
</ds:datastoreItem>
</file>

<file path=customXml/itemProps2.xml><?xml version="1.0" encoding="utf-8"?>
<ds:datastoreItem xmlns:ds="http://schemas.openxmlformats.org/officeDocument/2006/customXml" ds:itemID="{9C362440-93AC-4FB4-AF95-2425396300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818968-a2d3-4693-9773-ea34334db945"/>
    <ds:schemaRef ds:uri="897e4fff-7901-42a5-a2b5-215bf26317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6E356E4-3D87-45B1-BC92-3FC43F9A2451}">
  <ds:schemaRefs>
    <ds:schemaRef ds:uri="http://schemas.openxmlformats.org/officeDocument/2006/bibliography"/>
  </ds:schemaRefs>
</ds:datastoreItem>
</file>

<file path=customXml/itemProps4.xml><?xml version="1.0" encoding="utf-8"?>
<ds:datastoreItem xmlns:ds="http://schemas.openxmlformats.org/officeDocument/2006/customXml" ds:itemID="{7E4A619A-E4CF-412A-BEE5-DB7C6C6BF86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1507</TotalTime>
  <Pages>61</Pages>
  <Words>14259</Words>
  <Characters>81279</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95348</CharactersWithSpaces>
  <SharedDoc>false</SharedDoc>
  <HLinks>
    <vt:vector size="768" baseType="variant">
      <vt:variant>
        <vt:i4>786440</vt:i4>
      </vt:variant>
      <vt:variant>
        <vt:i4>1290</vt:i4>
      </vt:variant>
      <vt:variant>
        <vt:i4>0</vt:i4>
      </vt:variant>
      <vt:variant>
        <vt:i4>5</vt:i4>
      </vt:variant>
      <vt:variant>
        <vt:lpwstr/>
      </vt:variant>
      <vt:variant>
        <vt:lpwstr>_Assignment:_Relate_(Upload/Attach)_1</vt:lpwstr>
      </vt:variant>
      <vt:variant>
        <vt:i4>6160464</vt:i4>
      </vt:variant>
      <vt:variant>
        <vt:i4>1251</vt:i4>
      </vt:variant>
      <vt:variant>
        <vt:i4>0</vt:i4>
      </vt:variant>
      <vt:variant>
        <vt:i4>5</vt:i4>
      </vt:variant>
      <vt:variant>
        <vt:lpwstr>https://opair.psu.edu/learning-outcomes-assessment/liaisons/</vt:lpwstr>
      </vt:variant>
      <vt:variant>
        <vt:lpwstr/>
      </vt:variant>
      <vt:variant>
        <vt:i4>6160464</vt:i4>
      </vt:variant>
      <vt:variant>
        <vt:i4>1248</vt:i4>
      </vt:variant>
      <vt:variant>
        <vt:i4>0</vt:i4>
      </vt:variant>
      <vt:variant>
        <vt:i4>5</vt:i4>
      </vt:variant>
      <vt:variant>
        <vt:lpwstr>https://opair.psu.edu/learning-outcomes-assessment/liaisons/</vt:lpwstr>
      </vt:variant>
      <vt:variant>
        <vt:lpwstr/>
      </vt:variant>
      <vt:variant>
        <vt:i4>6160464</vt:i4>
      </vt:variant>
      <vt:variant>
        <vt:i4>1245</vt:i4>
      </vt:variant>
      <vt:variant>
        <vt:i4>0</vt:i4>
      </vt:variant>
      <vt:variant>
        <vt:i4>5</vt:i4>
      </vt:variant>
      <vt:variant>
        <vt:lpwstr>https://opair.psu.edu/learning-outcomes-assessment/liaisons/</vt:lpwstr>
      </vt:variant>
      <vt:variant>
        <vt:lpwstr/>
      </vt:variant>
      <vt:variant>
        <vt:i4>6357091</vt:i4>
      </vt:variant>
      <vt:variant>
        <vt:i4>1242</vt:i4>
      </vt:variant>
      <vt:variant>
        <vt:i4>0</vt:i4>
      </vt:variant>
      <vt:variant>
        <vt:i4>5</vt:i4>
      </vt:variant>
      <vt:variant>
        <vt:lpwstr>https://opair.psu.edu/learning-outcomes-assessment/</vt:lpwstr>
      </vt:variant>
      <vt:variant>
        <vt:lpwstr/>
      </vt:variant>
      <vt:variant>
        <vt:i4>3014691</vt:i4>
      </vt:variant>
      <vt:variant>
        <vt:i4>1227</vt:i4>
      </vt:variant>
      <vt:variant>
        <vt:i4>0</vt:i4>
      </vt:variant>
      <vt:variant>
        <vt:i4>5</vt:i4>
      </vt:variant>
      <vt:variant>
        <vt:lpwstr/>
      </vt:variant>
      <vt:variant>
        <vt:lpwstr>_Document_Repository</vt:lpwstr>
      </vt:variant>
      <vt:variant>
        <vt:i4>4784150</vt:i4>
      </vt:variant>
      <vt:variant>
        <vt:i4>1206</vt:i4>
      </vt:variant>
      <vt:variant>
        <vt:i4>0</vt:i4>
      </vt:variant>
      <vt:variant>
        <vt:i4>5</vt:i4>
      </vt:variant>
      <vt:variant>
        <vt:lpwstr>https://www.howtogeek.com/773082/how-to-disable-pop-up-blocker-in-chrome-firefox-edge-safari/</vt:lpwstr>
      </vt:variant>
      <vt:variant>
        <vt:lpwstr/>
      </vt:variant>
      <vt:variant>
        <vt:i4>720928</vt:i4>
      </vt:variant>
      <vt:variant>
        <vt:i4>1197</vt:i4>
      </vt:variant>
      <vt:variant>
        <vt:i4>0</vt:i4>
      </vt:variant>
      <vt:variant>
        <vt:i4>5</vt:i4>
      </vt:variant>
      <vt:variant>
        <vt:lpwstr/>
      </vt:variant>
      <vt:variant>
        <vt:lpwstr>_Filtering_Reports_in</vt:lpwstr>
      </vt:variant>
      <vt:variant>
        <vt:i4>6160464</vt:i4>
      </vt:variant>
      <vt:variant>
        <vt:i4>1155</vt:i4>
      </vt:variant>
      <vt:variant>
        <vt:i4>0</vt:i4>
      </vt:variant>
      <vt:variant>
        <vt:i4>5</vt:i4>
      </vt:variant>
      <vt:variant>
        <vt:lpwstr>https://opair.psu.edu/learning-outcomes-assessment/liaisons/</vt:lpwstr>
      </vt:variant>
      <vt:variant>
        <vt:lpwstr/>
      </vt:variant>
      <vt:variant>
        <vt:i4>3080221</vt:i4>
      </vt:variant>
      <vt:variant>
        <vt:i4>1152</vt:i4>
      </vt:variant>
      <vt:variant>
        <vt:i4>0</vt:i4>
      </vt:variant>
      <vt:variant>
        <vt:i4>5</vt:i4>
      </vt:variant>
      <vt:variant>
        <vt:lpwstr/>
      </vt:variant>
      <vt:variant>
        <vt:lpwstr>_Rearrange_Course_Mapping</vt:lpwstr>
      </vt:variant>
      <vt:variant>
        <vt:i4>6160464</vt:i4>
      </vt:variant>
      <vt:variant>
        <vt:i4>1140</vt:i4>
      </vt:variant>
      <vt:variant>
        <vt:i4>0</vt:i4>
      </vt:variant>
      <vt:variant>
        <vt:i4>5</vt:i4>
      </vt:variant>
      <vt:variant>
        <vt:lpwstr>https://opair.psu.edu/learning-outcomes-assessment/liaisons/</vt:lpwstr>
      </vt:variant>
      <vt:variant>
        <vt:lpwstr/>
      </vt:variant>
      <vt:variant>
        <vt:i4>6160464</vt:i4>
      </vt:variant>
      <vt:variant>
        <vt:i4>1134</vt:i4>
      </vt:variant>
      <vt:variant>
        <vt:i4>0</vt:i4>
      </vt:variant>
      <vt:variant>
        <vt:i4>5</vt:i4>
      </vt:variant>
      <vt:variant>
        <vt:lpwstr>https://opair.psu.edu/learning-outcomes-assessment/liaisons/</vt:lpwstr>
      </vt:variant>
      <vt:variant>
        <vt:lpwstr/>
      </vt:variant>
      <vt:variant>
        <vt:i4>6160464</vt:i4>
      </vt:variant>
      <vt:variant>
        <vt:i4>1128</vt:i4>
      </vt:variant>
      <vt:variant>
        <vt:i4>0</vt:i4>
      </vt:variant>
      <vt:variant>
        <vt:i4>5</vt:i4>
      </vt:variant>
      <vt:variant>
        <vt:lpwstr>https://opair.psu.edu/learning-outcomes-assessment/liaisons/</vt:lpwstr>
      </vt:variant>
      <vt:variant>
        <vt:lpwstr/>
      </vt:variant>
      <vt:variant>
        <vt:i4>6160464</vt:i4>
      </vt:variant>
      <vt:variant>
        <vt:i4>1047</vt:i4>
      </vt:variant>
      <vt:variant>
        <vt:i4>0</vt:i4>
      </vt:variant>
      <vt:variant>
        <vt:i4>5</vt:i4>
      </vt:variant>
      <vt:variant>
        <vt:lpwstr>https://opair.psu.edu/learning-outcomes-assessment/liaisons/</vt:lpwstr>
      </vt:variant>
      <vt:variant>
        <vt:lpwstr/>
      </vt:variant>
      <vt:variant>
        <vt:i4>6160464</vt:i4>
      </vt:variant>
      <vt:variant>
        <vt:i4>1044</vt:i4>
      </vt:variant>
      <vt:variant>
        <vt:i4>0</vt:i4>
      </vt:variant>
      <vt:variant>
        <vt:i4>5</vt:i4>
      </vt:variant>
      <vt:variant>
        <vt:lpwstr>https://opair.psu.edu/learning-outcomes-assessment/liaisons/</vt:lpwstr>
      </vt:variant>
      <vt:variant>
        <vt:lpwstr/>
      </vt:variant>
      <vt:variant>
        <vt:i4>5701759</vt:i4>
      </vt:variant>
      <vt:variant>
        <vt:i4>1038</vt:i4>
      </vt:variant>
      <vt:variant>
        <vt:i4>0</vt:i4>
      </vt:variant>
      <vt:variant>
        <vt:i4>5</vt:i4>
      </vt:variant>
      <vt:variant>
        <vt:lpwstr/>
      </vt:variant>
      <vt:variant>
        <vt:lpwstr>_Add_an_Attachment</vt:lpwstr>
      </vt:variant>
      <vt:variant>
        <vt:i4>6684704</vt:i4>
      </vt:variant>
      <vt:variant>
        <vt:i4>1035</vt:i4>
      </vt:variant>
      <vt:variant>
        <vt:i4>0</vt:i4>
      </vt:variant>
      <vt:variant>
        <vt:i4>5</vt:i4>
      </vt:variant>
      <vt:variant>
        <vt:lpwstr/>
      </vt:variant>
      <vt:variant>
        <vt:lpwstr>_Add_an_Attachment_1</vt:lpwstr>
      </vt:variant>
      <vt:variant>
        <vt:i4>5701759</vt:i4>
      </vt:variant>
      <vt:variant>
        <vt:i4>1032</vt:i4>
      </vt:variant>
      <vt:variant>
        <vt:i4>0</vt:i4>
      </vt:variant>
      <vt:variant>
        <vt:i4>5</vt:i4>
      </vt:variant>
      <vt:variant>
        <vt:lpwstr/>
      </vt:variant>
      <vt:variant>
        <vt:lpwstr>_Add_an_Attachment</vt:lpwstr>
      </vt:variant>
      <vt:variant>
        <vt:i4>6684704</vt:i4>
      </vt:variant>
      <vt:variant>
        <vt:i4>1029</vt:i4>
      </vt:variant>
      <vt:variant>
        <vt:i4>0</vt:i4>
      </vt:variant>
      <vt:variant>
        <vt:i4>5</vt:i4>
      </vt:variant>
      <vt:variant>
        <vt:lpwstr/>
      </vt:variant>
      <vt:variant>
        <vt:lpwstr>_Add_an_Attachment_1</vt:lpwstr>
      </vt:variant>
      <vt:variant>
        <vt:i4>720944</vt:i4>
      </vt:variant>
      <vt:variant>
        <vt:i4>1014</vt:i4>
      </vt:variant>
      <vt:variant>
        <vt:i4>0</vt:i4>
      </vt:variant>
      <vt:variant>
        <vt:i4>5</vt:i4>
      </vt:variant>
      <vt:variant>
        <vt:lpwstr/>
      </vt:variant>
      <vt:variant>
        <vt:lpwstr>_Add_a_Folder</vt:lpwstr>
      </vt:variant>
      <vt:variant>
        <vt:i4>4718699</vt:i4>
      </vt:variant>
      <vt:variant>
        <vt:i4>969</vt:i4>
      </vt:variant>
      <vt:variant>
        <vt:i4>0</vt:i4>
      </vt:variant>
      <vt:variant>
        <vt:i4>5</vt:i4>
      </vt:variant>
      <vt:variant>
        <vt:lpwstr/>
      </vt:variant>
      <vt:variant>
        <vt:lpwstr>_Move_an_Assessment</vt:lpwstr>
      </vt:variant>
      <vt:variant>
        <vt:i4>3670105</vt:i4>
      </vt:variant>
      <vt:variant>
        <vt:i4>903</vt:i4>
      </vt:variant>
      <vt:variant>
        <vt:i4>0</vt:i4>
      </vt:variant>
      <vt:variant>
        <vt:i4>5</vt:i4>
      </vt:variant>
      <vt:variant>
        <vt:lpwstr/>
      </vt:variant>
      <vt:variant>
        <vt:lpwstr>_Program_-_Training</vt:lpwstr>
      </vt:variant>
      <vt:variant>
        <vt:i4>7929945</vt:i4>
      </vt:variant>
      <vt:variant>
        <vt:i4>861</vt:i4>
      </vt:variant>
      <vt:variant>
        <vt:i4>0</vt:i4>
      </vt:variant>
      <vt:variant>
        <vt:i4>5</vt:i4>
      </vt:variant>
      <vt:variant>
        <vt:lpwstr/>
      </vt:variant>
      <vt:variant>
        <vt:lpwstr>_Add_Files_and</vt:lpwstr>
      </vt:variant>
      <vt:variant>
        <vt:i4>720944</vt:i4>
      </vt:variant>
      <vt:variant>
        <vt:i4>858</vt:i4>
      </vt:variant>
      <vt:variant>
        <vt:i4>0</vt:i4>
      </vt:variant>
      <vt:variant>
        <vt:i4>5</vt:i4>
      </vt:variant>
      <vt:variant>
        <vt:lpwstr/>
      </vt:variant>
      <vt:variant>
        <vt:lpwstr>_Add_a_Folder</vt:lpwstr>
      </vt:variant>
      <vt:variant>
        <vt:i4>4784227</vt:i4>
      </vt:variant>
      <vt:variant>
        <vt:i4>846</vt:i4>
      </vt:variant>
      <vt:variant>
        <vt:i4>0</vt:i4>
      </vt:variant>
      <vt:variant>
        <vt:i4>5</vt:i4>
      </vt:variant>
      <vt:variant>
        <vt:lpwstr/>
      </vt:variant>
      <vt:variant>
        <vt:lpwstr>_Delete_Assessment_Results</vt:lpwstr>
      </vt:variant>
      <vt:variant>
        <vt:i4>2097162</vt:i4>
      </vt:variant>
      <vt:variant>
        <vt:i4>843</vt:i4>
      </vt:variant>
      <vt:variant>
        <vt:i4>0</vt:i4>
      </vt:variant>
      <vt:variant>
        <vt:i4>5</vt:i4>
      </vt:variant>
      <vt:variant>
        <vt:lpwstr/>
      </vt:variant>
      <vt:variant>
        <vt:lpwstr>_Deactivate_an_Assessment</vt:lpwstr>
      </vt:variant>
      <vt:variant>
        <vt:i4>5570669</vt:i4>
      </vt:variant>
      <vt:variant>
        <vt:i4>705</vt:i4>
      </vt:variant>
      <vt:variant>
        <vt:i4>0</vt:i4>
      </vt:variant>
      <vt:variant>
        <vt:i4>5</vt:i4>
      </vt:variant>
      <vt:variant>
        <vt:lpwstr/>
      </vt:variant>
      <vt:variant>
        <vt:lpwstr>_Find_Your_PLOs</vt:lpwstr>
      </vt:variant>
      <vt:variant>
        <vt:i4>5570669</vt:i4>
      </vt:variant>
      <vt:variant>
        <vt:i4>702</vt:i4>
      </vt:variant>
      <vt:variant>
        <vt:i4>0</vt:i4>
      </vt:variant>
      <vt:variant>
        <vt:i4>5</vt:i4>
      </vt:variant>
      <vt:variant>
        <vt:lpwstr/>
      </vt:variant>
      <vt:variant>
        <vt:lpwstr>_Find_Your_PLOs</vt:lpwstr>
      </vt:variant>
      <vt:variant>
        <vt:i4>7340127</vt:i4>
      </vt:variant>
      <vt:variant>
        <vt:i4>699</vt:i4>
      </vt:variant>
      <vt:variant>
        <vt:i4>0</vt:i4>
      </vt:variant>
      <vt:variant>
        <vt:i4>5</vt:i4>
      </vt:variant>
      <vt:variant>
        <vt:lpwstr/>
      </vt:variant>
      <vt:variant>
        <vt:lpwstr>_Archive_a_PLO</vt:lpwstr>
      </vt:variant>
      <vt:variant>
        <vt:i4>5570669</vt:i4>
      </vt:variant>
      <vt:variant>
        <vt:i4>672</vt:i4>
      </vt:variant>
      <vt:variant>
        <vt:i4>0</vt:i4>
      </vt:variant>
      <vt:variant>
        <vt:i4>5</vt:i4>
      </vt:variant>
      <vt:variant>
        <vt:lpwstr/>
      </vt:variant>
      <vt:variant>
        <vt:lpwstr>_Find_Your_PLOs</vt:lpwstr>
      </vt:variant>
      <vt:variant>
        <vt:i4>5570669</vt:i4>
      </vt:variant>
      <vt:variant>
        <vt:i4>666</vt:i4>
      </vt:variant>
      <vt:variant>
        <vt:i4>0</vt:i4>
      </vt:variant>
      <vt:variant>
        <vt:i4>5</vt:i4>
      </vt:variant>
      <vt:variant>
        <vt:lpwstr/>
      </vt:variant>
      <vt:variant>
        <vt:lpwstr>_Find_Your_PLOs</vt:lpwstr>
      </vt:variant>
      <vt:variant>
        <vt:i4>5570669</vt:i4>
      </vt:variant>
      <vt:variant>
        <vt:i4>645</vt:i4>
      </vt:variant>
      <vt:variant>
        <vt:i4>0</vt:i4>
      </vt:variant>
      <vt:variant>
        <vt:i4>5</vt:i4>
      </vt:variant>
      <vt:variant>
        <vt:lpwstr/>
      </vt:variant>
      <vt:variant>
        <vt:lpwstr>_Find_Your_PLOs</vt:lpwstr>
      </vt:variant>
      <vt:variant>
        <vt:i4>7340127</vt:i4>
      </vt:variant>
      <vt:variant>
        <vt:i4>642</vt:i4>
      </vt:variant>
      <vt:variant>
        <vt:i4>0</vt:i4>
      </vt:variant>
      <vt:variant>
        <vt:i4>5</vt:i4>
      </vt:variant>
      <vt:variant>
        <vt:lpwstr/>
      </vt:variant>
      <vt:variant>
        <vt:lpwstr>_Archive_a_PLO</vt:lpwstr>
      </vt:variant>
      <vt:variant>
        <vt:i4>5570669</vt:i4>
      </vt:variant>
      <vt:variant>
        <vt:i4>609</vt:i4>
      </vt:variant>
      <vt:variant>
        <vt:i4>0</vt:i4>
      </vt:variant>
      <vt:variant>
        <vt:i4>5</vt:i4>
      </vt:variant>
      <vt:variant>
        <vt:lpwstr/>
      </vt:variant>
      <vt:variant>
        <vt:lpwstr>_Find_Your_PLOs</vt:lpwstr>
      </vt:variant>
      <vt:variant>
        <vt:i4>6160464</vt:i4>
      </vt:variant>
      <vt:variant>
        <vt:i4>567</vt:i4>
      </vt:variant>
      <vt:variant>
        <vt:i4>0</vt:i4>
      </vt:variant>
      <vt:variant>
        <vt:i4>5</vt:i4>
      </vt:variant>
      <vt:variant>
        <vt:lpwstr>https://opair.psu.edu/learning-outcomes-assessment/liaisons/</vt:lpwstr>
      </vt:variant>
      <vt:variant>
        <vt:lpwstr/>
      </vt:variant>
      <vt:variant>
        <vt:i4>7536673</vt:i4>
      </vt:variant>
      <vt:variant>
        <vt:i4>561</vt:i4>
      </vt:variant>
      <vt:variant>
        <vt:i4>0</vt:i4>
      </vt:variant>
      <vt:variant>
        <vt:i4>5</vt:i4>
      </vt:variant>
      <vt:variant>
        <vt:lpwstr>https://opair.psu.edu/learning-outcomes-assessment/ams/</vt:lpwstr>
      </vt:variant>
      <vt:variant>
        <vt:lpwstr/>
      </vt:variant>
      <vt:variant>
        <vt:i4>6160464</vt:i4>
      </vt:variant>
      <vt:variant>
        <vt:i4>525</vt:i4>
      </vt:variant>
      <vt:variant>
        <vt:i4>0</vt:i4>
      </vt:variant>
      <vt:variant>
        <vt:i4>5</vt:i4>
      </vt:variant>
      <vt:variant>
        <vt:lpwstr>https://opair.psu.edu/learning-outcomes-assessment/liaisons/</vt:lpwstr>
      </vt:variant>
      <vt:variant>
        <vt:lpwstr/>
      </vt:variant>
      <vt:variant>
        <vt:i4>6160464</vt:i4>
      </vt:variant>
      <vt:variant>
        <vt:i4>519</vt:i4>
      </vt:variant>
      <vt:variant>
        <vt:i4>0</vt:i4>
      </vt:variant>
      <vt:variant>
        <vt:i4>5</vt:i4>
      </vt:variant>
      <vt:variant>
        <vt:lpwstr>https://opair.psu.edu/learning-outcomes-assessment/liaisons/</vt:lpwstr>
      </vt:variant>
      <vt:variant>
        <vt:lpwstr/>
      </vt:variant>
      <vt:variant>
        <vt:i4>7536673</vt:i4>
      </vt:variant>
      <vt:variant>
        <vt:i4>510</vt:i4>
      </vt:variant>
      <vt:variant>
        <vt:i4>0</vt:i4>
      </vt:variant>
      <vt:variant>
        <vt:i4>5</vt:i4>
      </vt:variant>
      <vt:variant>
        <vt:lpwstr>https://opair.psu.edu/learning-outcomes-assessment/ams/</vt:lpwstr>
      </vt:variant>
      <vt:variant>
        <vt:lpwstr/>
      </vt:variant>
      <vt:variant>
        <vt:i4>4784150</vt:i4>
      </vt:variant>
      <vt:variant>
        <vt:i4>507</vt:i4>
      </vt:variant>
      <vt:variant>
        <vt:i4>0</vt:i4>
      </vt:variant>
      <vt:variant>
        <vt:i4>5</vt:i4>
      </vt:variant>
      <vt:variant>
        <vt:lpwstr>https://www.howtogeek.com/773082/how-to-disable-pop-up-blocker-in-chrome-firefox-edge-safari/</vt:lpwstr>
      </vt:variant>
      <vt:variant>
        <vt:lpwstr/>
      </vt:variant>
      <vt:variant>
        <vt:i4>6160464</vt:i4>
      </vt:variant>
      <vt:variant>
        <vt:i4>504</vt:i4>
      </vt:variant>
      <vt:variant>
        <vt:i4>0</vt:i4>
      </vt:variant>
      <vt:variant>
        <vt:i4>5</vt:i4>
      </vt:variant>
      <vt:variant>
        <vt:lpwstr>https://opair.psu.edu/learning-outcomes-assessment/liaisons/</vt:lpwstr>
      </vt:variant>
      <vt:variant>
        <vt:lpwstr/>
      </vt:variant>
      <vt:variant>
        <vt:i4>1441825</vt:i4>
      </vt:variant>
      <vt:variant>
        <vt:i4>501</vt:i4>
      </vt:variant>
      <vt:variant>
        <vt:i4>0</vt:i4>
      </vt:variant>
      <vt:variant>
        <vt:i4>5</vt:i4>
      </vt:variant>
      <vt:variant>
        <vt:lpwstr/>
      </vt:variant>
      <vt:variant>
        <vt:lpwstr>_General_Information_(H2)</vt:lpwstr>
      </vt:variant>
      <vt:variant>
        <vt:i4>6160464</vt:i4>
      </vt:variant>
      <vt:variant>
        <vt:i4>498</vt:i4>
      </vt:variant>
      <vt:variant>
        <vt:i4>0</vt:i4>
      </vt:variant>
      <vt:variant>
        <vt:i4>5</vt:i4>
      </vt:variant>
      <vt:variant>
        <vt:lpwstr>https://opair.psu.edu/learning-outcomes-assessment/liaisons/</vt:lpwstr>
      </vt:variant>
      <vt:variant>
        <vt:lpwstr/>
      </vt:variant>
      <vt:variant>
        <vt:i4>4784150</vt:i4>
      </vt:variant>
      <vt:variant>
        <vt:i4>495</vt:i4>
      </vt:variant>
      <vt:variant>
        <vt:i4>0</vt:i4>
      </vt:variant>
      <vt:variant>
        <vt:i4>5</vt:i4>
      </vt:variant>
      <vt:variant>
        <vt:lpwstr>https://www.howtogeek.com/773082/how-to-disable-pop-up-blocker-in-chrome-firefox-edge-safari/</vt:lpwstr>
      </vt:variant>
      <vt:variant>
        <vt:lpwstr/>
      </vt:variant>
      <vt:variant>
        <vt:i4>6160464</vt:i4>
      </vt:variant>
      <vt:variant>
        <vt:i4>492</vt:i4>
      </vt:variant>
      <vt:variant>
        <vt:i4>0</vt:i4>
      </vt:variant>
      <vt:variant>
        <vt:i4>5</vt:i4>
      </vt:variant>
      <vt:variant>
        <vt:lpwstr>https://opair.psu.edu/learning-outcomes-assessment/liaisons/</vt:lpwstr>
      </vt:variant>
      <vt:variant>
        <vt:lpwstr/>
      </vt:variant>
      <vt:variant>
        <vt:i4>6160464</vt:i4>
      </vt:variant>
      <vt:variant>
        <vt:i4>489</vt:i4>
      </vt:variant>
      <vt:variant>
        <vt:i4>0</vt:i4>
      </vt:variant>
      <vt:variant>
        <vt:i4>5</vt:i4>
      </vt:variant>
      <vt:variant>
        <vt:lpwstr>https://opair.psu.edu/learning-outcomes-assessment/liaisons/</vt:lpwstr>
      </vt:variant>
      <vt:variant>
        <vt:lpwstr/>
      </vt:variant>
      <vt:variant>
        <vt:i4>786468</vt:i4>
      </vt:variant>
      <vt:variant>
        <vt:i4>483</vt:i4>
      </vt:variant>
      <vt:variant>
        <vt:i4>0</vt:i4>
      </vt:variant>
      <vt:variant>
        <vt:i4>5</vt:i4>
      </vt:variant>
      <vt:variant>
        <vt:lpwstr/>
      </vt:variant>
      <vt:variant>
        <vt:lpwstr>_Complete_Tasks_Assigned</vt:lpwstr>
      </vt:variant>
      <vt:variant>
        <vt:i4>6160464</vt:i4>
      </vt:variant>
      <vt:variant>
        <vt:i4>480</vt:i4>
      </vt:variant>
      <vt:variant>
        <vt:i4>0</vt:i4>
      </vt:variant>
      <vt:variant>
        <vt:i4>5</vt:i4>
      </vt:variant>
      <vt:variant>
        <vt:lpwstr>https://opair.psu.edu/learning-outcomes-assessment/liaisons/</vt:lpwstr>
      </vt:variant>
      <vt:variant>
        <vt:lpwstr/>
      </vt:variant>
      <vt:variant>
        <vt:i4>5636105</vt:i4>
      </vt:variant>
      <vt:variant>
        <vt:i4>477</vt:i4>
      </vt:variant>
      <vt:variant>
        <vt:i4>0</vt:i4>
      </vt:variant>
      <vt:variant>
        <vt:i4>5</vt:i4>
      </vt:variant>
      <vt:variant>
        <vt:lpwstr>https://opair.psu.edu/assessment/ams/</vt:lpwstr>
      </vt:variant>
      <vt:variant>
        <vt:lpwstr/>
      </vt:variant>
      <vt:variant>
        <vt:i4>1310775</vt:i4>
      </vt:variant>
      <vt:variant>
        <vt:i4>470</vt:i4>
      </vt:variant>
      <vt:variant>
        <vt:i4>0</vt:i4>
      </vt:variant>
      <vt:variant>
        <vt:i4>5</vt:i4>
      </vt:variant>
      <vt:variant>
        <vt:lpwstr/>
      </vt:variant>
      <vt:variant>
        <vt:lpwstr>_Toc96934731</vt:lpwstr>
      </vt:variant>
      <vt:variant>
        <vt:i4>1376311</vt:i4>
      </vt:variant>
      <vt:variant>
        <vt:i4>464</vt:i4>
      </vt:variant>
      <vt:variant>
        <vt:i4>0</vt:i4>
      </vt:variant>
      <vt:variant>
        <vt:i4>5</vt:i4>
      </vt:variant>
      <vt:variant>
        <vt:lpwstr/>
      </vt:variant>
      <vt:variant>
        <vt:lpwstr>_Toc96934730</vt:lpwstr>
      </vt:variant>
      <vt:variant>
        <vt:i4>1835062</vt:i4>
      </vt:variant>
      <vt:variant>
        <vt:i4>458</vt:i4>
      </vt:variant>
      <vt:variant>
        <vt:i4>0</vt:i4>
      </vt:variant>
      <vt:variant>
        <vt:i4>5</vt:i4>
      </vt:variant>
      <vt:variant>
        <vt:lpwstr/>
      </vt:variant>
      <vt:variant>
        <vt:lpwstr>_Toc96934729</vt:lpwstr>
      </vt:variant>
      <vt:variant>
        <vt:i4>1900598</vt:i4>
      </vt:variant>
      <vt:variant>
        <vt:i4>452</vt:i4>
      </vt:variant>
      <vt:variant>
        <vt:i4>0</vt:i4>
      </vt:variant>
      <vt:variant>
        <vt:i4>5</vt:i4>
      </vt:variant>
      <vt:variant>
        <vt:lpwstr/>
      </vt:variant>
      <vt:variant>
        <vt:lpwstr>_Toc96934728</vt:lpwstr>
      </vt:variant>
      <vt:variant>
        <vt:i4>1179702</vt:i4>
      </vt:variant>
      <vt:variant>
        <vt:i4>446</vt:i4>
      </vt:variant>
      <vt:variant>
        <vt:i4>0</vt:i4>
      </vt:variant>
      <vt:variant>
        <vt:i4>5</vt:i4>
      </vt:variant>
      <vt:variant>
        <vt:lpwstr/>
      </vt:variant>
      <vt:variant>
        <vt:lpwstr>_Toc96934727</vt:lpwstr>
      </vt:variant>
      <vt:variant>
        <vt:i4>1245238</vt:i4>
      </vt:variant>
      <vt:variant>
        <vt:i4>440</vt:i4>
      </vt:variant>
      <vt:variant>
        <vt:i4>0</vt:i4>
      </vt:variant>
      <vt:variant>
        <vt:i4>5</vt:i4>
      </vt:variant>
      <vt:variant>
        <vt:lpwstr/>
      </vt:variant>
      <vt:variant>
        <vt:lpwstr>_Toc96934726</vt:lpwstr>
      </vt:variant>
      <vt:variant>
        <vt:i4>1048630</vt:i4>
      </vt:variant>
      <vt:variant>
        <vt:i4>434</vt:i4>
      </vt:variant>
      <vt:variant>
        <vt:i4>0</vt:i4>
      </vt:variant>
      <vt:variant>
        <vt:i4>5</vt:i4>
      </vt:variant>
      <vt:variant>
        <vt:lpwstr/>
      </vt:variant>
      <vt:variant>
        <vt:lpwstr>_Toc96934725</vt:lpwstr>
      </vt:variant>
      <vt:variant>
        <vt:i4>1114166</vt:i4>
      </vt:variant>
      <vt:variant>
        <vt:i4>428</vt:i4>
      </vt:variant>
      <vt:variant>
        <vt:i4>0</vt:i4>
      </vt:variant>
      <vt:variant>
        <vt:i4>5</vt:i4>
      </vt:variant>
      <vt:variant>
        <vt:lpwstr/>
      </vt:variant>
      <vt:variant>
        <vt:lpwstr>_Toc96934724</vt:lpwstr>
      </vt:variant>
      <vt:variant>
        <vt:i4>1441846</vt:i4>
      </vt:variant>
      <vt:variant>
        <vt:i4>422</vt:i4>
      </vt:variant>
      <vt:variant>
        <vt:i4>0</vt:i4>
      </vt:variant>
      <vt:variant>
        <vt:i4>5</vt:i4>
      </vt:variant>
      <vt:variant>
        <vt:lpwstr/>
      </vt:variant>
      <vt:variant>
        <vt:lpwstr>_Toc96934723</vt:lpwstr>
      </vt:variant>
      <vt:variant>
        <vt:i4>1507382</vt:i4>
      </vt:variant>
      <vt:variant>
        <vt:i4>416</vt:i4>
      </vt:variant>
      <vt:variant>
        <vt:i4>0</vt:i4>
      </vt:variant>
      <vt:variant>
        <vt:i4>5</vt:i4>
      </vt:variant>
      <vt:variant>
        <vt:lpwstr/>
      </vt:variant>
      <vt:variant>
        <vt:lpwstr>_Toc96934722</vt:lpwstr>
      </vt:variant>
      <vt:variant>
        <vt:i4>1310774</vt:i4>
      </vt:variant>
      <vt:variant>
        <vt:i4>410</vt:i4>
      </vt:variant>
      <vt:variant>
        <vt:i4>0</vt:i4>
      </vt:variant>
      <vt:variant>
        <vt:i4>5</vt:i4>
      </vt:variant>
      <vt:variant>
        <vt:lpwstr/>
      </vt:variant>
      <vt:variant>
        <vt:lpwstr>_Toc96934721</vt:lpwstr>
      </vt:variant>
      <vt:variant>
        <vt:i4>1376310</vt:i4>
      </vt:variant>
      <vt:variant>
        <vt:i4>404</vt:i4>
      </vt:variant>
      <vt:variant>
        <vt:i4>0</vt:i4>
      </vt:variant>
      <vt:variant>
        <vt:i4>5</vt:i4>
      </vt:variant>
      <vt:variant>
        <vt:lpwstr/>
      </vt:variant>
      <vt:variant>
        <vt:lpwstr>_Toc96934720</vt:lpwstr>
      </vt:variant>
      <vt:variant>
        <vt:i4>1835061</vt:i4>
      </vt:variant>
      <vt:variant>
        <vt:i4>398</vt:i4>
      </vt:variant>
      <vt:variant>
        <vt:i4>0</vt:i4>
      </vt:variant>
      <vt:variant>
        <vt:i4>5</vt:i4>
      </vt:variant>
      <vt:variant>
        <vt:lpwstr/>
      </vt:variant>
      <vt:variant>
        <vt:lpwstr>_Toc96934719</vt:lpwstr>
      </vt:variant>
      <vt:variant>
        <vt:i4>1900597</vt:i4>
      </vt:variant>
      <vt:variant>
        <vt:i4>392</vt:i4>
      </vt:variant>
      <vt:variant>
        <vt:i4>0</vt:i4>
      </vt:variant>
      <vt:variant>
        <vt:i4>5</vt:i4>
      </vt:variant>
      <vt:variant>
        <vt:lpwstr/>
      </vt:variant>
      <vt:variant>
        <vt:lpwstr>_Toc96934718</vt:lpwstr>
      </vt:variant>
      <vt:variant>
        <vt:i4>1179701</vt:i4>
      </vt:variant>
      <vt:variant>
        <vt:i4>386</vt:i4>
      </vt:variant>
      <vt:variant>
        <vt:i4>0</vt:i4>
      </vt:variant>
      <vt:variant>
        <vt:i4>5</vt:i4>
      </vt:variant>
      <vt:variant>
        <vt:lpwstr/>
      </vt:variant>
      <vt:variant>
        <vt:lpwstr>_Toc96934717</vt:lpwstr>
      </vt:variant>
      <vt:variant>
        <vt:i4>1245237</vt:i4>
      </vt:variant>
      <vt:variant>
        <vt:i4>380</vt:i4>
      </vt:variant>
      <vt:variant>
        <vt:i4>0</vt:i4>
      </vt:variant>
      <vt:variant>
        <vt:i4>5</vt:i4>
      </vt:variant>
      <vt:variant>
        <vt:lpwstr/>
      </vt:variant>
      <vt:variant>
        <vt:lpwstr>_Toc96934716</vt:lpwstr>
      </vt:variant>
      <vt:variant>
        <vt:i4>1048629</vt:i4>
      </vt:variant>
      <vt:variant>
        <vt:i4>374</vt:i4>
      </vt:variant>
      <vt:variant>
        <vt:i4>0</vt:i4>
      </vt:variant>
      <vt:variant>
        <vt:i4>5</vt:i4>
      </vt:variant>
      <vt:variant>
        <vt:lpwstr/>
      </vt:variant>
      <vt:variant>
        <vt:lpwstr>_Toc96934715</vt:lpwstr>
      </vt:variant>
      <vt:variant>
        <vt:i4>1114165</vt:i4>
      </vt:variant>
      <vt:variant>
        <vt:i4>368</vt:i4>
      </vt:variant>
      <vt:variant>
        <vt:i4>0</vt:i4>
      </vt:variant>
      <vt:variant>
        <vt:i4>5</vt:i4>
      </vt:variant>
      <vt:variant>
        <vt:lpwstr/>
      </vt:variant>
      <vt:variant>
        <vt:lpwstr>_Toc96934714</vt:lpwstr>
      </vt:variant>
      <vt:variant>
        <vt:i4>1441845</vt:i4>
      </vt:variant>
      <vt:variant>
        <vt:i4>362</vt:i4>
      </vt:variant>
      <vt:variant>
        <vt:i4>0</vt:i4>
      </vt:variant>
      <vt:variant>
        <vt:i4>5</vt:i4>
      </vt:variant>
      <vt:variant>
        <vt:lpwstr/>
      </vt:variant>
      <vt:variant>
        <vt:lpwstr>_Toc96934713</vt:lpwstr>
      </vt:variant>
      <vt:variant>
        <vt:i4>1507381</vt:i4>
      </vt:variant>
      <vt:variant>
        <vt:i4>356</vt:i4>
      </vt:variant>
      <vt:variant>
        <vt:i4>0</vt:i4>
      </vt:variant>
      <vt:variant>
        <vt:i4>5</vt:i4>
      </vt:variant>
      <vt:variant>
        <vt:lpwstr/>
      </vt:variant>
      <vt:variant>
        <vt:lpwstr>_Toc96934712</vt:lpwstr>
      </vt:variant>
      <vt:variant>
        <vt:i4>1310773</vt:i4>
      </vt:variant>
      <vt:variant>
        <vt:i4>350</vt:i4>
      </vt:variant>
      <vt:variant>
        <vt:i4>0</vt:i4>
      </vt:variant>
      <vt:variant>
        <vt:i4>5</vt:i4>
      </vt:variant>
      <vt:variant>
        <vt:lpwstr/>
      </vt:variant>
      <vt:variant>
        <vt:lpwstr>_Toc96934711</vt:lpwstr>
      </vt:variant>
      <vt:variant>
        <vt:i4>1376309</vt:i4>
      </vt:variant>
      <vt:variant>
        <vt:i4>344</vt:i4>
      </vt:variant>
      <vt:variant>
        <vt:i4>0</vt:i4>
      </vt:variant>
      <vt:variant>
        <vt:i4>5</vt:i4>
      </vt:variant>
      <vt:variant>
        <vt:lpwstr/>
      </vt:variant>
      <vt:variant>
        <vt:lpwstr>_Toc96934710</vt:lpwstr>
      </vt:variant>
      <vt:variant>
        <vt:i4>1835060</vt:i4>
      </vt:variant>
      <vt:variant>
        <vt:i4>338</vt:i4>
      </vt:variant>
      <vt:variant>
        <vt:i4>0</vt:i4>
      </vt:variant>
      <vt:variant>
        <vt:i4>5</vt:i4>
      </vt:variant>
      <vt:variant>
        <vt:lpwstr/>
      </vt:variant>
      <vt:variant>
        <vt:lpwstr>_Toc96934709</vt:lpwstr>
      </vt:variant>
      <vt:variant>
        <vt:i4>1900596</vt:i4>
      </vt:variant>
      <vt:variant>
        <vt:i4>332</vt:i4>
      </vt:variant>
      <vt:variant>
        <vt:i4>0</vt:i4>
      </vt:variant>
      <vt:variant>
        <vt:i4>5</vt:i4>
      </vt:variant>
      <vt:variant>
        <vt:lpwstr/>
      </vt:variant>
      <vt:variant>
        <vt:lpwstr>_Toc96934708</vt:lpwstr>
      </vt:variant>
      <vt:variant>
        <vt:i4>1179700</vt:i4>
      </vt:variant>
      <vt:variant>
        <vt:i4>326</vt:i4>
      </vt:variant>
      <vt:variant>
        <vt:i4>0</vt:i4>
      </vt:variant>
      <vt:variant>
        <vt:i4>5</vt:i4>
      </vt:variant>
      <vt:variant>
        <vt:lpwstr/>
      </vt:variant>
      <vt:variant>
        <vt:lpwstr>_Toc96934707</vt:lpwstr>
      </vt:variant>
      <vt:variant>
        <vt:i4>1245236</vt:i4>
      </vt:variant>
      <vt:variant>
        <vt:i4>320</vt:i4>
      </vt:variant>
      <vt:variant>
        <vt:i4>0</vt:i4>
      </vt:variant>
      <vt:variant>
        <vt:i4>5</vt:i4>
      </vt:variant>
      <vt:variant>
        <vt:lpwstr/>
      </vt:variant>
      <vt:variant>
        <vt:lpwstr>_Toc96934706</vt:lpwstr>
      </vt:variant>
      <vt:variant>
        <vt:i4>1048628</vt:i4>
      </vt:variant>
      <vt:variant>
        <vt:i4>314</vt:i4>
      </vt:variant>
      <vt:variant>
        <vt:i4>0</vt:i4>
      </vt:variant>
      <vt:variant>
        <vt:i4>5</vt:i4>
      </vt:variant>
      <vt:variant>
        <vt:lpwstr/>
      </vt:variant>
      <vt:variant>
        <vt:lpwstr>_Toc96934705</vt:lpwstr>
      </vt:variant>
      <vt:variant>
        <vt:i4>1114164</vt:i4>
      </vt:variant>
      <vt:variant>
        <vt:i4>308</vt:i4>
      </vt:variant>
      <vt:variant>
        <vt:i4>0</vt:i4>
      </vt:variant>
      <vt:variant>
        <vt:i4>5</vt:i4>
      </vt:variant>
      <vt:variant>
        <vt:lpwstr/>
      </vt:variant>
      <vt:variant>
        <vt:lpwstr>_Toc96934704</vt:lpwstr>
      </vt:variant>
      <vt:variant>
        <vt:i4>1441844</vt:i4>
      </vt:variant>
      <vt:variant>
        <vt:i4>302</vt:i4>
      </vt:variant>
      <vt:variant>
        <vt:i4>0</vt:i4>
      </vt:variant>
      <vt:variant>
        <vt:i4>5</vt:i4>
      </vt:variant>
      <vt:variant>
        <vt:lpwstr/>
      </vt:variant>
      <vt:variant>
        <vt:lpwstr>_Toc96934703</vt:lpwstr>
      </vt:variant>
      <vt:variant>
        <vt:i4>1507380</vt:i4>
      </vt:variant>
      <vt:variant>
        <vt:i4>296</vt:i4>
      </vt:variant>
      <vt:variant>
        <vt:i4>0</vt:i4>
      </vt:variant>
      <vt:variant>
        <vt:i4>5</vt:i4>
      </vt:variant>
      <vt:variant>
        <vt:lpwstr/>
      </vt:variant>
      <vt:variant>
        <vt:lpwstr>_Toc96934702</vt:lpwstr>
      </vt:variant>
      <vt:variant>
        <vt:i4>1310772</vt:i4>
      </vt:variant>
      <vt:variant>
        <vt:i4>290</vt:i4>
      </vt:variant>
      <vt:variant>
        <vt:i4>0</vt:i4>
      </vt:variant>
      <vt:variant>
        <vt:i4>5</vt:i4>
      </vt:variant>
      <vt:variant>
        <vt:lpwstr/>
      </vt:variant>
      <vt:variant>
        <vt:lpwstr>_Toc96934701</vt:lpwstr>
      </vt:variant>
      <vt:variant>
        <vt:i4>1376308</vt:i4>
      </vt:variant>
      <vt:variant>
        <vt:i4>284</vt:i4>
      </vt:variant>
      <vt:variant>
        <vt:i4>0</vt:i4>
      </vt:variant>
      <vt:variant>
        <vt:i4>5</vt:i4>
      </vt:variant>
      <vt:variant>
        <vt:lpwstr/>
      </vt:variant>
      <vt:variant>
        <vt:lpwstr>_Toc96934700</vt:lpwstr>
      </vt:variant>
      <vt:variant>
        <vt:i4>1900605</vt:i4>
      </vt:variant>
      <vt:variant>
        <vt:i4>278</vt:i4>
      </vt:variant>
      <vt:variant>
        <vt:i4>0</vt:i4>
      </vt:variant>
      <vt:variant>
        <vt:i4>5</vt:i4>
      </vt:variant>
      <vt:variant>
        <vt:lpwstr/>
      </vt:variant>
      <vt:variant>
        <vt:lpwstr>_Toc96934699</vt:lpwstr>
      </vt:variant>
      <vt:variant>
        <vt:i4>1835069</vt:i4>
      </vt:variant>
      <vt:variant>
        <vt:i4>272</vt:i4>
      </vt:variant>
      <vt:variant>
        <vt:i4>0</vt:i4>
      </vt:variant>
      <vt:variant>
        <vt:i4>5</vt:i4>
      </vt:variant>
      <vt:variant>
        <vt:lpwstr/>
      </vt:variant>
      <vt:variant>
        <vt:lpwstr>_Toc96934698</vt:lpwstr>
      </vt:variant>
      <vt:variant>
        <vt:i4>1245245</vt:i4>
      </vt:variant>
      <vt:variant>
        <vt:i4>266</vt:i4>
      </vt:variant>
      <vt:variant>
        <vt:i4>0</vt:i4>
      </vt:variant>
      <vt:variant>
        <vt:i4>5</vt:i4>
      </vt:variant>
      <vt:variant>
        <vt:lpwstr/>
      </vt:variant>
      <vt:variant>
        <vt:lpwstr>_Toc96934697</vt:lpwstr>
      </vt:variant>
      <vt:variant>
        <vt:i4>1179709</vt:i4>
      </vt:variant>
      <vt:variant>
        <vt:i4>260</vt:i4>
      </vt:variant>
      <vt:variant>
        <vt:i4>0</vt:i4>
      </vt:variant>
      <vt:variant>
        <vt:i4>5</vt:i4>
      </vt:variant>
      <vt:variant>
        <vt:lpwstr/>
      </vt:variant>
      <vt:variant>
        <vt:lpwstr>_Toc96934696</vt:lpwstr>
      </vt:variant>
      <vt:variant>
        <vt:i4>1114173</vt:i4>
      </vt:variant>
      <vt:variant>
        <vt:i4>254</vt:i4>
      </vt:variant>
      <vt:variant>
        <vt:i4>0</vt:i4>
      </vt:variant>
      <vt:variant>
        <vt:i4>5</vt:i4>
      </vt:variant>
      <vt:variant>
        <vt:lpwstr/>
      </vt:variant>
      <vt:variant>
        <vt:lpwstr>_Toc96934695</vt:lpwstr>
      </vt:variant>
      <vt:variant>
        <vt:i4>1048637</vt:i4>
      </vt:variant>
      <vt:variant>
        <vt:i4>248</vt:i4>
      </vt:variant>
      <vt:variant>
        <vt:i4>0</vt:i4>
      </vt:variant>
      <vt:variant>
        <vt:i4>5</vt:i4>
      </vt:variant>
      <vt:variant>
        <vt:lpwstr/>
      </vt:variant>
      <vt:variant>
        <vt:lpwstr>_Toc96934694</vt:lpwstr>
      </vt:variant>
      <vt:variant>
        <vt:i4>1507389</vt:i4>
      </vt:variant>
      <vt:variant>
        <vt:i4>242</vt:i4>
      </vt:variant>
      <vt:variant>
        <vt:i4>0</vt:i4>
      </vt:variant>
      <vt:variant>
        <vt:i4>5</vt:i4>
      </vt:variant>
      <vt:variant>
        <vt:lpwstr/>
      </vt:variant>
      <vt:variant>
        <vt:lpwstr>_Toc96934693</vt:lpwstr>
      </vt:variant>
      <vt:variant>
        <vt:i4>1441853</vt:i4>
      </vt:variant>
      <vt:variant>
        <vt:i4>236</vt:i4>
      </vt:variant>
      <vt:variant>
        <vt:i4>0</vt:i4>
      </vt:variant>
      <vt:variant>
        <vt:i4>5</vt:i4>
      </vt:variant>
      <vt:variant>
        <vt:lpwstr/>
      </vt:variant>
      <vt:variant>
        <vt:lpwstr>_Toc96934692</vt:lpwstr>
      </vt:variant>
      <vt:variant>
        <vt:i4>1376317</vt:i4>
      </vt:variant>
      <vt:variant>
        <vt:i4>230</vt:i4>
      </vt:variant>
      <vt:variant>
        <vt:i4>0</vt:i4>
      </vt:variant>
      <vt:variant>
        <vt:i4>5</vt:i4>
      </vt:variant>
      <vt:variant>
        <vt:lpwstr/>
      </vt:variant>
      <vt:variant>
        <vt:lpwstr>_Toc96934691</vt:lpwstr>
      </vt:variant>
      <vt:variant>
        <vt:i4>1310781</vt:i4>
      </vt:variant>
      <vt:variant>
        <vt:i4>224</vt:i4>
      </vt:variant>
      <vt:variant>
        <vt:i4>0</vt:i4>
      </vt:variant>
      <vt:variant>
        <vt:i4>5</vt:i4>
      </vt:variant>
      <vt:variant>
        <vt:lpwstr/>
      </vt:variant>
      <vt:variant>
        <vt:lpwstr>_Toc96934690</vt:lpwstr>
      </vt:variant>
      <vt:variant>
        <vt:i4>1900604</vt:i4>
      </vt:variant>
      <vt:variant>
        <vt:i4>218</vt:i4>
      </vt:variant>
      <vt:variant>
        <vt:i4>0</vt:i4>
      </vt:variant>
      <vt:variant>
        <vt:i4>5</vt:i4>
      </vt:variant>
      <vt:variant>
        <vt:lpwstr/>
      </vt:variant>
      <vt:variant>
        <vt:lpwstr>_Toc96934689</vt:lpwstr>
      </vt:variant>
      <vt:variant>
        <vt:i4>1835068</vt:i4>
      </vt:variant>
      <vt:variant>
        <vt:i4>212</vt:i4>
      </vt:variant>
      <vt:variant>
        <vt:i4>0</vt:i4>
      </vt:variant>
      <vt:variant>
        <vt:i4>5</vt:i4>
      </vt:variant>
      <vt:variant>
        <vt:lpwstr/>
      </vt:variant>
      <vt:variant>
        <vt:lpwstr>_Toc96934688</vt:lpwstr>
      </vt:variant>
      <vt:variant>
        <vt:i4>1245244</vt:i4>
      </vt:variant>
      <vt:variant>
        <vt:i4>206</vt:i4>
      </vt:variant>
      <vt:variant>
        <vt:i4>0</vt:i4>
      </vt:variant>
      <vt:variant>
        <vt:i4>5</vt:i4>
      </vt:variant>
      <vt:variant>
        <vt:lpwstr/>
      </vt:variant>
      <vt:variant>
        <vt:lpwstr>_Toc96934687</vt:lpwstr>
      </vt:variant>
      <vt:variant>
        <vt:i4>1179708</vt:i4>
      </vt:variant>
      <vt:variant>
        <vt:i4>200</vt:i4>
      </vt:variant>
      <vt:variant>
        <vt:i4>0</vt:i4>
      </vt:variant>
      <vt:variant>
        <vt:i4>5</vt:i4>
      </vt:variant>
      <vt:variant>
        <vt:lpwstr/>
      </vt:variant>
      <vt:variant>
        <vt:lpwstr>_Toc96934686</vt:lpwstr>
      </vt:variant>
      <vt:variant>
        <vt:i4>1114172</vt:i4>
      </vt:variant>
      <vt:variant>
        <vt:i4>194</vt:i4>
      </vt:variant>
      <vt:variant>
        <vt:i4>0</vt:i4>
      </vt:variant>
      <vt:variant>
        <vt:i4>5</vt:i4>
      </vt:variant>
      <vt:variant>
        <vt:lpwstr/>
      </vt:variant>
      <vt:variant>
        <vt:lpwstr>_Toc96934685</vt:lpwstr>
      </vt:variant>
      <vt:variant>
        <vt:i4>1048636</vt:i4>
      </vt:variant>
      <vt:variant>
        <vt:i4>188</vt:i4>
      </vt:variant>
      <vt:variant>
        <vt:i4>0</vt:i4>
      </vt:variant>
      <vt:variant>
        <vt:i4>5</vt:i4>
      </vt:variant>
      <vt:variant>
        <vt:lpwstr/>
      </vt:variant>
      <vt:variant>
        <vt:lpwstr>_Toc96934684</vt:lpwstr>
      </vt:variant>
      <vt:variant>
        <vt:i4>1507388</vt:i4>
      </vt:variant>
      <vt:variant>
        <vt:i4>182</vt:i4>
      </vt:variant>
      <vt:variant>
        <vt:i4>0</vt:i4>
      </vt:variant>
      <vt:variant>
        <vt:i4>5</vt:i4>
      </vt:variant>
      <vt:variant>
        <vt:lpwstr/>
      </vt:variant>
      <vt:variant>
        <vt:lpwstr>_Toc96934683</vt:lpwstr>
      </vt:variant>
      <vt:variant>
        <vt:i4>1441852</vt:i4>
      </vt:variant>
      <vt:variant>
        <vt:i4>176</vt:i4>
      </vt:variant>
      <vt:variant>
        <vt:i4>0</vt:i4>
      </vt:variant>
      <vt:variant>
        <vt:i4>5</vt:i4>
      </vt:variant>
      <vt:variant>
        <vt:lpwstr/>
      </vt:variant>
      <vt:variant>
        <vt:lpwstr>_Toc96934682</vt:lpwstr>
      </vt:variant>
      <vt:variant>
        <vt:i4>1376316</vt:i4>
      </vt:variant>
      <vt:variant>
        <vt:i4>170</vt:i4>
      </vt:variant>
      <vt:variant>
        <vt:i4>0</vt:i4>
      </vt:variant>
      <vt:variant>
        <vt:i4>5</vt:i4>
      </vt:variant>
      <vt:variant>
        <vt:lpwstr/>
      </vt:variant>
      <vt:variant>
        <vt:lpwstr>_Toc96934681</vt:lpwstr>
      </vt:variant>
      <vt:variant>
        <vt:i4>1310780</vt:i4>
      </vt:variant>
      <vt:variant>
        <vt:i4>164</vt:i4>
      </vt:variant>
      <vt:variant>
        <vt:i4>0</vt:i4>
      </vt:variant>
      <vt:variant>
        <vt:i4>5</vt:i4>
      </vt:variant>
      <vt:variant>
        <vt:lpwstr/>
      </vt:variant>
      <vt:variant>
        <vt:lpwstr>_Toc96934680</vt:lpwstr>
      </vt:variant>
      <vt:variant>
        <vt:i4>1900595</vt:i4>
      </vt:variant>
      <vt:variant>
        <vt:i4>158</vt:i4>
      </vt:variant>
      <vt:variant>
        <vt:i4>0</vt:i4>
      </vt:variant>
      <vt:variant>
        <vt:i4>5</vt:i4>
      </vt:variant>
      <vt:variant>
        <vt:lpwstr/>
      </vt:variant>
      <vt:variant>
        <vt:lpwstr>_Toc96934679</vt:lpwstr>
      </vt:variant>
      <vt:variant>
        <vt:i4>1835059</vt:i4>
      </vt:variant>
      <vt:variant>
        <vt:i4>152</vt:i4>
      </vt:variant>
      <vt:variant>
        <vt:i4>0</vt:i4>
      </vt:variant>
      <vt:variant>
        <vt:i4>5</vt:i4>
      </vt:variant>
      <vt:variant>
        <vt:lpwstr/>
      </vt:variant>
      <vt:variant>
        <vt:lpwstr>_Toc96934678</vt:lpwstr>
      </vt:variant>
      <vt:variant>
        <vt:i4>1245235</vt:i4>
      </vt:variant>
      <vt:variant>
        <vt:i4>146</vt:i4>
      </vt:variant>
      <vt:variant>
        <vt:i4>0</vt:i4>
      </vt:variant>
      <vt:variant>
        <vt:i4>5</vt:i4>
      </vt:variant>
      <vt:variant>
        <vt:lpwstr/>
      </vt:variant>
      <vt:variant>
        <vt:lpwstr>_Toc96934677</vt:lpwstr>
      </vt:variant>
      <vt:variant>
        <vt:i4>1179699</vt:i4>
      </vt:variant>
      <vt:variant>
        <vt:i4>140</vt:i4>
      </vt:variant>
      <vt:variant>
        <vt:i4>0</vt:i4>
      </vt:variant>
      <vt:variant>
        <vt:i4>5</vt:i4>
      </vt:variant>
      <vt:variant>
        <vt:lpwstr/>
      </vt:variant>
      <vt:variant>
        <vt:lpwstr>_Toc96934676</vt:lpwstr>
      </vt:variant>
      <vt:variant>
        <vt:i4>1114163</vt:i4>
      </vt:variant>
      <vt:variant>
        <vt:i4>134</vt:i4>
      </vt:variant>
      <vt:variant>
        <vt:i4>0</vt:i4>
      </vt:variant>
      <vt:variant>
        <vt:i4>5</vt:i4>
      </vt:variant>
      <vt:variant>
        <vt:lpwstr/>
      </vt:variant>
      <vt:variant>
        <vt:lpwstr>_Toc96934675</vt:lpwstr>
      </vt:variant>
      <vt:variant>
        <vt:i4>1048627</vt:i4>
      </vt:variant>
      <vt:variant>
        <vt:i4>128</vt:i4>
      </vt:variant>
      <vt:variant>
        <vt:i4>0</vt:i4>
      </vt:variant>
      <vt:variant>
        <vt:i4>5</vt:i4>
      </vt:variant>
      <vt:variant>
        <vt:lpwstr/>
      </vt:variant>
      <vt:variant>
        <vt:lpwstr>_Toc96934674</vt:lpwstr>
      </vt:variant>
      <vt:variant>
        <vt:i4>1507379</vt:i4>
      </vt:variant>
      <vt:variant>
        <vt:i4>122</vt:i4>
      </vt:variant>
      <vt:variant>
        <vt:i4>0</vt:i4>
      </vt:variant>
      <vt:variant>
        <vt:i4>5</vt:i4>
      </vt:variant>
      <vt:variant>
        <vt:lpwstr/>
      </vt:variant>
      <vt:variant>
        <vt:lpwstr>_Toc96934673</vt:lpwstr>
      </vt:variant>
      <vt:variant>
        <vt:i4>1441843</vt:i4>
      </vt:variant>
      <vt:variant>
        <vt:i4>116</vt:i4>
      </vt:variant>
      <vt:variant>
        <vt:i4>0</vt:i4>
      </vt:variant>
      <vt:variant>
        <vt:i4>5</vt:i4>
      </vt:variant>
      <vt:variant>
        <vt:lpwstr/>
      </vt:variant>
      <vt:variant>
        <vt:lpwstr>_Toc96934672</vt:lpwstr>
      </vt:variant>
      <vt:variant>
        <vt:i4>1376307</vt:i4>
      </vt:variant>
      <vt:variant>
        <vt:i4>110</vt:i4>
      </vt:variant>
      <vt:variant>
        <vt:i4>0</vt:i4>
      </vt:variant>
      <vt:variant>
        <vt:i4>5</vt:i4>
      </vt:variant>
      <vt:variant>
        <vt:lpwstr/>
      </vt:variant>
      <vt:variant>
        <vt:lpwstr>_Toc96934671</vt:lpwstr>
      </vt:variant>
      <vt:variant>
        <vt:i4>1310771</vt:i4>
      </vt:variant>
      <vt:variant>
        <vt:i4>104</vt:i4>
      </vt:variant>
      <vt:variant>
        <vt:i4>0</vt:i4>
      </vt:variant>
      <vt:variant>
        <vt:i4>5</vt:i4>
      </vt:variant>
      <vt:variant>
        <vt:lpwstr/>
      </vt:variant>
      <vt:variant>
        <vt:lpwstr>_Toc96934670</vt:lpwstr>
      </vt:variant>
      <vt:variant>
        <vt:i4>1900594</vt:i4>
      </vt:variant>
      <vt:variant>
        <vt:i4>98</vt:i4>
      </vt:variant>
      <vt:variant>
        <vt:i4>0</vt:i4>
      </vt:variant>
      <vt:variant>
        <vt:i4>5</vt:i4>
      </vt:variant>
      <vt:variant>
        <vt:lpwstr/>
      </vt:variant>
      <vt:variant>
        <vt:lpwstr>_Toc96934669</vt:lpwstr>
      </vt:variant>
      <vt:variant>
        <vt:i4>1835058</vt:i4>
      </vt:variant>
      <vt:variant>
        <vt:i4>92</vt:i4>
      </vt:variant>
      <vt:variant>
        <vt:i4>0</vt:i4>
      </vt:variant>
      <vt:variant>
        <vt:i4>5</vt:i4>
      </vt:variant>
      <vt:variant>
        <vt:lpwstr/>
      </vt:variant>
      <vt:variant>
        <vt:lpwstr>_Toc96934668</vt:lpwstr>
      </vt:variant>
      <vt:variant>
        <vt:i4>1245234</vt:i4>
      </vt:variant>
      <vt:variant>
        <vt:i4>86</vt:i4>
      </vt:variant>
      <vt:variant>
        <vt:i4>0</vt:i4>
      </vt:variant>
      <vt:variant>
        <vt:i4>5</vt:i4>
      </vt:variant>
      <vt:variant>
        <vt:lpwstr/>
      </vt:variant>
      <vt:variant>
        <vt:lpwstr>_Toc96934667</vt:lpwstr>
      </vt:variant>
      <vt:variant>
        <vt:i4>1179698</vt:i4>
      </vt:variant>
      <vt:variant>
        <vt:i4>80</vt:i4>
      </vt:variant>
      <vt:variant>
        <vt:i4>0</vt:i4>
      </vt:variant>
      <vt:variant>
        <vt:i4>5</vt:i4>
      </vt:variant>
      <vt:variant>
        <vt:lpwstr/>
      </vt:variant>
      <vt:variant>
        <vt:lpwstr>_Toc96934666</vt:lpwstr>
      </vt:variant>
      <vt:variant>
        <vt:i4>1114162</vt:i4>
      </vt:variant>
      <vt:variant>
        <vt:i4>74</vt:i4>
      </vt:variant>
      <vt:variant>
        <vt:i4>0</vt:i4>
      </vt:variant>
      <vt:variant>
        <vt:i4>5</vt:i4>
      </vt:variant>
      <vt:variant>
        <vt:lpwstr/>
      </vt:variant>
      <vt:variant>
        <vt:lpwstr>_Toc96934665</vt:lpwstr>
      </vt:variant>
      <vt:variant>
        <vt:i4>1048626</vt:i4>
      </vt:variant>
      <vt:variant>
        <vt:i4>68</vt:i4>
      </vt:variant>
      <vt:variant>
        <vt:i4>0</vt:i4>
      </vt:variant>
      <vt:variant>
        <vt:i4>5</vt:i4>
      </vt:variant>
      <vt:variant>
        <vt:lpwstr/>
      </vt:variant>
      <vt:variant>
        <vt:lpwstr>_Toc96934664</vt:lpwstr>
      </vt:variant>
      <vt:variant>
        <vt:i4>1507378</vt:i4>
      </vt:variant>
      <vt:variant>
        <vt:i4>62</vt:i4>
      </vt:variant>
      <vt:variant>
        <vt:i4>0</vt:i4>
      </vt:variant>
      <vt:variant>
        <vt:i4>5</vt:i4>
      </vt:variant>
      <vt:variant>
        <vt:lpwstr/>
      </vt:variant>
      <vt:variant>
        <vt:lpwstr>_Toc96934663</vt:lpwstr>
      </vt:variant>
      <vt:variant>
        <vt:i4>1441842</vt:i4>
      </vt:variant>
      <vt:variant>
        <vt:i4>56</vt:i4>
      </vt:variant>
      <vt:variant>
        <vt:i4>0</vt:i4>
      </vt:variant>
      <vt:variant>
        <vt:i4>5</vt:i4>
      </vt:variant>
      <vt:variant>
        <vt:lpwstr/>
      </vt:variant>
      <vt:variant>
        <vt:lpwstr>_Toc96934662</vt:lpwstr>
      </vt:variant>
      <vt:variant>
        <vt:i4>1376306</vt:i4>
      </vt:variant>
      <vt:variant>
        <vt:i4>50</vt:i4>
      </vt:variant>
      <vt:variant>
        <vt:i4>0</vt:i4>
      </vt:variant>
      <vt:variant>
        <vt:i4>5</vt:i4>
      </vt:variant>
      <vt:variant>
        <vt:lpwstr/>
      </vt:variant>
      <vt:variant>
        <vt:lpwstr>_Toc96934661</vt:lpwstr>
      </vt:variant>
      <vt:variant>
        <vt:i4>1310770</vt:i4>
      </vt:variant>
      <vt:variant>
        <vt:i4>44</vt:i4>
      </vt:variant>
      <vt:variant>
        <vt:i4>0</vt:i4>
      </vt:variant>
      <vt:variant>
        <vt:i4>5</vt:i4>
      </vt:variant>
      <vt:variant>
        <vt:lpwstr/>
      </vt:variant>
      <vt:variant>
        <vt:lpwstr>_Toc96934660</vt:lpwstr>
      </vt:variant>
      <vt:variant>
        <vt:i4>1900593</vt:i4>
      </vt:variant>
      <vt:variant>
        <vt:i4>38</vt:i4>
      </vt:variant>
      <vt:variant>
        <vt:i4>0</vt:i4>
      </vt:variant>
      <vt:variant>
        <vt:i4>5</vt:i4>
      </vt:variant>
      <vt:variant>
        <vt:lpwstr/>
      </vt:variant>
      <vt:variant>
        <vt:lpwstr>_Toc96934659</vt:lpwstr>
      </vt:variant>
      <vt:variant>
        <vt:i4>1835057</vt:i4>
      </vt:variant>
      <vt:variant>
        <vt:i4>32</vt:i4>
      </vt:variant>
      <vt:variant>
        <vt:i4>0</vt:i4>
      </vt:variant>
      <vt:variant>
        <vt:i4>5</vt:i4>
      </vt:variant>
      <vt:variant>
        <vt:lpwstr/>
      </vt:variant>
      <vt:variant>
        <vt:lpwstr>_Toc96934658</vt:lpwstr>
      </vt:variant>
      <vt:variant>
        <vt:i4>1245233</vt:i4>
      </vt:variant>
      <vt:variant>
        <vt:i4>26</vt:i4>
      </vt:variant>
      <vt:variant>
        <vt:i4>0</vt:i4>
      </vt:variant>
      <vt:variant>
        <vt:i4>5</vt:i4>
      </vt:variant>
      <vt:variant>
        <vt:lpwstr/>
      </vt:variant>
      <vt:variant>
        <vt:lpwstr>_Toc96934657</vt:lpwstr>
      </vt:variant>
      <vt:variant>
        <vt:i4>1179697</vt:i4>
      </vt:variant>
      <vt:variant>
        <vt:i4>20</vt:i4>
      </vt:variant>
      <vt:variant>
        <vt:i4>0</vt:i4>
      </vt:variant>
      <vt:variant>
        <vt:i4>5</vt:i4>
      </vt:variant>
      <vt:variant>
        <vt:lpwstr/>
      </vt:variant>
      <vt:variant>
        <vt:lpwstr>_Toc96934656</vt:lpwstr>
      </vt:variant>
      <vt:variant>
        <vt:i4>1114161</vt:i4>
      </vt:variant>
      <vt:variant>
        <vt:i4>14</vt:i4>
      </vt:variant>
      <vt:variant>
        <vt:i4>0</vt:i4>
      </vt:variant>
      <vt:variant>
        <vt:i4>5</vt:i4>
      </vt:variant>
      <vt:variant>
        <vt:lpwstr/>
      </vt:variant>
      <vt:variant>
        <vt:lpwstr>_Toc96934655</vt:lpwstr>
      </vt:variant>
      <vt:variant>
        <vt:i4>1048625</vt:i4>
      </vt:variant>
      <vt:variant>
        <vt:i4>8</vt:i4>
      </vt:variant>
      <vt:variant>
        <vt:i4>0</vt:i4>
      </vt:variant>
      <vt:variant>
        <vt:i4>5</vt:i4>
      </vt:variant>
      <vt:variant>
        <vt:lpwstr/>
      </vt:variant>
      <vt:variant>
        <vt:lpwstr>_Toc96934654</vt:lpwstr>
      </vt:variant>
      <vt:variant>
        <vt:i4>1507377</vt:i4>
      </vt:variant>
      <vt:variant>
        <vt:i4>2</vt:i4>
      </vt:variant>
      <vt:variant>
        <vt:i4>0</vt:i4>
      </vt:variant>
      <vt:variant>
        <vt:i4>5</vt:i4>
      </vt:variant>
      <vt:variant>
        <vt:lpwstr/>
      </vt:variant>
      <vt:variant>
        <vt:lpwstr>_Toc96934653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SURDIN, JESSICA MARIE</dc:creator>
  <cp:keywords/>
  <dc:description/>
  <cp:lastModifiedBy>Harper, Betty J</cp:lastModifiedBy>
  <cp:revision>642</cp:revision>
  <dcterms:created xsi:type="dcterms:W3CDTF">2021-06-16T17:19:00Z</dcterms:created>
  <dcterms:modified xsi:type="dcterms:W3CDTF">2022-03-01T21:20:00Z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0x010100877AE86B3080C04FBEA641DDF1A26023</vt:lpwstr>
  </property>
</Properties>
</file>